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B9" w:rsidRDefault="00C538B9" w:rsidP="00C538B9">
      <w:pPr>
        <w:spacing w:after="0" w:line="240" w:lineRule="auto"/>
        <w:jc w:val="center"/>
        <w:rPr>
          <w:rFonts w:ascii="Times New Roman" w:hAnsi="Times New Roman" w:cs="Times New Roman"/>
          <w:sz w:val="24"/>
          <w:szCs w:val="24"/>
        </w:rPr>
      </w:pPr>
    </w:p>
    <w:p w:rsidR="00C538B9" w:rsidRPr="00C538B9" w:rsidRDefault="00C538B9" w:rsidP="00C538B9">
      <w:pPr>
        <w:tabs>
          <w:tab w:val="center" w:pos="2780"/>
          <w:tab w:val="right" w:pos="5488"/>
          <w:tab w:val="left" w:pos="5531"/>
        </w:tabs>
        <w:spacing w:after="0" w:line="240" w:lineRule="auto"/>
        <w:ind w:right="43"/>
        <w:jc w:val="center"/>
        <w:rPr>
          <w:rFonts w:ascii="Times New Roman" w:eastAsia="Times New Roman" w:hAnsi="Times New Roman" w:cs="Times New Roman"/>
          <w:sz w:val="28"/>
          <w:szCs w:val="28"/>
          <w:lang w:eastAsia="ru-RU"/>
        </w:rPr>
      </w:pPr>
      <w:r w:rsidRPr="00C538B9">
        <w:rPr>
          <w:rFonts w:ascii="Times New Roman" w:eastAsia="Times New Roman" w:hAnsi="Times New Roman" w:cs="Times New Roman"/>
          <w:noProof/>
          <w:sz w:val="28"/>
          <w:szCs w:val="28"/>
          <w:lang w:eastAsia="ru-RU"/>
        </w:rPr>
        <w:drawing>
          <wp:inline distT="0" distB="0" distL="0" distR="0" wp14:anchorId="1FE4897D" wp14:editId="1D7B54EF">
            <wp:extent cx="504825" cy="609600"/>
            <wp:effectExtent l="0" t="0" r="0" b="0"/>
            <wp:docPr id="12" name="Рисунок 12" descr="GB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BR2"/>
                    <pic:cNvPicPr>
                      <a:picLocks noChangeArrowheads="1"/>
                    </pic:cNvPicPr>
                  </pic:nvPicPr>
                  <pic:blipFill>
                    <a:blip r:embed="rId9" cstate="print">
                      <a:clrChange>
                        <a:clrFrom>
                          <a:srgbClr val="F6F5FB"/>
                        </a:clrFrom>
                        <a:clrTo>
                          <a:srgbClr val="F6F5FB">
                            <a:alpha val="0"/>
                          </a:srgbClr>
                        </a:clrTo>
                      </a:clrChange>
                      <a:extLst>
                        <a:ext uri="{28A0092B-C50C-407E-A947-70E740481C1C}">
                          <a14:useLocalDpi xmlns:a14="http://schemas.microsoft.com/office/drawing/2010/main" val="0"/>
                        </a:ext>
                      </a:extLst>
                    </a:blip>
                    <a:srcRect l="14465" t="24855" r="14651" b="14143"/>
                    <a:stretch>
                      <a:fillRect/>
                    </a:stretch>
                  </pic:blipFill>
                  <pic:spPr bwMode="auto">
                    <a:xfrm>
                      <a:off x="0" y="0"/>
                      <a:ext cx="504825" cy="609600"/>
                    </a:xfrm>
                    <a:prstGeom prst="rect">
                      <a:avLst/>
                    </a:prstGeom>
                    <a:noFill/>
                    <a:ln>
                      <a:noFill/>
                    </a:ln>
                  </pic:spPr>
                </pic:pic>
              </a:graphicData>
            </a:graphic>
          </wp:inline>
        </w:drawing>
      </w:r>
    </w:p>
    <w:p w:rsidR="00C538B9" w:rsidRPr="00C538B9" w:rsidRDefault="00C538B9" w:rsidP="00C538B9">
      <w:pPr>
        <w:spacing w:after="0"/>
        <w:jc w:val="center"/>
        <w:rPr>
          <w:rFonts w:ascii="Bookman Old Style" w:eastAsia="Times New Roman" w:hAnsi="Bookman Old Style" w:cs="Times New Roman"/>
          <w:b/>
          <w:lang w:eastAsia="ru-RU"/>
        </w:rPr>
      </w:pPr>
    </w:p>
    <w:p w:rsidR="00C538B9" w:rsidRPr="00C538B9" w:rsidRDefault="00C538B9" w:rsidP="00C538B9">
      <w:pPr>
        <w:spacing w:after="0"/>
        <w:jc w:val="center"/>
        <w:rPr>
          <w:rFonts w:ascii="Bookman Old Style" w:eastAsia="Times New Roman" w:hAnsi="Bookman Old Style" w:cs="Times New Roman"/>
          <w:b/>
          <w:lang w:eastAsia="ru-RU"/>
        </w:rPr>
      </w:pPr>
      <w:r w:rsidRPr="00C538B9">
        <w:rPr>
          <w:rFonts w:ascii="Bookman Old Style" w:eastAsia="Times New Roman" w:hAnsi="Bookman Old Style" w:cs="Times New Roman"/>
          <w:b/>
          <w:lang w:eastAsia="ru-RU"/>
        </w:rPr>
        <w:t xml:space="preserve">МУНИЦИПАЛЬНОЕ БЮДЖЕТНОЕ ОБЩЕОБРАЗОВАТЕЛЬНОЕ  УЧРЕЖДЕНИЕ  </w:t>
      </w:r>
    </w:p>
    <w:p w:rsidR="00C538B9" w:rsidRPr="00C538B9" w:rsidRDefault="00C538B9" w:rsidP="00C538B9">
      <w:pPr>
        <w:spacing w:after="0"/>
        <w:jc w:val="center"/>
        <w:rPr>
          <w:rFonts w:ascii="Bookman Old Style" w:eastAsia="Times New Roman" w:hAnsi="Bookman Old Style" w:cs="Times New Roman"/>
          <w:b/>
          <w:lang w:eastAsia="ru-RU"/>
        </w:rPr>
      </w:pPr>
      <w:r w:rsidRPr="00C538B9">
        <w:rPr>
          <w:rFonts w:ascii="Bookman Old Style" w:eastAsia="Times New Roman" w:hAnsi="Bookman Old Style" w:cs="Times New Roman"/>
          <w:b/>
          <w:lang w:eastAsia="ru-RU"/>
        </w:rPr>
        <w:t>«ШКОЛА</w:t>
      </w:r>
      <w:r>
        <w:rPr>
          <w:rFonts w:ascii="Bookman Old Style" w:eastAsia="Times New Roman" w:hAnsi="Bookman Old Style" w:cs="Times New Roman"/>
          <w:b/>
          <w:lang w:eastAsia="ru-RU"/>
        </w:rPr>
        <w:t xml:space="preserve"> </w:t>
      </w:r>
      <w:r w:rsidRPr="00C538B9">
        <w:rPr>
          <w:rFonts w:ascii="Bookman Old Style" w:eastAsia="Times New Roman" w:hAnsi="Bookman Old Style" w:cs="Times New Roman"/>
          <w:b/>
          <w:lang w:eastAsia="ru-RU"/>
        </w:rPr>
        <w:t>- ИНТЕРНАТ ОСНОВНОГО ОБЩЕГО ОБРАЗОВАНИЯ С.ОМОЛОН БИЛИБИНСКОГО МУНИЦИПАЛЬНОГО РАЙОНА ЧУКОТСКОГО АВТОНОМНОГО ОКРУГА»</w:t>
      </w:r>
    </w:p>
    <w:p w:rsidR="00C538B9" w:rsidRPr="00C538B9" w:rsidRDefault="00C538B9" w:rsidP="00C538B9">
      <w:pPr>
        <w:spacing w:after="0"/>
        <w:rPr>
          <w:rFonts w:ascii="Bookman Old Style" w:eastAsia="Times New Roman" w:hAnsi="Bookman Old Style" w:cs="Times New Roman"/>
          <w:b/>
          <w:lang w:eastAsia="ru-RU"/>
        </w:rPr>
      </w:pPr>
    </w:p>
    <w:p w:rsidR="00C538B9" w:rsidRPr="00C538B9" w:rsidRDefault="00C538B9" w:rsidP="00C538B9">
      <w:pPr>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538B9">
        <w:rPr>
          <w:rFonts w:ascii="Times New Roman" w:eastAsia="Times New Roman" w:hAnsi="Times New Roman" w:cs="Times New Roman"/>
          <w:sz w:val="24"/>
          <w:szCs w:val="24"/>
          <w:lang w:eastAsia="ru-RU"/>
        </w:rPr>
        <w:t xml:space="preserve">689470 Чукотский АО, </w:t>
      </w:r>
      <w:proofErr w:type="spellStart"/>
      <w:r w:rsidRPr="00C538B9">
        <w:rPr>
          <w:rFonts w:ascii="Times New Roman" w:eastAsia="Times New Roman" w:hAnsi="Times New Roman" w:cs="Times New Roman"/>
          <w:sz w:val="24"/>
          <w:szCs w:val="24"/>
          <w:lang w:eastAsia="ru-RU"/>
        </w:rPr>
        <w:t>Билибинский</w:t>
      </w:r>
      <w:proofErr w:type="spellEnd"/>
      <w:r w:rsidRPr="00C538B9">
        <w:rPr>
          <w:rFonts w:ascii="Times New Roman" w:eastAsia="Times New Roman" w:hAnsi="Times New Roman" w:cs="Times New Roman"/>
          <w:sz w:val="24"/>
          <w:szCs w:val="24"/>
          <w:lang w:eastAsia="ru-RU"/>
        </w:rPr>
        <w:t xml:space="preserve"> р-н, </w:t>
      </w:r>
      <w:proofErr w:type="spellStart"/>
      <w:r w:rsidRPr="00C538B9">
        <w:rPr>
          <w:rFonts w:ascii="Times New Roman" w:eastAsia="Times New Roman" w:hAnsi="Times New Roman" w:cs="Times New Roman"/>
          <w:sz w:val="24"/>
          <w:szCs w:val="24"/>
          <w:lang w:eastAsia="ru-RU"/>
        </w:rPr>
        <w:t>с</w:t>
      </w:r>
      <w:proofErr w:type="gramStart"/>
      <w:r w:rsidRPr="00C538B9">
        <w:rPr>
          <w:rFonts w:ascii="Times New Roman" w:eastAsia="Times New Roman" w:hAnsi="Times New Roman" w:cs="Times New Roman"/>
          <w:sz w:val="24"/>
          <w:szCs w:val="24"/>
          <w:lang w:eastAsia="ru-RU"/>
        </w:rPr>
        <w:t>.О</w:t>
      </w:r>
      <w:proofErr w:type="gramEnd"/>
      <w:r w:rsidRPr="00C538B9">
        <w:rPr>
          <w:rFonts w:ascii="Times New Roman" w:eastAsia="Times New Roman" w:hAnsi="Times New Roman" w:cs="Times New Roman"/>
          <w:sz w:val="24"/>
          <w:szCs w:val="24"/>
          <w:lang w:eastAsia="ru-RU"/>
        </w:rPr>
        <w:t>молон</w:t>
      </w:r>
      <w:proofErr w:type="spellEnd"/>
      <w:r w:rsidRPr="00C538B9">
        <w:rPr>
          <w:rFonts w:ascii="Times New Roman" w:eastAsia="Times New Roman" w:hAnsi="Times New Roman" w:cs="Times New Roman"/>
          <w:sz w:val="24"/>
          <w:szCs w:val="24"/>
          <w:lang w:eastAsia="ru-RU"/>
        </w:rPr>
        <w:t xml:space="preserve">, </w:t>
      </w:r>
      <w:proofErr w:type="spellStart"/>
      <w:r w:rsidRPr="00C538B9">
        <w:rPr>
          <w:rFonts w:ascii="Times New Roman" w:eastAsia="Times New Roman" w:hAnsi="Times New Roman" w:cs="Times New Roman"/>
          <w:sz w:val="24"/>
          <w:szCs w:val="24"/>
          <w:lang w:eastAsia="ru-RU"/>
        </w:rPr>
        <w:t>ул.Парковая</w:t>
      </w:r>
      <w:proofErr w:type="spellEnd"/>
      <w:r w:rsidRPr="00C538B9">
        <w:rPr>
          <w:rFonts w:ascii="Times New Roman" w:eastAsia="Times New Roman" w:hAnsi="Times New Roman" w:cs="Times New Roman"/>
          <w:sz w:val="24"/>
          <w:szCs w:val="24"/>
          <w:lang w:eastAsia="ru-RU"/>
        </w:rPr>
        <w:t xml:space="preserve">, 1 Тел./факс.8-427-3884 тел. 3-69,  2-81 </w:t>
      </w:r>
      <w:r w:rsidRPr="00C538B9">
        <w:rPr>
          <w:rFonts w:ascii="Times New Roman" w:eastAsia="Times New Roman" w:hAnsi="Times New Roman" w:cs="Times New Roman"/>
          <w:sz w:val="24"/>
          <w:szCs w:val="24"/>
          <w:lang w:val="en-US" w:eastAsia="ru-RU"/>
        </w:rPr>
        <w:t>E</w:t>
      </w:r>
      <w:r w:rsidRPr="00C538B9">
        <w:rPr>
          <w:rFonts w:ascii="Times New Roman" w:eastAsia="Times New Roman" w:hAnsi="Times New Roman" w:cs="Times New Roman"/>
          <w:sz w:val="24"/>
          <w:szCs w:val="24"/>
          <w:lang w:eastAsia="ru-RU"/>
        </w:rPr>
        <w:t xml:space="preserve"> – </w:t>
      </w:r>
      <w:r w:rsidRPr="00C538B9">
        <w:rPr>
          <w:rFonts w:ascii="Times New Roman" w:eastAsia="Times New Roman" w:hAnsi="Times New Roman" w:cs="Times New Roman"/>
          <w:sz w:val="24"/>
          <w:szCs w:val="24"/>
          <w:lang w:val="en-US" w:eastAsia="ru-RU"/>
        </w:rPr>
        <w:t>mail</w:t>
      </w:r>
      <w:r w:rsidRPr="00C538B9">
        <w:rPr>
          <w:rFonts w:ascii="Times New Roman" w:eastAsia="Times New Roman" w:hAnsi="Times New Roman" w:cs="Times New Roman"/>
          <w:sz w:val="24"/>
          <w:szCs w:val="24"/>
          <w:lang w:eastAsia="ru-RU"/>
        </w:rPr>
        <w:t xml:space="preserve">: </w:t>
      </w:r>
      <w:hyperlink r:id="rId10" w:history="1">
        <w:r w:rsidRPr="00C538B9">
          <w:rPr>
            <w:rFonts w:ascii="Times New Roman" w:eastAsia="Times New Roman" w:hAnsi="Times New Roman" w:cs="Times New Roman"/>
            <w:color w:val="0000FF"/>
            <w:sz w:val="24"/>
            <w:szCs w:val="24"/>
            <w:lang w:val="en-US" w:eastAsia="ru-RU"/>
          </w:rPr>
          <w:t>School</w:t>
        </w:r>
        <w:r w:rsidRPr="00C538B9">
          <w:rPr>
            <w:rFonts w:ascii="Times New Roman" w:eastAsia="Times New Roman" w:hAnsi="Times New Roman" w:cs="Times New Roman"/>
            <w:color w:val="0000FF"/>
            <w:sz w:val="24"/>
            <w:szCs w:val="24"/>
            <w:lang w:eastAsia="ru-RU"/>
          </w:rPr>
          <w:t>_</w:t>
        </w:r>
        <w:r w:rsidRPr="00C538B9">
          <w:rPr>
            <w:rFonts w:ascii="Times New Roman" w:eastAsia="Times New Roman" w:hAnsi="Times New Roman" w:cs="Times New Roman"/>
            <w:color w:val="0000FF"/>
            <w:sz w:val="24"/>
            <w:szCs w:val="24"/>
            <w:lang w:val="en-US" w:eastAsia="ru-RU"/>
          </w:rPr>
          <w:t>Omolon</w:t>
        </w:r>
        <w:r w:rsidRPr="00C538B9">
          <w:rPr>
            <w:rFonts w:ascii="Times New Roman" w:eastAsia="Times New Roman" w:hAnsi="Times New Roman" w:cs="Times New Roman"/>
            <w:color w:val="0000FF"/>
            <w:sz w:val="24"/>
            <w:szCs w:val="24"/>
            <w:lang w:eastAsia="ru-RU"/>
          </w:rPr>
          <w:t>@</w:t>
        </w:r>
        <w:r w:rsidRPr="00C538B9">
          <w:rPr>
            <w:rFonts w:ascii="Times New Roman" w:eastAsia="Times New Roman" w:hAnsi="Times New Roman" w:cs="Times New Roman"/>
            <w:color w:val="0000FF"/>
            <w:sz w:val="24"/>
            <w:szCs w:val="24"/>
            <w:lang w:val="en-US" w:eastAsia="ru-RU"/>
          </w:rPr>
          <w:t>mail</w:t>
        </w:r>
        <w:r w:rsidRPr="00C538B9">
          <w:rPr>
            <w:rFonts w:ascii="Times New Roman" w:eastAsia="Times New Roman" w:hAnsi="Times New Roman" w:cs="Times New Roman"/>
            <w:color w:val="0000FF"/>
            <w:sz w:val="24"/>
            <w:szCs w:val="24"/>
            <w:lang w:eastAsia="ru-RU"/>
          </w:rPr>
          <w:t>.</w:t>
        </w:r>
        <w:proofErr w:type="spellStart"/>
        <w:r w:rsidRPr="00C538B9">
          <w:rPr>
            <w:rFonts w:ascii="Times New Roman" w:eastAsia="Times New Roman" w:hAnsi="Times New Roman" w:cs="Times New Roman"/>
            <w:color w:val="0000FF"/>
            <w:sz w:val="24"/>
            <w:szCs w:val="24"/>
            <w:lang w:val="en-US" w:eastAsia="ru-RU"/>
          </w:rPr>
          <w:t>ru</w:t>
        </w:r>
        <w:proofErr w:type="spellEnd"/>
      </w:hyperlink>
    </w:p>
    <w:p w:rsidR="00C538B9" w:rsidRDefault="00C538B9" w:rsidP="00C538B9">
      <w:pPr>
        <w:spacing w:after="0" w:line="240" w:lineRule="auto"/>
        <w:jc w:val="center"/>
        <w:rPr>
          <w:rFonts w:ascii="Times New Roman" w:hAnsi="Times New Roman" w:cs="Times New Roman"/>
          <w:sz w:val="24"/>
          <w:szCs w:val="24"/>
        </w:rPr>
      </w:pPr>
    </w:p>
    <w:p w:rsidR="00C538B9" w:rsidRDefault="00C538B9" w:rsidP="00C538B9">
      <w:pPr>
        <w:shd w:val="clear" w:color="auto" w:fill="FFFFFF"/>
        <w:spacing w:after="0" w:line="240" w:lineRule="auto"/>
        <w:rPr>
          <w:rFonts w:ascii="yandex-sans" w:eastAsia="Times New Roman" w:hAnsi="yandex-sans" w:cs="Times New Roman"/>
          <w:color w:val="000000"/>
          <w:sz w:val="23"/>
          <w:szCs w:val="23"/>
          <w:lang w:eastAsia="ru-RU"/>
        </w:rPr>
      </w:pPr>
    </w:p>
    <w:p w:rsidR="00C538B9" w:rsidRDefault="00C538B9" w:rsidP="00C538B9">
      <w:pPr>
        <w:shd w:val="clear" w:color="auto" w:fill="FFFFFF"/>
        <w:spacing w:after="0" w:line="240" w:lineRule="auto"/>
        <w:rPr>
          <w:rFonts w:ascii="yandex-sans" w:eastAsia="Times New Roman" w:hAnsi="yandex-sans" w:cs="Times New Roman"/>
          <w:color w:val="000000"/>
          <w:sz w:val="23"/>
          <w:szCs w:val="23"/>
          <w:lang w:eastAsia="ru-RU"/>
        </w:rPr>
      </w:pPr>
    </w:p>
    <w:p w:rsidR="00C538B9" w:rsidRDefault="00C538B9" w:rsidP="00C538B9">
      <w:pPr>
        <w:shd w:val="clear" w:color="auto" w:fill="FFFFFF"/>
        <w:spacing w:after="0" w:line="240" w:lineRule="auto"/>
        <w:rPr>
          <w:rFonts w:ascii="yandex-sans" w:eastAsia="Times New Roman" w:hAnsi="yandex-sans" w:cs="Times New Roman"/>
          <w:color w:val="000000"/>
          <w:sz w:val="23"/>
          <w:szCs w:val="23"/>
          <w:lang w:eastAsia="ru-RU"/>
        </w:rPr>
      </w:pPr>
    </w:p>
    <w:p w:rsidR="00C538B9" w:rsidRDefault="00C538B9" w:rsidP="00C538B9">
      <w:pPr>
        <w:shd w:val="clear" w:color="auto" w:fill="FFFFFF"/>
        <w:spacing w:after="0" w:line="240" w:lineRule="auto"/>
        <w:jc w:val="center"/>
        <w:rPr>
          <w:rFonts w:ascii="yandex-sans" w:eastAsia="Times New Roman" w:hAnsi="yandex-sans" w:cs="Times New Roman"/>
          <w:b/>
          <w:color w:val="000000"/>
          <w:sz w:val="47"/>
          <w:szCs w:val="23"/>
          <w:lang w:eastAsia="ru-RU"/>
        </w:rPr>
      </w:pPr>
      <w:r w:rsidRPr="00C538B9">
        <w:rPr>
          <w:rFonts w:ascii="yandex-sans" w:eastAsia="Times New Roman" w:hAnsi="yandex-sans" w:cs="Times New Roman"/>
          <w:b/>
          <w:color w:val="000000"/>
          <w:sz w:val="47"/>
          <w:szCs w:val="23"/>
          <w:lang w:eastAsia="ru-RU"/>
        </w:rPr>
        <w:t>ПУБЛИЧНЫЙ ОТЧЁТ</w:t>
      </w:r>
    </w:p>
    <w:p w:rsidR="00C538B9" w:rsidRPr="00491AC4" w:rsidRDefault="00C538B9" w:rsidP="00C538B9">
      <w:pPr>
        <w:shd w:val="clear" w:color="auto" w:fill="FFFFFF"/>
        <w:spacing w:after="0" w:line="240" w:lineRule="auto"/>
        <w:jc w:val="center"/>
        <w:rPr>
          <w:rFonts w:ascii="yandex-sans" w:eastAsia="Times New Roman" w:hAnsi="yandex-sans" w:cs="Times New Roman"/>
          <w:b/>
          <w:color w:val="000000"/>
          <w:sz w:val="39"/>
          <w:szCs w:val="23"/>
          <w:lang w:eastAsia="ru-RU"/>
        </w:rPr>
      </w:pPr>
      <w:r w:rsidRPr="00491AC4">
        <w:rPr>
          <w:rFonts w:ascii="yandex-sans" w:eastAsia="Times New Roman" w:hAnsi="yandex-sans" w:cs="Times New Roman"/>
          <w:b/>
          <w:color w:val="000000"/>
          <w:sz w:val="39"/>
          <w:szCs w:val="23"/>
          <w:lang w:eastAsia="ru-RU"/>
        </w:rPr>
        <w:t>МБОУ «Школа – интернат основного общего о</w:t>
      </w:r>
      <w:r w:rsidR="00491AC4" w:rsidRPr="00491AC4">
        <w:rPr>
          <w:rFonts w:ascii="yandex-sans" w:eastAsia="Times New Roman" w:hAnsi="yandex-sans" w:cs="Times New Roman"/>
          <w:b/>
          <w:color w:val="000000"/>
          <w:sz w:val="39"/>
          <w:szCs w:val="23"/>
          <w:lang w:eastAsia="ru-RU"/>
        </w:rPr>
        <w:t xml:space="preserve">бразования </w:t>
      </w:r>
      <w:proofErr w:type="spellStart"/>
      <w:r w:rsidR="00491AC4" w:rsidRPr="00491AC4">
        <w:rPr>
          <w:rFonts w:ascii="yandex-sans" w:eastAsia="Times New Roman" w:hAnsi="yandex-sans" w:cs="Times New Roman"/>
          <w:b/>
          <w:color w:val="000000"/>
          <w:sz w:val="39"/>
          <w:szCs w:val="23"/>
          <w:lang w:eastAsia="ru-RU"/>
        </w:rPr>
        <w:t>с</w:t>
      </w:r>
      <w:proofErr w:type="gramStart"/>
      <w:r w:rsidR="00491AC4" w:rsidRPr="00491AC4">
        <w:rPr>
          <w:rFonts w:ascii="yandex-sans" w:eastAsia="Times New Roman" w:hAnsi="yandex-sans" w:cs="Times New Roman"/>
          <w:b/>
          <w:color w:val="000000"/>
          <w:sz w:val="39"/>
          <w:szCs w:val="23"/>
          <w:lang w:eastAsia="ru-RU"/>
        </w:rPr>
        <w:t>.О</w:t>
      </w:r>
      <w:proofErr w:type="gramEnd"/>
      <w:r w:rsidR="00491AC4" w:rsidRPr="00491AC4">
        <w:rPr>
          <w:rFonts w:ascii="yandex-sans" w:eastAsia="Times New Roman" w:hAnsi="yandex-sans" w:cs="Times New Roman"/>
          <w:b/>
          <w:color w:val="000000"/>
          <w:sz w:val="39"/>
          <w:szCs w:val="23"/>
          <w:lang w:eastAsia="ru-RU"/>
        </w:rPr>
        <w:t>молон</w:t>
      </w:r>
      <w:proofErr w:type="spellEnd"/>
      <w:r w:rsidR="00491AC4" w:rsidRPr="00491AC4">
        <w:rPr>
          <w:rFonts w:ascii="yandex-sans" w:eastAsia="Times New Roman" w:hAnsi="yandex-sans" w:cs="Times New Roman"/>
          <w:b/>
          <w:color w:val="000000"/>
          <w:sz w:val="39"/>
          <w:szCs w:val="23"/>
          <w:lang w:eastAsia="ru-RU"/>
        </w:rPr>
        <w:t xml:space="preserve"> </w:t>
      </w:r>
      <w:proofErr w:type="spellStart"/>
      <w:r w:rsidR="00491AC4" w:rsidRPr="00491AC4">
        <w:rPr>
          <w:rFonts w:ascii="yandex-sans" w:eastAsia="Times New Roman" w:hAnsi="yandex-sans" w:cs="Times New Roman"/>
          <w:b/>
          <w:color w:val="000000"/>
          <w:sz w:val="39"/>
          <w:szCs w:val="23"/>
          <w:lang w:eastAsia="ru-RU"/>
        </w:rPr>
        <w:t>Билибинского</w:t>
      </w:r>
      <w:proofErr w:type="spellEnd"/>
      <w:r w:rsidR="00491AC4" w:rsidRPr="00491AC4">
        <w:rPr>
          <w:rFonts w:ascii="yandex-sans" w:eastAsia="Times New Roman" w:hAnsi="yandex-sans" w:cs="Times New Roman"/>
          <w:b/>
          <w:color w:val="000000"/>
          <w:sz w:val="39"/>
          <w:szCs w:val="23"/>
          <w:lang w:eastAsia="ru-RU"/>
        </w:rPr>
        <w:t xml:space="preserve"> муниципального района Чукотского автономного округа»</w:t>
      </w:r>
    </w:p>
    <w:p w:rsidR="00C538B9" w:rsidRPr="00C538B9" w:rsidRDefault="00C538B9" w:rsidP="00C538B9">
      <w:pPr>
        <w:shd w:val="clear" w:color="auto" w:fill="FFFFFF"/>
        <w:spacing w:after="0" w:line="240" w:lineRule="auto"/>
        <w:jc w:val="center"/>
        <w:rPr>
          <w:rFonts w:ascii="yandex-sans" w:eastAsia="Times New Roman" w:hAnsi="yandex-sans" w:cs="Times New Roman"/>
          <w:b/>
          <w:color w:val="000000"/>
          <w:sz w:val="47"/>
          <w:szCs w:val="23"/>
          <w:lang w:eastAsia="ru-RU"/>
        </w:rPr>
      </w:pPr>
      <w:r w:rsidRPr="00C538B9">
        <w:rPr>
          <w:rFonts w:ascii="yandex-sans" w:eastAsia="Times New Roman" w:hAnsi="yandex-sans" w:cs="Times New Roman"/>
          <w:b/>
          <w:color w:val="000000"/>
          <w:sz w:val="47"/>
          <w:szCs w:val="23"/>
          <w:lang w:eastAsia="ru-RU"/>
        </w:rPr>
        <w:t>за 2019 год</w:t>
      </w:r>
    </w:p>
    <w:p w:rsidR="00C538B9" w:rsidRPr="00C538B9" w:rsidRDefault="00491AC4" w:rsidP="00C538B9">
      <w:pPr>
        <w:spacing w:after="0" w:line="240" w:lineRule="auto"/>
        <w:jc w:val="center"/>
        <w:rPr>
          <w:rFonts w:ascii="Times New Roman" w:hAnsi="Times New Roman" w:cs="Times New Roman"/>
          <w:sz w:val="160"/>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0BB02B4C" wp14:editId="0079CAB2">
            <wp:simplePos x="0" y="0"/>
            <wp:positionH relativeFrom="column">
              <wp:posOffset>1647190</wp:posOffset>
            </wp:positionH>
            <wp:positionV relativeFrom="paragraph">
              <wp:posOffset>454660</wp:posOffset>
            </wp:positionV>
            <wp:extent cx="3346450" cy="362966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6450" cy="3629660"/>
                    </a:xfrm>
                    <a:prstGeom prst="rect">
                      <a:avLst/>
                    </a:prstGeom>
                    <a:noFill/>
                  </pic:spPr>
                </pic:pic>
              </a:graphicData>
            </a:graphic>
            <wp14:sizeRelH relativeFrom="page">
              <wp14:pctWidth>0</wp14:pctWidth>
            </wp14:sizeRelH>
            <wp14:sizeRelV relativeFrom="page">
              <wp14:pctHeight>0</wp14:pctHeight>
            </wp14:sizeRelV>
          </wp:anchor>
        </w:drawing>
      </w:r>
    </w:p>
    <w:p w:rsidR="00C538B9" w:rsidRDefault="00C538B9" w:rsidP="00C538B9">
      <w:pPr>
        <w:spacing w:after="0" w:line="240" w:lineRule="auto"/>
        <w:jc w:val="center"/>
        <w:rPr>
          <w:rFonts w:ascii="Times New Roman" w:hAnsi="Times New Roman" w:cs="Times New Roman"/>
          <w:sz w:val="24"/>
          <w:szCs w:val="24"/>
        </w:rPr>
      </w:pPr>
    </w:p>
    <w:p w:rsidR="00C538B9" w:rsidRDefault="00C538B9" w:rsidP="00C538B9">
      <w:pPr>
        <w:spacing w:after="0" w:line="240" w:lineRule="auto"/>
        <w:jc w:val="center"/>
        <w:rPr>
          <w:rFonts w:ascii="Times New Roman" w:hAnsi="Times New Roman" w:cs="Times New Roman"/>
          <w:sz w:val="24"/>
          <w:szCs w:val="24"/>
        </w:rPr>
      </w:pPr>
    </w:p>
    <w:p w:rsidR="00C538B9" w:rsidRDefault="00C538B9" w:rsidP="00C538B9">
      <w:pPr>
        <w:spacing w:after="0" w:line="240" w:lineRule="auto"/>
        <w:jc w:val="center"/>
        <w:rPr>
          <w:rFonts w:ascii="Times New Roman" w:hAnsi="Times New Roman" w:cs="Times New Roman"/>
          <w:sz w:val="24"/>
          <w:szCs w:val="24"/>
        </w:rPr>
      </w:pPr>
    </w:p>
    <w:p w:rsidR="00C538B9" w:rsidRDefault="00C538B9" w:rsidP="00C538B9">
      <w:pPr>
        <w:spacing w:after="0" w:line="240" w:lineRule="auto"/>
        <w:jc w:val="center"/>
        <w:rPr>
          <w:rFonts w:ascii="Times New Roman" w:hAnsi="Times New Roman" w:cs="Times New Roman"/>
          <w:sz w:val="24"/>
          <w:szCs w:val="24"/>
        </w:rPr>
      </w:pPr>
    </w:p>
    <w:p w:rsidR="00C538B9" w:rsidRDefault="00C538B9" w:rsidP="00C538B9">
      <w:pPr>
        <w:spacing w:after="0" w:line="240" w:lineRule="auto"/>
        <w:jc w:val="center"/>
        <w:rPr>
          <w:rFonts w:ascii="Times New Roman" w:hAnsi="Times New Roman" w:cs="Times New Roman"/>
          <w:sz w:val="24"/>
          <w:szCs w:val="24"/>
        </w:rPr>
      </w:pPr>
    </w:p>
    <w:p w:rsidR="00C538B9" w:rsidRDefault="00C538B9"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p>
    <w:p w:rsidR="00491AC4" w:rsidRDefault="00491AC4" w:rsidP="00C53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г</w:t>
      </w:r>
    </w:p>
    <w:p w:rsidR="00241AA9" w:rsidRPr="00491AC4" w:rsidRDefault="00241AA9" w:rsidP="00C538B9">
      <w:pPr>
        <w:spacing w:after="0" w:line="240" w:lineRule="auto"/>
        <w:jc w:val="center"/>
        <w:rPr>
          <w:rFonts w:ascii="Times New Roman" w:hAnsi="Times New Roman" w:cs="Times New Roman"/>
          <w:b/>
          <w:sz w:val="24"/>
          <w:szCs w:val="24"/>
        </w:rPr>
      </w:pPr>
      <w:r w:rsidRPr="00491AC4">
        <w:rPr>
          <w:rFonts w:ascii="Times New Roman" w:hAnsi="Times New Roman" w:cs="Times New Roman"/>
          <w:b/>
          <w:sz w:val="24"/>
          <w:szCs w:val="24"/>
        </w:rPr>
        <w:lastRenderedPageBreak/>
        <w:t>Уважаемые родители, обучающиеся, педагоги и наши партнеры, представляем Вам публичный доклад за 2019 год!</w:t>
      </w:r>
    </w:p>
    <w:p w:rsidR="00241AA9" w:rsidRPr="00236B99" w:rsidRDefault="00241AA9" w:rsidP="00C538B9">
      <w:pPr>
        <w:spacing w:after="0" w:line="240" w:lineRule="auto"/>
        <w:jc w:val="center"/>
        <w:rPr>
          <w:rFonts w:ascii="Times New Roman" w:hAnsi="Times New Roman" w:cs="Times New Roman"/>
          <w:sz w:val="24"/>
          <w:szCs w:val="24"/>
        </w:rPr>
      </w:pPr>
      <w:r w:rsidRPr="00236B99">
        <w:rPr>
          <w:rFonts w:ascii="Times New Roman" w:hAnsi="Times New Roman" w:cs="Times New Roman"/>
          <w:sz w:val="24"/>
          <w:szCs w:val="24"/>
        </w:rPr>
        <w:t>Мы с Вами вот уже</w:t>
      </w:r>
      <w:r w:rsidR="00AE780A">
        <w:rPr>
          <w:rFonts w:ascii="Times New Roman" w:hAnsi="Times New Roman" w:cs="Times New Roman"/>
          <w:sz w:val="24"/>
          <w:szCs w:val="24"/>
        </w:rPr>
        <w:t xml:space="preserve"> 81год</w:t>
      </w:r>
      <w:r w:rsidRPr="00236B99">
        <w:rPr>
          <w:rFonts w:ascii="Times New Roman" w:hAnsi="Times New Roman" w:cs="Times New Roman"/>
          <w:sz w:val="24"/>
          <w:szCs w:val="24"/>
        </w:rPr>
        <w:t>!</w:t>
      </w:r>
    </w:p>
    <w:p w:rsidR="00241AA9" w:rsidRPr="00236B99" w:rsidRDefault="00241AA9" w:rsidP="00491AC4">
      <w:pPr>
        <w:spacing w:after="0" w:line="240" w:lineRule="auto"/>
        <w:ind w:firstLine="708"/>
        <w:jc w:val="both"/>
        <w:rPr>
          <w:rFonts w:ascii="Times New Roman" w:hAnsi="Times New Roman" w:cs="Times New Roman"/>
          <w:sz w:val="24"/>
          <w:szCs w:val="24"/>
        </w:rPr>
      </w:pPr>
      <w:r w:rsidRPr="00236B99">
        <w:rPr>
          <w:rFonts w:ascii="Times New Roman" w:hAnsi="Times New Roman" w:cs="Times New Roman"/>
          <w:sz w:val="24"/>
          <w:szCs w:val="24"/>
        </w:rPr>
        <w:t>Сообща мы многого достигли и уверены, что лучшее еще впереди!</w:t>
      </w:r>
    </w:p>
    <w:p w:rsidR="00241AA9" w:rsidRPr="00236B99" w:rsidRDefault="00241AA9" w:rsidP="00491AC4">
      <w:pPr>
        <w:spacing w:after="0" w:line="240" w:lineRule="auto"/>
        <w:ind w:firstLine="708"/>
        <w:jc w:val="both"/>
        <w:rPr>
          <w:rFonts w:ascii="Times New Roman" w:hAnsi="Times New Roman" w:cs="Times New Roman"/>
          <w:sz w:val="24"/>
          <w:szCs w:val="24"/>
        </w:rPr>
      </w:pPr>
      <w:r w:rsidRPr="00236B99">
        <w:rPr>
          <w:rFonts w:ascii="Times New Roman" w:hAnsi="Times New Roman" w:cs="Times New Roman"/>
          <w:sz w:val="24"/>
          <w:szCs w:val="24"/>
        </w:rPr>
        <w:t xml:space="preserve">Содержание нового публичного доклада мы адресуем, прежде всего, родителям, так как именно они заинтересованы и в высоком качестве образования, и в комфортных условиях, и в информации обо всём, что касается обучающихся. </w:t>
      </w:r>
    </w:p>
    <w:p w:rsidR="00241AA9" w:rsidRPr="00236B99" w:rsidRDefault="00241AA9" w:rsidP="00491AC4">
      <w:pPr>
        <w:spacing w:after="0" w:line="240" w:lineRule="auto"/>
        <w:ind w:firstLine="708"/>
        <w:jc w:val="both"/>
        <w:rPr>
          <w:rFonts w:ascii="Times New Roman" w:hAnsi="Times New Roman" w:cs="Times New Roman"/>
          <w:sz w:val="24"/>
          <w:szCs w:val="24"/>
        </w:rPr>
      </w:pPr>
      <w:r w:rsidRPr="00236B99">
        <w:rPr>
          <w:rFonts w:ascii="Times New Roman" w:hAnsi="Times New Roman" w:cs="Times New Roman"/>
          <w:sz w:val="24"/>
          <w:szCs w:val="24"/>
        </w:rPr>
        <w:t xml:space="preserve">Информация об основных результатах функционирования и перспективах развития </w:t>
      </w:r>
      <w:r w:rsidR="00C538B9">
        <w:rPr>
          <w:rFonts w:ascii="Times New Roman" w:hAnsi="Times New Roman" w:cs="Times New Roman"/>
          <w:sz w:val="24"/>
          <w:szCs w:val="24"/>
        </w:rPr>
        <w:t xml:space="preserve">МБОУ «ШИ </w:t>
      </w:r>
      <w:proofErr w:type="spellStart"/>
      <w:r w:rsidR="00C538B9">
        <w:rPr>
          <w:rFonts w:ascii="Times New Roman" w:hAnsi="Times New Roman" w:cs="Times New Roman"/>
          <w:sz w:val="24"/>
          <w:szCs w:val="24"/>
        </w:rPr>
        <w:t>с</w:t>
      </w:r>
      <w:proofErr w:type="gramStart"/>
      <w:r w:rsidR="00C538B9">
        <w:rPr>
          <w:rFonts w:ascii="Times New Roman" w:hAnsi="Times New Roman" w:cs="Times New Roman"/>
          <w:sz w:val="24"/>
          <w:szCs w:val="24"/>
        </w:rPr>
        <w:t>.О</w:t>
      </w:r>
      <w:proofErr w:type="gramEnd"/>
      <w:r w:rsidR="00C538B9">
        <w:rPr>
          <w:rFonts w:ascii="Times New Roman" w:hAnsi="Times New Roman" w:cs="Times New Roman"/>
          <w:sz w:val="24"/>
          <w:szCs w:val="24"/>
        </w:rPr>
        <w:t>молон</w:t>
      </w:r>
      <w:proofErr w:type="spellEnd"/>
      <w:r w:rsidR="00C538B9">
        <w:rPr>
          <w:rFonts w:ascii="Times New Roman" w:hAnsi="Times New Roman" w:cs="Times New Roman"/>
          <w:sz w:val="24"/>
          <w:szCs w:val="24"/>
        </w:rPr>
        <w:t xml:space="preserve">» </w:t>
      </w:r>
      <w:r w:rsidRPr="00236B99">
        <w:rPr>
          <w:rFonts w:ascii="Times New Roman" w:hAnsi="Times New Roman" w:cs="Times New Roman"/>
          <w:sz w:val="24"/>
          <w:szCs w:val="24"/>
        </w:rPr>
        <w:t xml:space="preserve"> адресована нашим учредителям, местной общественности, органам местного самоуправления, определяющим нашу миссию в образовательном пространстве </w:t>
      </w:r>
      <w:r w:rsidR="00C538B9">
        <w:rPr>
          <w:rFonts w:ascii="Times New Roman" w:hAnsi="Times New Roman" w:cs="Times New Roman"/>
          <w:sz w:val="24"/>
          <w:szCs w:val="24"/>
        </w:rPr>
        <w:t>села</w:t>
      </w:r>
      <w:r w:rsidRPr="00236B99">
        <w:rPr>
          <w:rFonts w:ascii="Times New Roman" w:hAnsi="Times New Roman" w:cs="Times New Roman"/>
          <w:sz w:val="24"/>
          <w:szCs w:val="24"/>
        </w:rPr>
        <w:t xml:space="preserve">, района и </w:t>
      </w:r>
      <w:proofErr w:type="spellStart"/>
      <w:r w:rsidRPr="00236B99">
        <w:rPr>
          <w:rFonts w:ascii="Times New Roman" w:hAnsi="Times New Roman" w:cs="Times New Roman"/>
          <w:sz w:val="24"/>
          <w:szCs w:val="24"/>
        </w:rPr>
        <w:t>о</w:t>
      </w:r>
      <w:r w:rsidR="00C538B9">
        <w:rPr>
          <w:rFonts w:ascii="Times New Roman" w:hAnsi="Times New Roman" w:cs="Times New Roman"/>
          <w:sz w:val="24"/>
          <w:szCs w:val="24"/>
        </w:rPr>
        <w:t>округа</w:t>
      </w:r>
      <w:proofErr w:type="spellEnd"/>
      <w:r w:rsidRPr="00236B99">
        <w:rPr>
          <w:rFonts w:ascii="Times New Roman" w:hAnsi="Times New Roman" w:cs="Times New Roman"/>
          <w:sz w:val="24"/>
          <w:szCs w:val="24"/>
        </w:rPr>
        <w:t xml:space="preserve">. </w:t>
      </w:r>
    </w:p>
    <w:p w:rsidR="00241AA9" w:rsidRPr="00236B99" w:rsidRDefault="00241AA9" w:rsidP="00491AC4">
      <w:pPr>
        <w:spacing w:after="0" w:line="240" w:lineRule="auto"/>
        <w:ind w:firstLine="708"/>
        <w:jc w:val="both"/>
        <w:rPr>
          <w:rFonts w:ascii="Times New Roman" w:hAnsi="Times New Roman" w:cs="Times New Roman"/>
          <w:sz w:val="24"/>
          <w:szCs w:val="24"/>
        </w:rPr>
      </w:pPr>
      <w:r w:rsidRPr="00236B99">
        <w:rPr>
          <w:rFonts w:ascii="Times New Roman" w:hAnsi="Times New Roman" w:cs="Times New Roman"/>
          <w:sz w:val="24"/>
          <w:szCs w:val="24"/>
        </w:rPr>
        <w:t xml:space="preserve">Обеспечивая информационную открытость, мы надеемся на увеличение числа социальных партнёров, повышение эффективности нашего взаимодействия. </w:t>
      </w:r>
    </w:p>
    <w:p w:rsidR="00241AA9" w:rsidRPr="00236B99" w:rsidRDefault="00241AA9" w:rsidP="00491AC4">
      <w:pPr>
        <w:spacing w:after="0" w:line="240" w:lineRule="auto"/>
        <w:ind w:firstLine="708"/>
        <w:jc w:val="both"/>
        <w:rPr>
          <w:rFonts w:ascii="Times New Roman" w:hAnsi="Times New Roman" w:cs="Times New Roman"/>
          <w:sz w:val="24"/>
          <w:szCs w:val="24"/>
        </w:rPr>
      </w:pPr>
      <w:r w:rsidRPr="00236B99">
        <w:rPr>
          <w:rFonts w:ascii="Times New Roman" w:hAnsi="Times New Roman" w:cs="Times New Roman"/>
          <w:sz w:val="24"/>
          <w:szCs w:val="24"/>
        </w:rPr>
        <w:t>Приглашаем Вас к диалогу и надеемся на плодотворное сотрудничество!</w:t>
      </w:r>
    </w:p>
    <w:p w:rsidR="00491AC4" w:rsidRPr="002056D6" w:rsidRDefault="00491AC4" w:rsidP="002056D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p>
    <w:p w:rsidR="00491AC4" w:rsidRDefault="00491AC4" w:rsidP="00236B99">
      <w:pPr>
        <w:spacing w:after="0" w:line="240" w:lineRule="auto"/>
        <w:rPr>
          <w:rFonts w:ascii="Times New Roman" w:hAnsi="Times New Roman" w:cs="Times New Roman"/>
          <w:b/>
          <w:sz w:val="24"/>
          <w:szCs w:val="24"/>
          <w:u w:val="single"/>
        </w:rPr>
      </w:pPr>
    </w:p>
    <w:p w:rsidR="003758D4" w:rsidRPr="00236B99" w:rsidRDefault="003758D4" w:rsidP="00236B99">
      <w:pPr>
        <w:spacing w:after="0" w:line="240" w:lineRule="auto"/>
        <w:rPr>
          <w:rFonts w:ascii="Times New Roman" w:hAnsi="Times New Roman" w:cs="Times New Roman"/>
          <w:b/>
          <w:sz w:val="24"/>
          <w:szCs w:val="24"/>
          <w:u w:val="single"/>
        </w:rPr>
      </w:pPr>
      <w:r w:rsidRPr="00236B99">
        <w:rPr>
          <w:rFonts w:ascii="Times New Roman" w:hAnsi="Times New Roman" w:cs="Times New Roman"/>
          <w:b/>
          <w:sz w:val="24"/>
          <w:szCs w:val="24"/>
          <w:u w:val="single"/>
        </w:rPr>
        <w:t xml:space="preserve">РАЗДЕЛ 1. ОБЩИЕ </w:t>
      </w:r>
      <w:r w:rsidR="007B4B79" w:rsidRPr="00236B99">
        <w:rPr>
          <w:rFonts w:ascii="Times New Roman" w:hAnsi="Times New Roman" w:cs="Times New Roman"/>
          <w:b/>
          <w:sz w:val="24"/>
          <w:szCs w:val="24"/>
          <w:u w:val="single"/>
        </w:rPr>
        <w:t xml:space="preserve">ХАРАКТЕРИСТИКА </w:t>
      </w:r>
      <w:r w:rsidRPr="00236B99">
        <w:rPr>
          <w:rFonts w:ascii="Times New Roman" w:hAnsi="Times New Roman" w:cs="Times New Roman"/>
          <w:b/>
          <w:sz w:val="24"/>
          <w:szCs w:val="24"/>
          <w:u w:val="single"/>
        </w:rPr>
        <w:t>УЧРЕЖДЕНИ</w:t>
      </w:r>
      <w:r w:rsidR="007B4B79" w:rsidRPr="00236B99">
        <w:rPr>
          <w:rFonts w:ascii="Times New Roman" w:hAnsi="Times New Roman" w:cs="Times New Roman"/>
          <w:b/>
          <w:sz w:val="24"/>
          <w:szCs w:val="24"/>
          <w:u w:val="single"/>
        </w:rPr>
        <w:t>Я</w:t>
      </w:r>
    </w:p>
    <w:p w:rsidR="003758D4" w:rsidRPr="00236B99" w:rsidRDefault="003758D4" w:rsidP="00491AC4">
      <w:pPr>
        <w:pStyle w:val="a4"/>
        <w:numPr>
          <w:ilvl w:val="1"/>
          <w:numId w:val="1"/>
        </w:numPr>
        <w:spacing w:after="0" w:line="240" w:lineRule="auto"/>
        <w:ind w:left="0" w:firstLine="0"/>
        <w:rPr>
          <w:rFonts w:ascii="Times New Roman" w:hAnsi="Times New Roman" w:cs="Times New Roman"/>
          <w:sz w:val="24"/>
          <w:szCs w:val="24"/>
        </w:rPr>
      </w:pPr>
      <w:r w:rsidRPr="00236B99">
        <w:rPr>
          <w:rFonts w:ascii="Times New Roman" w:hAnsi="Times New Roman" w:cs="Times New Roman"/>
          <w:sz w:val="24"/>
          <w:szCs w:val="24"/>
        </w:rPr>
        <w:t>Полное наименование общеобразовательного учреждения в соответствии с Уставом</w:t>
      </w:r>
    </w:p>
    <w:tbl>
      <w:tblPr>
        <w:tblStyle w:val="a5"/>
        <w:tblW w:w="9464" w:type="dxa"/>
        <w:shd w:val="clear" w:color="auto" w:fill="F2DBDB" w:themeFill="accent2" w:themeFillTint="33"/>
        <w:tblLook w:val="04A0" w:firstRow="1" w:lastRow="0" w:firstColumn="1" w:lastColumn="0" w:noHBand="0" w:noVBand="1"/>
      </w:tblPr>
      <w:tblGrid>
        <w:gridCol w:w="9464"/>
      </w:tblGrid>
      <w:tr w:rsidR="003758D4" w:rsidRPr="00236B99" w:rsidTr="003758D4">
        <w:trPr>
          <w:trHeight w:val="856"/>
        </w:trPr>
        <w:tc>
          <w:tcPr>
            <w:tcW w:w="9464" w:type="dxa"/>
            <w:shd w:val="clear" w:color="auto" w:fill="F2DBDB" w:themeFill="accent2" w:themeFillTint="33"/>
          </w:tcPr>
          <w:p w:rsidR="003758D4" w:rsidRPr="00236B99" w:rsidRDefault="003758D4" w:rsidP="00236B99">
            <w:pPr>
              <w:rPr>
                <w:rFonts w:ascii="Times New Roman" w:hAnsi="Times New Roman" w:cs="Times New Roman"/>
                <w:b/>
                <w:sz w:val="24"/>
                <w:szCs w:val="24"/>
              </w:rPr>
            </w:pPr>
            <w:r w:rsidRPr="00236B99">
              <w:rPr>
                <w:rFonts w:ascii="Times New Roman" w:hAnsi="Times New Roman" w:cs="Times New Roman"/>
                <w:sz w:val="24"/>
                <w:szCs w:val="24"/>
              </w:rPr>
              <w:t>Муниципальное  бюджетное  общеобразовательное  учреждение  «Школа интернат основного общего образования с. Омолон Билибинского муниципального района Чукотского автономного округа»</w:t>
            </w:r>
          </w:p>
        </w:tc>
      </w:tr>
    </w:tbl>
    <w:p w:rsidR="003758D4" w:rsidRPr="00236B99" w:rsidRDefault="003758D4" w:rsidP="00491AC4">
      <w:pPr>
        <w:pStyle w:val="a4"/>
        <w:numPr>
          <w:ilvl w:val="1"/>
          <w:numId w:val="1"/>
        </w:numPr>
        <w:spacing w:after="0" w:line="240" w:lineRule="auto"/>
        <w:ind w:left="0" w:firstLine="0"/>
        <w:rPr>
          <w:rFonts w:ascii="Times New Roman" w:hAnsi="Times New Roman" w:cs="Times New Roman"/>
          <w:sz w:val="24"/>
          <w:szCs w:val="24"/>
        </w:rPr>
      </w:pPr>
      <w:r w:rsidRPr="00236B99">
        <w:rPr>
          <w:rFonts w:ascii="Times New Roman" w:hAnsi="Times New Roman" w:cs="Times New Roman"/>
          <w:sz w:val="24"/>
          <w:szCs w:val="24"/>
        </w:rPr>
        <w:t xml:space="preserve">Юридический адрес </w:t>
      </w:r>
    </w:p>
    <w:tbl>
      <w:tblPr>
        <w:tblStyle w:val="a5"/>
        <w:tblW w:w="9464" w:type="dxa"/>
        <w:shd w:val="clear" w:color="auto" w:fill="F2DBDB" w:themeFill="accent2" w:themeFillTint="33"/>
        <w:tblLook w:val="04A0" w:firstRow="1" w:lastRow="0" w:firstColumn="1" w:lastColumn="0" w:noHBand="0" w:noVBand="1"/>
      </w:tblPr>
      <w:tblGrid>
        <w:gridCol w:w="9464"/>
      </w:tblGrid>
      <w:tr w:rsidR="003758D4" w:rsidRPr="00236B99" w:rsidTr="003758D4">
        <w:tc>
          <w:tcPr>
            <w:tcW w:w="9464" w:type="dxa"/>
            <w:shd w:val="clear" w:color="auto" w:fill="F2DBDB" w:themeFill="accent2" w:themeFillTint="33"/>
          </w:tcPr>
          <w:p w:rsidR="003758D4" w:rsidRPr="00236B99" w:rsidRDefault="003758D4" w:rsidP="00236B99">
            <w:pPr>
              <w:rPr>
                <w:rFonts w:ascii="Times New Roman" w:hAnsi="Times New Roman" w:cs="Times New Roman"/>
                <w:sz w:val="24"/>
                <w:szCs w:val="24"/>
              </w:rPr>
            </w:pPr>
            <w:r w:rsidRPr="00236B99">
              <w:rPr>
                <w:rFonts w:ascii="Times New Roman" w:hAnsi="Times New Roman" w:cs="Times New Roman"/>
                <w:sz w:val="24"/>
                <w:szCs w:val="24"/>
              </w:rPr>
              <w:t xml:space="preserve">689470 Чукотский АО, Билибинский р-н, с. Омолон, ул. </w:t>
            </w:r>
            <w:proofErr w:type="gramStart"/>
            <w:r w:rsidRPr="00236B99">
              <w:rPr>
                <w:rFonts w:ascii="Times New Roman" w:hAnsi="Times New Roman" w:cs="Times New Roman"/>
                <w:sz w:val="24"/>
                <w:szCs w:val="24"/>
              </w:rPr>
              <w:t>Парковая</w:t>
            </w:r>
            <w:proofErr w:type="gramEnd"/>
            <w:r w:rsidRPr="00236B99">
              <w:rPr>
                <w:rFonts w:ascii="Times New Roman" w:hAnsi="Times New Roman" w:cs="Times New Roman"/>
                <w:sz w:val="24"/>
                <w:szCs w:val="24"/>
              </w:rPr>
              <w:t xml:space="preserve"> , 1</w:t>
            </w:r>
          </w:p>
        </w:tc>
      </w:tr>
    </w:tbl>
    <w:p w:rsidR="00491AC4" w:rsidRPr="00491AC4" w:rsidRDefault="003758D4" w:rsidP="00491AC4">
      <w:pPr>
        <w:pStyle w:val="a4"/>
        <w:numPr>
          <w:ilvl w:val="1"/>
          <w:numId w:val="1"/>
        </w:numPr>
        <w:spacing w:after="0" w:line="240" w:lineRule="auto"/>
        <w:ind w:left="-17" w:firstLine="17"/>
        <w:rPr>
          <w:rFonts w:ascii="Times New Roman" w:hAnsi="Times New Roman" w:cs="Times New Roman"/>
          <w:sz w:val="24"/>
          <w:szCs w:val="24"/>
        </w:rPr>
      </w:pPr>
      <w:r w:rsidRPr="00236B99">
        <w:rPr>
          <w:rFonts w:ascii="Times New Roman" w:hAnsi="Times New Roman" w:cs="Times New Roman"/>
          <w:sz w:val="24"/>
          <w:szCs w:val="24"/>
        </w:rPr>
        <w:t xml:space="preserve">Фактический адрес (при наличии нескольких площадок, на которых ведется образовательная деятельность, указать все адреса) </w:t>
      </w:r>
    </w:p>
    <w:tbl>
      <w:tblPr>
        <w:tblStyle w:val="a5"/>
        <w:tblpPr w:leftFromText="180" w:rightFromText="180" w:vertAnchor="text" w:horzAnchor="margin" w:tblpY="184"/>
        <w:tblW w:w="9464" w:type="dxa"/>
        <w:shd w:val="clear" w:color="auto" w:fill="F2DBDB" w:themeFill="accent2" w:themeFillTint="33"/>
        <w:tblLook w:val="04A0" w:firstRow="1" w:lastRow="0" w:firstColumn="1" w:lastColumn="0" w:noHBand="0" w:noVBand="1"/>
      </w:tblPr>
      <w:tblGrid>
        <w:gridCol w:w="9464"/>
      </w:tblGrid>
      <w:tr w:rsidR="003758D4" w:rsidRPr="00236B99" w:rsidTr="003758D4">
        <w:tc>
          <w:tcPr>
            <w:tcW w:w="9464" w:type="dxa"/>
            <w:shd w:val="clear" w:color="auto" w:fill="F2DBDB" w:themeFill="accent2" w:themeFillTint="33"/>
          </w:tcPr>
          <w:p w:rsidR="003758D4" w:rsidRPr="00236B99" w:rsidRDefault="003758D4" w:rsidP="00236B99">
            <w:pPr>
              <w:pStyle w:val="Iauiue"/>
              <w:rPr>
                <w:b/>
                <w:sz w:val="24"/>
                <w:szCs w:val="24"/>
              </w:rPr>
            </w:pPr>
            <w:r w:rsidRPr="00236B99">
              <w:rPr>
                <w:sz w:val="24"/>
                <w:szCs w:val="24"/>
              </w:rPr>
              <w:t xml:space="preserve">689470 Чукотский АО, </w:t>
            </w:r>
            <w:proofErr w:type="spellStart"/>
            <w:r w:rsidRPr="00236B99">
              <w:rPr>
                <w:sz w:val="24"/>
                <w:szCs w:val="24"/>
              </w:rPr>
              <w:t>Билибинский</w:t>
            </w:r>
            <w:proofErr w:type="spellEnd"/>
            <w:r w:rsidRPr="00236B99">
              <w:rPr>
                <w:sz w:val="24"/>
                <w:szCs w:val="24"/>
              </w:rPr>
              <w:t xml:space="preserve"> р-н, с. Омолон, ул. Парковая , 1</w:t>
            </w:r>
            <w:proofErr w:type="gramStart"/>
            <w:r w:rsidRPr="00236B99">
              <w:rPr>
                <w:sz w:val="24"/>
                <w:szCs w:val="24"/>
              </w:rPr>
              <w:t xml:space="preserve"> Т</w:t>
            </w:r>
            <w:proofErr w:type="gramEnd"/>
            <w:r w:rsidRPr="00236B99">
              <w:rPr>
                <w:sz w:val="24"/>
                <w:szCs w:val="24"/>
              </w:rPr>
              <w:t xml:space="preserve">ел./факс.8-427-3884 тел. 3-69,  2-81 </w:t>
            </w:r>
            <w:r w:rsidRPr="00236B99">
              <w:rPr>
                <w:sz w:val="24"/>
                <w:szCs w:val="24"/>
                <w:lang w:val="en-US"/>
              </w:rPr>
              <w:t>E</w:t>
            </w:r>
            <w:r w:rsidRPr="00236B99">
              <w:rPr>
                <w:sz w:val="24"/>
                <w:szCs w:val="24"/>
              </w:rPr>
              <w:t xml:space="preserve"> – </w:t>
            </w:r>
            <w:r w:rsidRPr="00236B99">
              <w:rPr>
                <w:sz w:val="24"/>
                <w:szCs w:val="24"/>
                <w:lang w:val="en-US"/>
              </w:rPr>
              <w:t>mail</w:t>
            </w:r>
            <w:r w:rsidRPr="00236B99">
              <w:rPr>
                <w:sz w:val="24"/>
                <w:szCs w:val="24"/>
              </w:rPr>
              <w:t xml:space="preserve">:  </w:t>
            </w:r>
            <w:hyperlink r:id="rId12" w:history="1">
              <w:r w:rsidRPr="00236B99">
                <w:rPr>
                  <w:rStyle w:val="a3"/>
                  <w:sz w:val="24"/>
                  <w:szCs w:val="24"/>
                  <w:lang w:val="en-US"/>
                </w:rPr>
                <w:t>School</w:t>
              </w:r>
              <w:r w:rsidRPr="00236B99">
                <w:rPr>
                  <w:rStyle w:val="a3"/>
                  <w:sz w:val="24"/>
                  <w:szCs w:val="24"/>
                </w:rPr>
                <w:t>_</w:t>
              </w:r>
              <w:r w:rsidRPr="00236B99">
                <w:rPr>
                  <w:rStyle w:val="a3"/>
                  <w:sz w:val="24"/>
                  <w:szCs w:val="24"/>
                  <w:lang w:val="en-US"/>
                </w:rPr>
                <w:t>Omolon</w:t>
              </w:r>
              <w:r w:rsidRPr="00236B99">
                <w:rPr>
                  <w:rStyle w:val="a3"/>
                  <w:sz w:val="24"/>
                  <w:szCs w:val="24"/>
                </w:rPr>
                <w:t>@</w:t>
              </w:r>
              <w:r w:rsidRPr="00236B99">
                <w:rPr>
                  <w:rStyle w:val="a3"/>
                  <w:sz w:val="24"/>
                  <w:szCs w:val="24"/>
                  <w:lang w:val="en-US"/>
                </w:rPr>
                <w:t>mail</w:t>
              </w:r>
              <w:r w:rsidRPr="00236B99">
                <w:rPr>
                  <w:rStyle w:val="a3"/>
                  <w:sz w:val="24"/>
                  <w:szCs w:val="24"/>
                </w:rPr>
                <w:t>.</w:t>
              </w:r>
              <w:proofErr w:type="spellStart"/>
              <w:r w:rsidRPr="00236B99">
                <w:rPr>
                  <w:rStyle w:val="a3"/>
                  <w:sz w:val="24"/>
                  <w:szCs w:val="24"/>
                  <w:lang w:val="en-US"/>
                </w:rPr>
                <w:t>ru</w:t>
              </w:r>
              <w:proofErr w:type="spellEnd"/>
            </w:hyperlink>
          </w:p>
        </w:tc>
      </w:tr>
    </w:tbl>
    <w:p w:rsidR="00491AC4" w:rsidRDefault="00491AC4" w:rsidP="00236B99">
      <w:pPr>
        <w:pStyle w:val="a4"/>
        <w:numPr>
          <w:ilvl w:val="1"/>
          <w:numId w:val="1"/>
        </w:numPr>
        <w:spacing w:after="0" w:line="240" w:lineRule="auto"/>
        <w:ind w:left="0"/>
        <w:rPr>
          <w:rFonts w:ascii="Times New Roman" w:hAnsi="Times New Roman" w:cs="Times New Roman"/>
          <w:sz w:val="24"/>
          <w:szCs w:val="24"/>
        </w:rPr>
      </w:pPr>
    </w:p>
    <w:p w:rsidR="00491AC4" w:rsidRDefault="00491AC4" w:rsidP="00236B99">
      <w:pPr>
        <w:pStyle w:val="a4"/>
        <w:numPr>
          <w:ilvl w:val="1"/>
          <w:numId w:val="1"/>
        </w:numPr>
        <w:spacing w:after="0" w:line="240" w:lineRule="auto"/>
        <w:ind w:left="0"/>
        <w:rPr>
          <w:rFonts w:ascii="Times New Roman" w:hAnsi="Times New Roman" w:cs="Times New Roman"/>
          <w:sz w:val="24"/>
          <w:szCs w:val="24"/>
        </w:rPr>
      </w:pPr>
    </w:p>
    <w:p w:rsidR="00491AC4" w:rsidRDefault="00491AC4" w:rsidP="00491AC4">
      <w:pPr>
        <w:pStyle w:val="a4"/>
        <w:numPr>
          <w:ilvl w:val="1"/>
          <w:numId w:val="1"/>
        </w:numPr>
        <w:spacing w:after="0" w:line="240" w:lineRule="auto"/>
        <w:ind w:left="0"/>
        <w:rPr>
          <w:rFonts w:ascii="Times New Roman" w:hAnsi="Times New Roman" w:cs="Times New Roman"/>
          <w:sz w:val="24"/>
          <w:szCs w:val="24"/>
        </w:rPr>
      </w:pPr>
    </w:p>
    <w:p w:rsidR="003758D4" w:rsidRPr="00491AC4" w:rsidRDefault="003758D4" w:rsidP="00491AC4">
      <w:pPr>
        <w:pStyle w:val="a4"/>
        <w:numPr>
          <w:ilvl w:val="1"/>
          <w:numId w:val="10"/>
        </w:numPr>
        <w:spacing w:after="0" w:line="240" w:lineRule="auto"/>
        <w:rPr>
          <w:rFonts w:ascii="Times New Roman" w:hAnsi="Times New Roman" w:cs="Times New Roman"/>
          <w:sz w:val="24"/>
          <w:szCs w:val="24"/>
        </w:rPr>
      </w:pPr>
      <w:r w:rsidRPr="00491AC4">
        <w:rPr>
          <w:rFonts w:ascii="Times New Roman" w:hAnsi="Times New Roman" w:cs="Times New Roman"/>
          <w:sz w:val="24"/>
          <w:szCs w:val="24"/>
        </w:rPr>
        <w:t xml:space="preserve">Учредитель (название организации и/или  Ф.И.О. физического лица, адрес, телефон)  </w:t>
      </w:r>
    </w:p>
    <w:tbl>
      <w:tblPr>
        <w:tblStyle w:val="a5"/>
        <w:tblW w:w="9464" w:type="dxa"/>
        <w:shd w:val="clear" w:color="auto" w:fill="F2DBDB" w:themeFill="accent2" w:themeFillTint="33"/>
        <w:tblLook w:val="04A0" w:firstRow="1" w:lastRow="0" w:firstColumn="1" w:lastColumn="0" w:noHBand="0" w:noVBand="1"/>
      </w:tblPr>
      <w:tblGrid>
        <w:gridCol w:w="9464"/>
      </w:tblGrid>
      <w:tr w:rsidR="003758D4" w:rsidRPr="00236B99" w:rsidTr="003758D4">
        <w:tc>
          <w:tcPr>
            <w:tcW w:w="9464" w:type="dxa"/>
            <w:shd w:val="clear" w:color="auto" w:fill="F2DBDB" w:themeFill="accent2" w:themeFillTint="33"/>
          </w:tcPr>
          <w:p w:rsidR="003758D4" w:rsidRPr="00236B99" w:rsidRDefault="003758D4" w:rsidP="00236B99">
            <w:pPr>
              <w:rPr>
                <w:rFonts w:ascii="Times New Roman" w:hAnsi="Times New Roman" w:cs="Times New Roman"/>
                <w:sz w:val="24"/>
                <w:szCs w:val="24"/>
              </w:rPr>
            </w:pPr>
            <w:r w:rsidRPr="00236B99">
              <w:rPr>
                <w:rFonts w:ascii="Times New Roman" w:hAnsi="Times New Roman" w:cs="Times New Roman"/>
                <w:sz w:val="24"/>
                <w:szCs w:val="24"/>
              </w:rPr>
              <w:t xml:space="preserve">Учредителем является Муниципальное образование Билибинский муниципальный район. </w:t>
            </w:r>
          </w:p>
          <w:p w:rsidR="003758D4" w:rsidRPr="00236B99" w:rsidRDefault="007B4B79" w:rsidP="00236B99">
            <w:pPr>
              <w:rPr>
                <w:rFonts w:ascii="Times New Roman" w:hAnsi="Times New Roman" w:cs="Times New Roman"/>
                <w:sz w:val="24"/>
                <w:szCs w:val="24"/>
              </w:rPr>
            </w:pPr>
            <w:r w:rsidRPr="00236B99">
              <w:rPr>
                <w:rFonts w:ascii="Times New Roman" w:hAnsi="Times New Roman" w:cs="Times New Roman"/>
                <w:sz w:val="24"/>
                <w:szCs w:val="24"/>
              </w:rPr>
              <w:t xml:space="preserve"> </w:t>
            </w:r>
            <w:r w:rsidR="003758D4" w:rsidRPr="00236B99">
              <w:rPr>
                <w:rFonts w:ascii="Times New Roman" w:hAnsi="Times New Roman" w:cs="Times New Roman"/>
                <w:sz w:val="24"/>
                <w:szCs w:val="24"/>
              </w:rPr>
              <w:t>Собственником имущества учреждения является Учредитель.</w:t>
            </w:r>
          </w:p>
          <w:p w:rsidR="003758D4" w:rsidRPr="00236B99" w:rsidRDefault="007B4B79" w:rsidP="00236B99">
            <w:pPr>
              <w:rPr>
                <w:rFonts w:ascii="Times New Roman" w:hAnsi="Times New Roman" w:cs="Times New Roman"/>
                <w:sz w:val="24"/>
                <w:szCs w:val="24"/>
              </w:rPr>
            </w:pPr>
            <w:r w:rsidRPr="00236B99">
              <w:rPr>
                <w:rFonts w:ascii="Times New Roman" w:hAnsi="Times New Roman" w:cs="Times New Roman"/>
                <w:sz w:val="24"/>
                <w:szCs w:val="24"/>
              </w:rPr>
              <w:t xml:space="preserve"> </w:t>
            </w:r>
            <w:r w:rsidR="003758D4" w:rsidRPr="00236B99">
              <w:rPr>
                <w:rFonts w:ascii="Times New Roman" w:hAnsi="Times New Roman" w:cs="Times New Roman"/>
                <w:sz w:val="24"/>
                <w:szCs w:val="24"/>
              </w:rPr>
              <w:t xml:space="preserve">Функции и полномочия Учредителя Учреждения осуществляет Администрация муниципального образования Билибинский муниципальный район, а также Управление социальной политики Администрации муниципального образования Билибинский муниципальный район в пределах переданных полномочий. </w:t>
            </w:r>
          </w:p>
          <w:p w:rsidR="003758D4" w:rsidRPr="00236B99" w:rsidRDefault="003758D4" w:rsidP="00236B99">
            <w:pPr>
              <w:rPr>
                <w:rFonts w:ascii="Times New Roman" w:hAnsi="Times New Roman" w:cs="Times New Roman"/>
                <w:sz w:val="24"/>
                <w:szCs w:val="24"/>
              </w:rPr>
            </w:pPr>
            <w:r w:rsidRPr="00236B99">
              <w:rPr>
                <w:rFonts w:ascii="Times New Roman" w:hAnsi="Times New Roman" w:cs="Times New Roman"/>
                <w:sz w:val="24"/>
                <w:szCs w:val="24"/>
              </w:rPr>
              <w:t xml:space="preserve">Функции  полномочия собственника имущества Учреждения от имени Учредителя осуществляет Управление финансов, экономики и имущественных отношений Администрации муниципального образования Билибинский муниципальный район. </w:t>
            </w:r>
          </w:p>
          <w:p w:rsidR="003758D4" w:rsidRPr="00236B99" w:rsidRDefault="003758D4" w:rsidP="00236B99">
            <w:pPr>
              <w:rPr>
                <w:rFonts w:ascii="Times New Roman" w:hAnsi="Times New Roman" w:cs="Times New Roman"/>
                <w:sz w:val="24"/>
                <w:szCs w:val="24"/>
              </w:rPr>
            </w:pPr>
            <w:r w:rsidRPr="00236B99">
              <w:rPr>
                <w:rFonts w:ascii="Times New Roman" w:hAnsi="Times New Roman" w:cs="Times New Roman"/>
                <w:sz w:val="24"/>
                <w:szCs w:val="24"/>
              </w:rPr>
              <w:t>Юридический адрес: 689450, ЧАО, г. Билибино, ул. Курчатова,  6 тел. 2-35-05, т/ф 2-35-36</w:t>
            </w:r>
          </w:p>
          <w:p w:rsidR="003758D4" w:rsidRPr="00236B99" w:rsidRDefault="003758D4" w:rsidP="00236B99">
            <w:pPr>
              <w:rPr>
                <w:rFonts w:ascii="Times New Roman" w:hAnsi="Times New Roman" w:cs="Times New Roman"/>
                <w:sz w:val="24"/>
                <w:szCs w:val="24"/>
              </w:rPr>
            </w:pPr>
            <w:r w:rsidRPr="00236B99">
              <w:rPr>
                <w:rFonts w:ascii="Times New Roman" w:hAnsi="Times New Roman" w:cs="Times New Roman"/>
                <w:sz w:val="24"/>
                <w:szCs w:val="24"/>
              </w:rPr>
              <w:t>Отдел образования: 2-35-37, отдел культуры: 2-35-45</w:t>
            </w:r>
          </w:p>
        </w:tc>
      </w:tr>
    </w:tbl>
    <w:p w:rsidR="003758D4" w:rsidRPr="00236B99" w:rsidRDefault="003758D4" w:rsidP="00491AC4">
      <w:pPr>
        <w:spacing w:after="0" w:line="240" w:lineRule="auto"/>
        <w:rPr>
          <w:rFonts w:ascii="Times New Roman" w:hAnsi="Times New Roman" w:cs="Times New Roman"/>
          <w:sz w:val="24"/>
          <w:szCs w:val="24"/>
        </w:rPr>
      </w:pPr>
      <w:r w:rsidRPr="00236B99">
        <w:rPr>
          <w:rFonts w:ascii="Times New Roman" w:hAnsi="Times New Roman" w:cs="Times New Roman"/>
          <w:sz w:val="24"/>
          <w:szCs w:val="24"/>
        </w:rPr>
        <w:t xml:space="preserve">1.5.Организационно правовое обеспечение деятельности учреждения </w:t>
      </w:r>
    </w:p>
    <w:tbl>
      <w:tblPr>
        <w:tblStyle w:val="a5"/>
        <w:tblW w:w="9464" w:type="dxa"/>
        <w:shd w:val="clear" w:color="auto" w:fill="F2DBDB" w:themeFill="accent2" w:themeFillTint="33"/>
        <w:tblLook w:val="04A0" w:firstRow="1" w:lastRow="0" w:firstColumn="1" w:lastColumn="0" w:noHBand="0" w:noVBand="1"/>
      </w:tblPr>
      <w:tblGrid>
        <w:gridCol w:w="9464"/>
      </w:tblGrid>
      <w:tr w:rsidR="003758D4" w:rsidRPr="00236B99" w:rsidTr="003758D4">
        <w:tc>
          <w:tcPr>
            <w:tcW w:w="9464" w:type="dxa"/>
            <w:shd w:val="clear" w:color="auto" w:fill="F2DBDB" w:themeFill="accent2" w:themeFillTint="33"/>
          </w:tcPr>
          <w:p w:rsidR="003758D4" w:rsidRPr="00236B99" w:rsidRDefault="003758D4" w:rsidP="00236B99">
            <w:pPr>
              <w:rPr>
                <w:rFonts w:ascii="Times New Roman" w:hAnsi="Times New Roman" w:cs="Times New Roman"/>
                <w:sz w:val="24"/>
                <w:szCs w:val="24"/>
              </w:rPr>
            </w:pPr>
            <w:r w:rsidRPr="00236B99">
              <w:rPr>
                <w:rFonts w:ascii="Times New Roman" w:hAnsi="Times New Roman" w:cs="Times New Roman"/>
                <w:sz w:val="24"/>
                <w:szCs w:val="24"/>
              </w:rPr>
              <w:t>Свидетельство об аккредитации выдано «18» марта 2015 года Департаментом образования, культуры и молодежной политики Чукотского автономного округа Серия 87 АО № 0000064, срок действия свидетельства с 18 марта 2015 года до «18» марта 2027 года</w:t>
            </w:r>
          </w:p>
          <w:p w:rsidR="003758D4" w:rsidRPr="00236B99" w:rsidRDefault="003758D4" w:rsidP="00236B99">
            <w:pPr>
              <w:rPr>
                <w:rFonts w:ascii="Times New Roman" w:hAnsi="Times New Roman" w:cs="Times New Roman"/>
                <w:sz w:val="24"/>
                <w:szCs w:val="24"/>
              </w:rPr>
            </w:pPr>
            <w:r w:rsidRPr="00236B99">
              <w:rPr>
                <w:rFonts w:ascii="Times New Roman" w:hAnsi="Times New Roman" w:cs="Times New Roman"/>
                <w:sz w:val="24"/>
                <w:szCs w:val="24"/>
              </w:rPr>
              <w:t>Лицензия на право ведения образовательной деятельности  установленной формы и выданной «29» июля 2014 года, серия 87 ЛО</w:t>
            </w:r>
            <w:proofErr w:type="gramStart"/>
            <w:r w:rsidRPr="00236B99">
              <w:rPr>
                <w:rFonts w:ascii="Times New Roman" w:hAnsi="Times New Roman" w:cs="Times New Roman"/>
                <w:sz w:val="24"/>
                <w:szCs w:val="24"/>
              </w:rPr>
              <w:t>1</w:t>
            </w:r>
            <w:proofErr w:type="gramEnd"/>
            <w:r w:rsidRPr="00236B99">
              <w:rPr>
                <w:rFonts w:ascii="Times New Roman" w:hAnsi="Times New Roman" w:cs="Times New Roman"/>
                <w:sz w:val="24"/>
                <w:szCs w:val="24"/>
              </w:rPr>
              <w:t xml:space="preserve"> № 000251 регистрационный номер 38 выдана Департаментом образования, культуры и молодежной политики Чукотского АО </w:t>
            </w:r>
          </w:p>
          <w:p w:rsidR="003758D4" w:rsidRPr="00236B99" w:rsidRDefault="003758D4" w:rsidP="00236B99">
            <w:pPr>
              <w:rPr>
                <w:rFonts w:ascii="Times New Roman" w:hAnsi="Times New Roman" w:cs="Times New Roman"/>
                <w:sz w:val="24"/>
                <w:szCs w:val="24"/>
              </w:rPr>
            </w:pPr>
            <w:r w:rsidRPr="00236B99">
              <w:rPr>
                <w:rFonts w:ascii="Times New Roman" w:hAnsi="Times New Roman" w:cs="Times New Roman"/>
                <w:sz w:val="24"/>
                <w:szCs w:val="24"/>
              </w:rPr>
              <w:t>Устав утвержден Постановлением Администрации муниципального образования Билибинский  муниципальный район Чукотского АО№838 от 10.10.2016 года</w:t>
            </w:r>
          </w:p>
        </w:tc>
      </w:tr>
    </w:tbl>
    <w:p w:rsidR="00491AC4" w:rsidRDefault="00491AC4" w:rsidP="00236B99">
      <w:pPr>
        <w:spacing w:after="0" w:line="240" w:lineRule="auto"/>
        <w:rPr>
          <w:rFonts w:ascii="Times New Roman" w:eastAsia="Calibri" w:hAnsi="Times New Roman" w:cs="Times New Roman"/>
          <w:sz w:val="24"/>
          <w:szCs w:val="24"/>
        </w:rPr>
      </w:pPr>
    </w:p>
    <w:p w:rsidR="003758D4" w:rsidRPr="00236B99" w:rsidRDefault="007B4B79" w:rsidP="00491AC4">
      <w:pPr>
        <w:spacing w:after="0" w:line="240" w:lineRule="auto"/>
        <w:ind w:firstLine="708"/>
        <w:jc w:val="both"/>
        <w:rPr>
          <w:rFonts w:ascii="Times New Roman" w:eastAsia="Calibri" w:hAnsi="Times New Roman" w:cs="Times New Roman"/>
          <w:sz w:val="24"/>
          <w:szCs w:val="24"/>
        </w:rPr>
      </w:pPr>
      <w:r w:rsidRPr="00236B99">
        <w:rPr>
          <w:rFonts w:ascii="Times New Roman" w:eastAsia="Calibri" w:hAnsi="Times New Roman" w:cs="Times New Roman"/>
          <w:sz w:val="24"/>
          <w:szCs w:val="24"/>
        </w:rPr>
        <w:lastRenderedPageBreak/>
        <w:t>В</w:t>
      </w:r>
      <w:r w:rsidR="003758D4" w:rsidRPr="00236B99">
        <w:rPr>
          <w:rFonts w:ascii="Times New Roman" w:eastAsia="Calibri" w:hAnsi="Times New Roman" w:cs="Times New Roman"/>
          <w:sz w:val="24"/>
          <w:szCs w:val="24"/>
        </w:rPr>
        <w:t>се нормативно</w:t>
      </w:r>
      <w:r w:rsidRPr="00236B99">
        <w:rPr>
          <w:rFonts w:ascii="Times New Roman" w:eastAsia="Calibri" w:hAnsi="Times New Roman" w:cs="Times New Roman"/>
          <w:sz w:val="24"/>
          <w:szCs w:val="24"/>
        </w:rPr>
        <w:t xml:space="preserve"> </w:t>
      </w:r>
      <w:r w:rsidR="003758D4" w:rsidRPr="00236B99">
        <w:rPr>
          <w:rFonts w:ascii="Times New Roman" w:eastAsia="Calibri" w:hAnsi="Times New Roman" w:cs="Times New Roman"/>
          <w:sz w:val="24"/>
          <w:szCs w:val="24"/>
        </w:rPr>
        <w:t xml:space="preserve">- правовые и  локальные акты </w:t>
      </w:r>
      <w:r w:rsidR="00491AC4" w:rsidRPr="00236B99">
        <w:rPr>
          <w:rFonts w:ascii="Times New Roman" w:eastAsia="Calibri" w:hAnsi="Times New Roman" w:cs="Times New Roman"/>
          <w:sz w:val="24"/>
          <w:szCs w:val="24"/>
        </w:rPr>
        <w:t xml:space="preserve">в МБОУ «ШИ с. </w:t>
      </w:r>
      <w:proofErr w:type="spellStart"/>
      <w:r w:rsidR="00491AC4" w:rsidRPr="00236B99">
        <w:rPr>
          <w:rFonts w:ascii="Times New Roman" w:eastAsia="Calibri" w:hAnsi="Times New Roman" w:cs="Times New Roman"/>
          <w:sz w:val="24"/>
          <w:szCs w:val="24"/>
        </w:rPr>
        <w:t>Омолон</w:t>
      </w:r>
      <w:proofErr w:type="spellEnd"/>
      <w:r w:rsidR="00491AC4" w:rsidRPr="00236B99">
        <w:rPr>
          <w:rFonts w:ascii="Times New Roman" w:eastAsia="Calibri" w:hAnsi="Times New Roman" w:cs="Times New Roman"/>
          <w:sz w:val="24"/>
          <w:szCs w:val="24"/>
        </w:rPr>
        <w:t xml:space="preserve">» </w:t>
      </w:r>
      <w:r w:rsidR="003758D4" w:rsidRPr="00236B99">
        <w:rPr>
          <w:rFonts w:ascii="Times New Roman" w:eastAsia="Calibri" w:hAnsi="Times New Roman" w:cs="Times New Roman"/>
          <w:sz w:val="24"/>
          <w:szCs w:val="24"/>
        </w:rPr>
        <w:t>соо</w:t>
      </w:r>
      <w:r w:rsidR="00491AC4">
        <w:rPr>
          <w:rFonts w:ascii="Times New Roman" w:eastAsia="Calibri" w:hAnsi="Times New Roman" w:cs="Times New Roman"/>
          <w:sz w:val="24"/>
          <w:szCs w:val="24"/>
        </w:rPr>
        <w:t xml:space="preserve">тветствуют  в части содержания, </w:t>
      </w:r>
      <w:r w:rsidR="003758D4" w:rsidRPr="00236B99">
        <w:rPr>
          <w:rFonts w:ascii="Times New Roman" w:eastAsia="Calibri" w:hAnsi="Times New Roman" w:cs="Times New Roman"/>
          <w:sz w:val="24"/>
          <w:szCs w:val="24"/>
        </w:rPr>
        <w:t xml:space="preserve">организации образовательного процесса </w:t>
      </w:r>
      <w:r w:rsidRPr="00236B99">
        <w:rPr>
          <w:rFonts w:ascii="Times New Roman" w:eastAsia="Calibri" w:hAnsi="Times New Roman" w:cs="Times New Roman"/>
          <w:sz w:val="24"/>
          <w:szCs w:val="24"/>
        </w:rPr>
        <w:t xml:space="preserve"> действующему законодательству РФ. </w:t>
      </w:r>
    </w:p>
    <w:p w:rsidR="003758D4" w:rsidRPr="00236B99" w:rsidRDefault="003758D4" w:rsidP="00491AC4">
      <w:pPr>
        <w:spacing w:after="0" w:line="240" w:lineRule="auto"/>
        <w:jc w:val="both"/>
        <w:rPr>
          <w:rFonts w:ascii="Times New Roman" w:hAnsi="Times New Roman" w:cs="Times New Roman"/>
          <w:sz w:val="24"/>
          <w:szCs w:val="24"/>
        </w:rPr>
      </w:pPr>
    </w:p>
    <w:p w:rsidR="0054362C" w:rsidRPr="00236B99" w:rsidRDefault="007B4B79" w:rsidP="00491AC4">
      <w:pPr>
        <w:spacing w:after="0" w:line="240" w:lineRule="auto"/>
        <w:ind w:firstLine="708"/>
        <w:jc w:val="both"/>
        <w:rPr>
          <w:rFonts w:ascii="Times New Roman" w:hAnsi="Times New Roman" w:cs="Times New Roman"/>
          <w:sz w:val="24"/>
          <w:szCs w:val="24"/>
        </w:rPr>
      </w:pPr>
      <w:r w:rsidRPr="00236B99">
        <w:rPr>
          <w:rFonts w:ascii="Times New Roman" w:hAnsi="Times New Roman" w:cs="Times New Roman"/>
          <w:bCs/>
          <w:sz w:val="24"/>
          <w:szCs w:val="24"/>
        </w:rPr>
        <w:t>Школа расположена  в селе, расположенном  в лесотундровой зон</w:t>
      </w:r>
      <w:r w:rsidR="00491AC4">
        <w:rPr>
          <w:rFonts w:ascii="Times New Roman" w:hAnsi="Times New Roman" w:cs="Times New Roman"/>
          <w:bCs/>
          <w:sz w:val="24"/>
          <w:szCs w:val="24"/>
        </w:rPr>
        <w:t xml:space="preserve">е </w:t>
      </w:r>
      <w:proofErr w:type="spellStart"/>
      <w:r w:rsidR="00491AC4">
        <w:rPr>
          <w:rFonts w:ascii="Times New Roman" w:hAnsi="Times New Roman" w:cs="Times New Roman"/>
          <w:bCs/>
          <w:sz w:val="24"/>
          <w:szCs w:val="24"/>
        </w:rPr>
        <w:t>Омолон</w:t>
      </w:r>
      <w:proofErr w:type="spellEnd"/>
      <w:r w:rsidR="00491AC4">
        <w:rPr>
          <w:rFonts w:ascii="Times New Roman" w:hAnsi="Times New Roman" w:cs="Times New Roman"/>
          <w:bCs/>
          <w:sz w:val="24"/>
          <w:szCs w:val="24"/>
        </w:rPr>
        <w:t xml:space="preserve">.  65° с.ш.; 160° в.д.  </w:t>
      </w:r>
      <w:r w:rsidRPr="00236B99">
        <w:rPr>
          <w:rFonts w:ascii="Times New Roman" w:hAnsi="Times New Roman" w:cs="Times New Roman"/>
          <w:bCs/>
          <w:sz w:val="24"/>
          <w:szCs w:val="24"/>
        </w:rPr>
        <w:t>Основной контингент обучающихся составляют дети, проживающие в этом селе,  а также – дети оленеводов, которые живут и работают в тундре</w:t>
      </w:r>
    </w:p>
    <w:p w:rsidR="007B4B79" w:rsidRPr="00236B99" w:rsidRDefault="0054362C"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 </w:t>
      </w:r>
    </w:p>
    <w:p w:rsidR="007928C0" w:rsidRPr="00236B99" w:rsidRDefault="007928C0" w:rsidP="00491AC4">
      <w:pPr>
        <w:spacing w:after="0" w:line="240" w:lineRule="auto"/>
        <w:ind w:firstLine="708"/>
        <w:jc w:val="both"/>
        <w:rPr>
          <w:rFonts w:ascii="Times New Roman" w:hAnsi="Times New Roman" w:cs="Times New Roman"/>
          <w:sz w:val="24"/>
          <w:szCs w:val="24"/>
        </w:rPr>
      </w:pPr>
      <w:r w:rsidRPr="00236B99">
        <w:rPr>
          <w:rFonts w:ascii="Times New Roman" w:hAnsi="Times New Roman" w:cs="Times New Roman"/>
          <w:sz w:val="24"/>
          <w:szCs w:val="24"/>
        </w:rPr>
        <w:t xml:space="preserve">Современная школа  предоставляет особый вид услуг – образовательные услуги и предназначена  для  удовлетворения  потребностей.  Поэтому  школе  приходится планировать свою деятельность в соответствии с потребностями рынка образовательных услуг.  </w:t>
      </w:r>
    </w:p>
    <w:p w:rsidR="007928C0" w:rsidRPr="00236B99" w:rsidRDefault="00D53397" w:rsidP="00491AC4">
      <w:pPr>
        <w:spacing w:after="0" w:line="240" w:lineRule="auto"/>
        <w:ind w:firstLine="708"/>
        <w:jc w:val="both"/>
        <w:rPr>
          <w:rFonts w:ascii="Times New Roman" w:hAnsi="Times New Roman" w:cs="Times New Roman"/>
          <w:sz w:val="24"/>
          <w:szCs w:val="24"/>
        </w:rPr>
      </w:pPr>
      <w:r w:rsidRPr="00236B99">
        <w:rPr>
          <w:rFonts w:ascii="Times New Roman" w:hAnsi="Times New Roman" w:cs="Times New Roman"/>
          <w:b/>
          <w:sz w:val="24"/>
          <w:szCs w:val="24"/>
        </w:rPr>
        <w:t>Цель</w:t>
      </w:r>
      <w:r w:rsidRPr="00236B99">
        <w:rPr>
          <w:rFonts w:ascii="Times New Roman" w:hAnsi="Times New Roman" w:cs="Times New Roman"/>
          <w:sz w:val="24"/>
          <w:szCs w:val="24"/>
        </w:rPr>
        <w:t xml:space="preserve">  программы  развития:  реализация  направлений  развития  образовательного учреждения,  обеспечивающих конкурентоспособность школы на рынке образовательных услуг,  основанных  на  предоставлении  доступного  качественного  образования, способствующего  адаптации  выпускников  на  рынке  труда  и  успешной  социализации  в обществе.  </w:t>
      </w:r>
    </w:p>
    <w:p w:rsidR="00D53397" w:rsidRPr="00236B99" w:rsidRDefault="00D53397" w:rsidP="00236B99">
      <w:pPr>
        <w:spacing w:after="0" w:line="240" w:lineRule="auto"/>
        <w:rPr>
          <w:rFonts w:ascii="Times New Roman" w:hAnsi="Times New Roman" w:cs="Times New Roman"/>
          <w:sz w:val="24"/>
          <w:szCs w:val="24"/>
        </w:rPr>
      </w:pPr>
    </w:p>
    <w:p w:rsidR="00D53397" w:rsidRPr="00236B99" w:rsidRDefault="00D53397" w:rsidP="00236B99">
      <w:pPr>
        <w:spacing w:after="0" w:line="240" w:lineRule="auto"/>
        <w:rPr>
          <w:rFonts w:ascii="Times New Roman" w:hAnsi="Times New Roman" w:cs="Times New Roman"/>
          <w:sz w:val="24"/>
          <w:szCs w:val="24"/>
        </w:rPr>
      </w:pPr>
      <w:r w:rsidRPr="00236B99">
        <w:rPr>
          <w:rFonts w:ascii="Times New Roman" w:hAnsi="Times New Roman" w:cs="Times New Roman"/>
          <w:b/>
          <w:sz w:val="24"/>
          <w:szCs w:val="24"/>
        </w:rPr>
        <w:t>Приоритетные направления развития школы</w:t>
      </w:r>
      <w:r w:rsidRPr="00236B99">
        <w:rPr>
          <w:rFonts w:ascii="Times New Roman" w:hAnsi="Times New Roman" w:cs="Times New Roman"/>
          <w:sz w:val="24"/>
          <w:szCs w:val="24"/>
        </w:rPr>
        <w:t xml:space="preserve">. </w:t>
      </w:r>
    </w:p>
    <w:p w:rsidR="00D53397" w:rsidRPr="00236B99" w:rsidRDefault="00D53397" w:rsidP="00491AC4">
      <w:pPr>
        <w:pStyle w:val="a4"/>
        <w:numPr>
          <w:ilvl w:val="0"/>
          <w:numId w:val="2"/>
        </w:num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Совершенствование системы управления школой.</w:t>
      </w:r>
    </w:p>
    <w:p w:rsidR="00D53397" w:rsidRPr="00236B99" w:rsidRDefault="00D53397" w:rsidP="00491AC4">
      <w:pPr>
        <w:pStyle w:val="a4"/>
        <w:numPr>
          <w:ilvl w:val="0"/>
          <w:numId w:val="2"/>
        </w:num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Создание комфортных условий пребывания в образовательном учреждении всех участников образовательного процесса. Создание системы здоровье сбережения</w:t>
      </w:r>
    </w:p>
    <w:p w:rsidR="00D53397" w:rsidRPr="00236B99" w:rsidRDefault="00D53397" w:rsidP="00491AC4">
      <w:pPr>
        <w:pStyle w:val="a4"/>
        <w:numPr>
          <w:ilvl w:val="0"/>
          <w:numId w:val="2"/>
        </w:num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Обеспечение комплексной безопасности всех участников образовательного процесса</w:t>
      </w:r>
    </w:p>
    <w:p w:rsidR="00D53397" w:rsidRPr="00236B99" w:rsidRDefault="00D53397" w:rsidP="00491AC4">
      <w:pPr>
        <w:pStyle w:val="a4"/>
        <w:numPr>
          <w:ilvl w:val="0"/>
          <w:numId w:val="2"/>
        </w:num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Личностный</w:t>
      </w:r>
      <w:r w:rsidRPr="00236B99">
        <w:rPr>
          <w:rFonts w:ascii="Times New Roman" w:hAnsi="Times New Roman" w:cs="Times New Roman"/>
          <w:sz w:val="24"/>
          <w:szCs w:val="24"/>
        </w:rPr>
        <w:tab/>
        <w:t xml:space="preserve"> рост </w:t>
      </w:r>
      <w:proofErr w:type="gramStart"/>
      <w:r w:rsidRPr="00236B99">
        <w:rPr>
          <w:rFonts w:ascii="Times New Roman" w:hAnsi="Times New Roman" w:cs="Times New Roman"/>
          <w:sz w:val="24"/>
          <w:szCs w:val="24"/>
        </w:rPr>
        <w:t>обучающихся</w:t>
      </w:r>
      <w:proofErr w:type="gramEnd"/>
      <w:r w:rsidRPr="00236B99">
        <w:rPr>
          <w:rFonts w:ascii="Times New Roman" w:hAnsi="Times New Roman" w:cs="Times New Roman"/>
          <w:sz w:val="24"/>
          <w:szCs w:val="24"/>
        </w:rPr>
        <w:t xml:space="preserve"> </w:t>
      </w:r>
    </w:p>
    <w:p w:rsidR="007928C0" w:rsidRPr="00236B99" w:rsidRDefault="007928C0" w:rsidP="00491AC4">
      <w:pPr>
        <w:spacing w:after="0" w:line="240" w:lineRule="auto"/>
        <w:jc w:val="both"/>
        <w:rPr>
          <w:rFonts w:ascii="Times New Roman" w:hAnsi="Times New Roman" w:cs="Times New Roman"/>
          <w:sz w:val="24"/>
          <w:szCs w:val="24"/>
        </w:rPr>
      </w:pPr>
      <w:r w:rsidRPr="00B43020">
        <w:rPr>
          <w:rFonts w:ascii="Times New Roman" w:hAnsi="Times New Roman" w:cs="Times New Roman"/>
          <w:sz w:val="24"/>
          <w:szCs w:val="24"/>
        </w:rPr>
        <w:t>Исследования  потребительских  мотиваций  показывают,  что  для потребителей важно:</w:t>
      </w:r>
      <w:r w:rsidRPr="00236B99">
        <w:rPr>
          <w:rFonts w:ascii="Times New Roman" w:hAnsi="Times New Roman" w:cs="Times New Roman"/>
          <w:sz w:val="24"/>
          <w:szCs w:val="24"/>
        </w:rPr>
        <w:t xml:space="preserve">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1.  Удовлетворение потребностей в образовательных услугах.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2.  Творческое обучение и воспитание.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3.  Высокая квалификация педагогического коллектива.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4.  Занятость </w:t>
      </w:r>
      <w:proofErr w:type="gramStart"/>
      <w:r w:rsidRPr="00236B99">
        <w:rPr>
          <w:rFonts w:ascii="Times New Roman" w:hAnsi="Times New Roman" w:cs="Times New Roman"/>
          <w:sz w:val="24"/>
          <w:szCs w:val="24"/>
        </w:rPr>
        <w:t>обучающихся</w:t>
      </w:r>
      <w:proofErr w:type="gramEnd"/>
      <w:r w:rsidRPr="00236B99">
        <w:rPr>
          <w:rFonts w:ascii="Times New Roman" w:hAnsi="Times New Roman" w:cs="Times New Roman"/>
          <w:sz w:val="24"/>
          <w:szCs w:val="24"/>
        </w:rPr>
        <w:t xml:space="preserve">.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5.  Возможность реализации проектов.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6.  Профилактика правонарушений.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7.  Адаптивное обучение.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8.  Профориентация.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9.  Использование современных технологий.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10.  Безопасность </w:t>
      </w:r>
      <w:proofErr w:type="gramStart"/>
      <w:r w:rsidRPr="00236B99">
        <w:rPr>
          <w:rFonts w:ascii="Times New Roman" w:hAnsi="Times New Roman" w:cs="Times New Roman"/>
          <w:sz w:val="24"/>
          <w:szCs w:val="24"/>
        </w:rPr>
        <w:t>обучающихся</w:t>
      </w:r>
      <w:proofErr w:type="gramEnd"/>
      <w:r w:rsidRPr="00236B99">
        <w:rPr>
          <w:rFonts w:ascii="Times New Roman" w:hAnsi="Times New Roman" w:cs="Times New Roman"/>
          <w:sz w:val="24"/>
          <w:szCs w:val="24"/>
        </w:rPr>
        <w:t xml:space="preserve"> при осуществлении образовательного процесса.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11.  Создание  условий  для  эффективного  развития  школы,  включающих  кадровое, нормативно-правовое, материально-техническое, финансовое обеспечение.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Таким образом, родительский заказ состоит </w:t>
      </w:r>
      <w:proofErr w:type="gramStart"/>
      <w:r w:rsidRPr="00236B99">
        <w:rPr>
          <w:rFonts w:ascii="Times New Roman" w:hAnsi="Times New Roman" w:cs="Times New Roman"/>
          <w:sz w:val="24"/>
          <w:szCs w:val="24"/>
        </w:rPr>
        <w:t>в</w:t>
      </w:r>
      <w:proofErr w:type="gramEnd"/>
      <w:r w:rsidRPr="00236B99">
        <w:rPr>
          <w:rFonts w:ascii="Times New Roman" w:hAnsi="Times New Roman" w:cs="Times New Roman"/>
          <w:sz w:val="24"/>
          <w:szCs w:val="24"/>
        </w:rPr>
        <w:t xml:space="preserve">: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-возможности  получения  ребенком  качественного  начального,    основного  общего образования;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-создани</w:t>
      </w:r>
      <w:r w:rsidR="00CD3A98">
        <w:rPr>
          <w:rFonts w:ascii="Times New Roman" w:hAnsi="Times New Roman" w:cs="Times New Roman"/>
          <w:sz w:val="24"/>
          <w:szCs w:val="24"/>
        </w:rPr>
        <w:t>е</w:t>
      </w:r>
      <w:r w:rsidRPr="00236B99">
        <w:rPr>
          <w:rFonts w:ascii="Times New Roman" w:hAnsi="Times New Roman" w:cs="Times New Roman"/>
          <w:sz w:val="24"/>
          <w:szCs w:val="24"/>
        </w:rPr>
        <w:t xml:space="preserve">  условий  для  удовлетворения  интересов  и  развития  разнообразных возможностей  школьников,  формирования  информационной  грамотности  и  овладения современными  информационными  технологиями,  сохранении  и  укреплении  здоровья детей, успешном самоопределении и трудоустройстве детей.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Обучающиеся заинтересованы: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  чтобы  учиться  было  интересно,  чтобы  в  школе  в  них  видели  личность,  замечали  и поддерживали их успех;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  хотят  находить  возможность  для  самореализации  в  различных  видах  учебной  и внеурочной деятельности;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  их  привлекает  возможность  получить  качественное  образование  и  быть </w:t>
      </w:r>
    </w:p>
    <w:p w:rsidR="007928C0" w:rsidRPr="00236B99" w:rsidRDefault="007928C0" w:rsidP="00491AC4">
      <w:pPr>
        <w:spacing w:after="0" w:line="240" w:lineRule="auto"/>
        <w:jc w:val="both"/>
        <w:rPr>
          <w:rFonts w:ascii="Times New Roman" w:hAnsi="Times New Roman" w:cs="Times New Roman"/>
          <w:sz w:val="24"/>
          <w:szCs w:val="24"/>
        </w:rPr>
      </w:pPr>
      <w:proofErr w:type="gramStart"/>
      <w:r w:rsidRPr="00236B99">
        <w:rPr>
          <w:rFonts w:ascii="Times New Roman" w:hAnsi="Times New Roman" w:cs="Times New Roman"/>
          <w:sz w:val="24"/>
          <w:szCs w:val="24"/>
        </w:rPr>
        <w:t>конкурентоспособными</w:t>
      </w:r>
      <w:proofErr w:type="gramEnd"/>
      <w:r w:rsidRPr="00236B99">
        <w:rPr>
          <w:rFonts w:ascii="Times New Roman" w:hAnsi="Times New Roman" w:cs="Times New Roman"/>
          <w:sz w:val="24"/>
          <w:szCs w:val="24"/>
        </w:rPr>
        <w:t xml:space="preserve"> при дальнейшем образовании и трудоустройстве;</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 - иметь условия для освоения современных информационных технологий.</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b/>
          <w:sz w:val="24"/>
          <w:szCs w:val="24"/>
        </w:rPr>
        <w:t xml:space="preserve">Государство </w:t>
      </w:r>
      <w:r w:rsidRPr="00236B99">
        <w:rPr>
          <w:rFonts w:ascii="Times New Roman" w:hAnsi="Times New Roman" w:cs="Times New Roman"/>
          <w:sz w:val="24"/>
          <w:szCs w:val="24"/>
        </w:rPr>
        <w:t xml:space="preserve"> требует  оптимизация  образовательного  процесса  с  целью  сохранения физического,  психического,  духовно-нравственного  здоровья  </w:t>
      </w:r>
      <w:proofErr w:type="gramStart"/>
      <w:r w:rsidRPr="00236B99">
        <w:rPr>
          <w:rFonts w:ascii="Times New Roman" w:hAnsi="Times New Roman" w:cs="Times New Roman"/>
          <w:sz w:val="24"/>
          <w:szCs w:val="24"/>
        </w:rPr>
        <w:t>обучающихся</w:t>
      </w:r>
      <w:proofErr w:type="gramEnd"/>
      <w:r w:rsidRPr="00236B99">
        <w:rPr>
          <w:rFonts w:ascii="Times New Roman" w:hAnsi="Times New Roman" w:cs="Times New Roman"/>
          <w:sz w:val="24"/>
          <w:szCs w:val="24"/>
        </w:rPr>
        <w:t xml:space="preserve">;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информатизации образовательной практики, формирования информационной грамотности выпускников;  </w:t>
      </w:r>
    </w:p>
    <w:p w:rsidR="007928C0" w:rsidRPr="00236B99" w:rsidRDefault="007928C0" w:rsidP="00491AC4">
      <w:pPr>
        <w:spacing w:after="0" w:line="240" w:lineRule="auto"/>
        <w:jc w:val="both"/>
        <w:rPr>
          <w:rFonts w:ascii="Times New Roman" w:hAnsi="Times New Roman" w:cs="Times New Roman"/>
          <w:sz w:val="24"/>
          <w:szCs w:val="24"/>
        </w:rPr>
      </w:pPr>
      <w:r w:rsidRPr="00236B99">
        <w:rPr>
          <w:rFonts w:ascii="Times New Roman" w:hAnsi="Times New Roman" w:cs="Times New Roman"/>
          <w:sz w:val="24"/>
          <w:szCs w:val="24"/>
        </w:rPr>
        <w:t xml:space="preserve">обеспечения  условий  для  развития  и  становления  личности  каждого </w:t>
      </w:r>
    </w:p>
    <w:p w:rsidR="007928C0" w:rsidRPr="00236B99" w:rsidRDefault="007928C0" w:rsidP="00236B99">
      <w:pPr>
        <w:spacing w:after="0" w:line="240" w:lineRule="auto"/>
        <w:rPr>
          <w:rFonts w:ascii="Times New Roman" w:hAnsi="Times New Roman" w:cs="Times New Roman"/>
          <w:sz w:val="24"/>
          <w:szCs w:val="24"/>
        </w:rPr>
      </w:pPr>
      <w:r w:rsidRPr="00236B99">
        <w:rPr>
          <w:rFonts w:ascii="Times New Roman" w:hAnsi="Times New Roman" w:cs="Times New Roman"/>
          <w:sz w:val="24"/>
          <w:szCs w:val="24"/>
        </w:rPr>
        <w:lastRenderedPageBreak/>
        <w:t xml:space="preserve">ребенка, проявления и реализации потенциальных возможностей каждого школьника </w:t>
      </w:r>
    </w:p>
    <w:p w:rsidR="007928C0" w:rsidRPr="00236B99" w:rsidRDefault="007928C0" w:rsidP="00236B99">
      <w:pPr>
        <w:spacing w:after="0" w:line="240" w:lineRule="auto"/>
        <w:rPr>
          <w:rFonts w:ascii="Times New Roman" w:hAnsi="Times New Roman" w:cs="Times New Roman"/>
          <w:sz w:val="24"/>
          <w:szCs w:val="24"/>
        </w:rPr>
      </w:pPr>
      <w:r w:rsidRPr="00236B99">
        <w:rPr>
          <w:rFonts w:ascii="Times New Roman" w:hAnsi="Times New Roman" w:cs="Times New Roman"/>
          <w:b/>
          <w:sz w:val="24"/>
          <w:szCs w:val="24"/>
        </w:rPr>
        <w:t xml:space="preserve">Педагоги школы заинтересованы </w:t>
      </w:r>
      <w:proofErr w:type="gramStart"/>
      <w:r w:rsidRPr="00236B99">
        <w:rPr>
          <w:rFonts w:ascii="Times New Roman" w:hAnsi="Times New Roman" w:cs="Times New Roman"/>
          <w:b/>
          <w:sz w:val="24"/>
          <w:szCs w:val="24"/>
        </w:rPr>
        <w:t>в</w:t>
      </w:r>
      <w:proofErr w:type="gramEnd"/>
      <w:r w:rsidRPr="00236B99">
        <w:rPr>
          <w:rFonts w:ascii="Times New Roman" w:hAnsi="Times New Roman" w:cs="Times New Roman"/>
          <w:sz w:val="24"/>
          <w:szCs w:val="24"/>
        </w:rPr>
        <w:t xml:space="preserve">:  </w:t>
      </w:r>
    </w:p>
    <w:p w:rsidR="007928C0" w:rsidRPr="00236B99" w:rsidRDefault="007928C0" w:rsidP="00236B99">
      <w:pPr>
        <w:spacing w:after="0" w:line="240" w:lineRule="auto"/>
        <w:rPr>
          <w:rFonts w:ascii="Times New Roman" w:hAnsi="Times New Roman" w:cs="Times New Roman"/>
          <w:sz w:val="24"/>
          <w:szCs w:val="24"/>
        </w:rPr>
      </w:pPr>
      <w:r w:rsidRPr="00236B99">
        <w:rPr>
          <w:rFonts w:ascii="Times New Roman" w:hAnsi="Times New Roman" w:cs="Times New Roman"/>
          <w:sz w:val="24"/>
          <w:szCs w:val="24"/>
        </w:rPr>
        <w:t>-</w:t>
      </w:r>
      <w:proofErr w:type="gramStart"/>
      <w:r w:rsidRPr="00236B99">
        <w:rPr>
          <w:rFonts w:ascii="Times New Roman" w:hAnsi="Times New Roman" w:cs="Times New Roman"/>
          <w:sz w:val="24"/>
          <w:szCs w:val="24"/>
        </w:rPr>
        <w:t>создании</w:t>
      </w:r>
      <w:proofErr w:type="gramEnd"/>
      <w:r w:rsidRPr="00236B99">
        <w:rPr>
          <w:rFonts w:ascii="Times New Roman" w:hAnsi="Times New Roman" w:cs="Times New Roman"/>
          <w:sz w:val="24"/>
          <w:szCs w:val="24"/>
        </w:rPr>
        <w:t xml:space="preserve">  в  школе  комфортных  педагогических  и  материальных  условий  для осуществления профессиональной деятельности; </w:t>
      </w:r>
    </w:p>
    <w:p w:rsidR="007928C0" w:rsidRPr="00236B99" w:rsidRDefault="007928C0" w:rsidP="00236B99">
      <w:pPr>
        <w:spacing w:after="0" w:line="240" w:lineRule="auto"/>
        <w:rPr>
          <w:rFonts w:ascii="Times New Roman" w:hAnsi="Times New Roman" w:cs="Times New Roman"/>
          <w:sz w:val="24"/>
          <w:szCs w:val="24"/>
        </w:rPr>
      </w:pPr>
      <w:r w:rsidRPr="00236B99">
        <w:rPr>
          <w:rFonts w:ascii="Times New Roman" w:hAnsi="Times New Roman" w:cs="Times New Roman"/>
          <w:sz w:val="24"/>
          <w:szCs w:val="24"/>
        </w:rPr>
        <w:t>-</w:t>
      </w:r>
      <w:proofErr w:type="gramStart"/>
      <w:r w:rsidRPr="00236B99">
        <w:rPr>
          <w:rFonts w:ascii="Times New Roman" w:hAnsi="Times New Roman" w:cs="Times New Roman"/>
          <w:sz w:val="24"/>
          <w:szCs w:val="24"/>
        </w:rPr>
        <w:t>улучшении</w:t>
      </w:r>
      <w:proofErr w:type="gramEnd"/>
      <w:r w:rsidRPr="00236B99">
        <w:rPr>
          <w:rFonts w:ascii="Times New Roman" w:hAnsi="Times New Roman" w:cs="Times New Roman"/>
          <w:sz w:val="24"/>
          <w:szCs w:val="24"/>
        </w:rPr>
        <w:t xml:space="preserve"> материально-технического обеспечения образовательного процесса; </w:t>
      </w:r>
    </w:p>
    <w:p w:rsidR="007928C0" w:rsidRPr="00236B99" w:rsidRDefault="007928C0" w:rsidP="00236B99">
      <w:pPr>
        <w:spacing w:after="0" w:line="240" w:lineRule="auto"/>
        <w:rPr>
          <w:rFonts w:ascii="Times New Roman" w:hAnsi="Times New Roman" w:cs="Times New Roman"/>
          <w:sz w:val="24"/>
          <w:szCs w:val="24"/>
        </w:rPr>
      </w:pPr>
      <w:r w:rsidRPr="00236B99">
        <w:rPr>
          <w:rFonts w:ascii="Times New Roman" w:hAnsi="Times New Roman" w:cs="Times New Roman"/>
          <w:sz w:val="24"/>
          <w:szCs w:val="24"/>
        </w:rPr>
        <w:t>-</w:t>
      </w:r>
      <w:proofErr w:type="gramStart"/>
      <w:r w:rsidRPr="00236B99">
        <w:rPr>
          <w:rFonts w:ascii="Times New Roman" w:hAnsi="Times New Roman" w:cs="Times New Roman"/>
          <w:sz w:val="24"/>
          <w:szCs w:val="24"/>
        </w:rPr>
        <w:t>создании</w:t>
      </w:r>
      <w:proofErr w:type="gramEnd"/>
      <w:r w:rsidRPr="00236B99">
        <w:rPr>
          <w:rFonts w:ascii="Times New Roman" w:hAnsi="Times New Roman" w:cs="Times New Roman"/>
          <w:sz w:val="24"/>
          <w:szCs w:val="24"/>
        </w:rPr>
        <w:t xml:space="preserve"> условий для творческой самореализации в профессиональной деятельности.</w:t>
      </w:r>
    </w:p>
    <w:p w:rsidR="00453D60" w:rsidRPr="00236B99" w:rsidRDefault="00453D60" w:rsidP="00236B99">
      <w:pPr>
        <w:shd w:val="clear" w:color="auto" w:fill="FDFDFD"/>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236B99">
        <w:rPr>
          <w:rFonts w:ascii="Times New Roman" w:eastAsia="Times New Roman" w:hAnsi="Times New Roman" w:cs="Times New Roman"/>
          <w:b/>
          <w:bCs/>
          <w:sz w:val="24"/>
          <w:szCs w:val="24"/>
          <w:lang w:eastAsia="ru-RU"/>
        </w:rPr>
        <w:t>Структура и органы управления образовательной организации</w:t>
      </w:r>
    </w:p>
    <w:p w:rsidR="007928C0" w:rsidRDefault="00982046" w:rsidP="007928C0">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719977" cy="3165298"/>
            <wp:effectExtent l="0" t="0" r="5080" b="0"/>
            <wp:docPr id="1" name="Рисунок 1" descr="C:\Users\ZAVUCHSCHOOL\Desktop\struk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UCHSCHOOL\Desktop\struktura.jp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723188" cy="3166810"/>
                    </a:xfrm>
                    <a:prstGeom prst="rect">
                      <a:avLst/>
                    </a:prstGeom>
                    <a:noFill/>
                    <a:ln>
                      <a:noFill/>
                    </a:ln>
                  </pic:spPr>
                </pic:pic>
              </a:graphicData>
            </a:graphic>
          </wp:inline>
        </w:drawing>
      </w:r>
    </w:p>
    <w:p w:rsidR="0050615E" w:rsidRPr="00EC7F16" w:rsidRDefault="0050615E" w:rsidP="00491AC4">
      <w:pPr>
        <w:spacing w:after="0" w:line="240" w:lineRule="auto"/>
        <w:ind w:firstLine="708"/>
        <w:jc w:val="both"/>
        <w:rPr>
          <w:rFonts w:ascii="Times New Roman" w:hAnsi="Times New Roman" w:cs="Times New Roman"/>
          <w:sz w:val="24"/>
          <w:szCs w:val="24"/>
        </w:rPr>
      </w:pPr>
      <w:r w:rsidRPr="00EC7F16">
        <w:rPr>
          <w:rFonts w:ascii="Times New Roman" w:hAnsi="Times New Roman" w:cs="Times New Roman"/>
          <w:sz w:val="24"/>
          <w:szCs w:val="24"/>
        </w:rPr>
        <w:t xml:space="preserve">Директор школы – Петрова Светлана Гавриловна, разрабатывает стратегию развития </w:t>
      </w:r>
      <w:r w:rsidR="008E1550" w:rsidRPr="00EC7F16">
        <w:rPr>
          <w:rFonts w:ascii="Times New Roman" w:hAnsi="Times New Roman" w:cs="Times New Roman"/>
          <w:sz w:val="24"/>
          <w:szCs w:val="24"/>
        </w:rPr>
        <w:t>школы</w:t>
      </w:r>
      <w:r w:rsidRPr="00EC7F16">
        <w:rPr>
          <w:rFonts w:ascii="Times New Roman" w:hAnsi="Times New Roman" w:cs="Times New Roman"/>
          <w:sz w:val="24"/>
          <w:szCs w:val="24"/>
        </w:rPr>
        <w:t xml:space="preserve">, финансово-хозяйственную политику, кадровую политику, отвечает за согласованность работы всех служб и подразделений, является </w:t>
      </w:r>
      <w:r w:rsidR="008E1550" w:rsidRPr="00EC7F16">
        <w:rPr>
          <w:rFonts w:ascii="Times New Roman" w:hAnsi="Times New Roman" w:cs="Times New Roman"/>
          <w:sz w:val="24"/>
          <w:szCs w:val="24"/>
        </w:rPr>
        <w:t xml:space="preserve">не избираемым </w:t>
      </w:r>
      <w:r w:rsidRPr="00EC7F16">
        <w:rPr>
          <w:rFonts w:ascii="Times New Roman" w:hAnsi="Times New Roman" w:cs="Times New Roman"/>
          <w:sz w:val="24"/>
          <w:szCs w:val="24"/>
        </w:rPr>
        <w:t xml:space="preserve"> членом Управляющего совета </w:t>
      </w:r>
      <w:r w:rsidR="008E1550" w:rsidRPr="00EC7F16">
        <w:rPr>
          <w:rFonts w:ascii="Times New Roman" w:hAnsi="Times New Roman" w:cs="Times New Roman"/>
          <w:sz w:val="24"/>
          <w:szCs w:val="24"/>
        </w:rPr>
        <w:t>школы</w:t>
      </w:r>
      <w:r w:rsidRPr="00EC7F16">
        <w:rPr>
          <w:rFonts w:ascii="Times New Roman" w:hAnsi="Times New Roman" w:cs="Times New Roman"/>
          <w:sz w:val="24"/>
          <w:szCs w:val="24"/>
        </w:rPr>
        <w:t>, взаимодействует с органами государственной власти</w:t>
      </w:r>
      <w:r w:rsidR="008E1550" w:rsidRPr="00EC7F16">
        <w:rPr>
          <w:rFonts w:ascii="Times New Roman" w:hAnsi="Times New Roman" w:cs="Times New Roman"/>
          <w:sz w:val="24"/>
          <w:szCs w:val="24"/>
        </w:rPr>
        <w:t>.</w:t>
      </w:r>
    </w:p>
    <w:p w:rsidR="008E1550" w:rsidRPr="00EC7F16" w:rsidRDefault="008E1550" w:rsidP="00491AC4">
      <w:pPr>
        <w:spacing w:after="0" w:line="240" w:lineRule="auto"/>
        <w:ind w:firstLine="708"/>
        <w:jc w:val="both"/>
        <w:rPr>
          <w:rFonts w:ascii="Times New Roman" w:hAnsi="Times New Roman" w:cs="Times New Roman"/>
          <w:sz w:val="24"/>
          <w:szCs w:val="24"/>
        </w:rPr>
      </w:pPr>
      <w:r w:rsidRPr="00EC7F16">
        <w:rPr>
          <w:rFonts w:ascii="Times New Roman" w:hAnsi="Times New Roman" w:cs="Times New Roman"/>
          <w:sz w:val="24"/>
          <w:szCs w:val="24"/>
        </w:rPr>
        <w:t>Заместитель директора по УМР   Макарова Татьяна Александровна, обеспечивает деятельность школы</w:t>
      </w:r>
      <w:r w:rsidR="004E1C51" w:rsidRPr="00EC7F16">
        <w:rPr>
          <w:rFonts w:ascii="Times New Roman" w:hAnsi="Times New Roman" w:cs="Times New Roman"/>
          <w:sz w:val="24"/>
          <w:szCs w:val="24"/>
        </w:rPr>
        <w:t xml:space="preserve"> </w:t>
      </w:r>
      <w:r w:rsidRPr="00EC7F16">
        <w:rPr>
          <w:rFonts w:ascii="Times New Roman" w:hAnsi="Times New Roman" w:cs="Times New Roman"/>
          <w:sz w:val="24"/>
          <w:szCs w:val="24"/>
        </w:rPr>
        <w:t>в режиме функционирования, отвечает за организацию учебного процесса в 1-9 классах, организацию и проведение ОГЭ, курирует учебную деятельность учащихся и педагогов. Организует и координирует</w:t>
      </w:r>
      <w:r w:rsidR="00C07B56">
        <w:rPr>
          <w:rFonts w:ascii="Times New Roman" w:hAnsi="Times New Roman" w:cs="Times New Roman"/>
          <w:sz w:val="24"/>
          <w:szCs w:val="24"/>
        </w:rPr>
        <w:t xml:space="preserve"> реализацию</w:t>
      </w:r>
      <w:r w:rsidRPr="00EC7F16">
        <w:rPr>
          <w:rFonts w:ascii="Times New Roman" w:hAnsi="Times New Roman" w:cs="Times New Roman"/>
          <w:sz w:val="24"/>
          <w:szCs w:val="24"/>
        </w:rPr>
        <w:t xml:space="preserve"> ФГОС в учебном процессе, отвечает за формирование учебного плана школы. </w:t>
      </w:r>
    </w:p>
    <w:p w:rsidR="004E1C51" w:rsidRPr="00EC7F16" w:rsidRDefault="004E1C51" w:rsidP="00491AC4">
      <w:pPr>
        <w:spacing w:after="0" w:line="240" w:lineRule="auto"/>
        <w:ind w:firstLine="708"/>
        <w:jc w:val="both"/>
        <w:rPr>
          <w:rFonts w:ascii="Times New Roman" w:hAnsi="Times New Roman" w:cs="Times New Roman"/>
          <w:sz w:val="24"/>
          <w:szCs w:val="24"/>
        </w:rPr>
      </w:pPr>
      <w:r w:rsidRPr="00EC7F16">
        <w:rPr>
          <w:rFonts w:ascii="Times New Roman" w:hAnsi="Times New Roman" w:cs="Times New Roman"/>
          <w:sz w:val="24"/>
          <w:szCs w:val="24"/>
        </w:rPr>
        <w:t>Заместитель директора гимназии по ВР – Андросова Марина Николаевна. Отвечает за воспитательную и спортивную деятельность в школ</w:t>
      </w:r>
      <w:r w:rsidR="00C07B56">
        <w:rPr>
          <w:rFonts w:ascii="Times New Roman" w:hAnsi="Times New Roman" w:cs="Times New Roman"/>
          <w:sz w:val="24"/>
          <w:szCs w:val="24"/>
        </w:rPr>
        <w:t>е</w:t>
      </w:r>
      <w:r w:rsidRPr="00EC7F16">
        <w:rPr>
          <w:rFonts w:ascii="Times New Roman" w:hAnsi="Times New Roman" w:cs="Times New Roman"/>
          <w:sz w:val="24"/>
          <w:szCs w:val="24"/>
        </w:rPr>
        <w:t xml:space="preserve">, руководит воспитательной службой, курирует систему внеурочной деятельности и дополнительного образования. </w:t>
      </w:r>
    </w:p>
    <w:p w:rsidR="008E1550" w:rsidRPr="00EC7F16" w:rsidRDefault="008E1550" w:rsidP="00491AC4">
      <w:pPr>
        <w:spacing w:after="0" w:line="240" w:lineRule="auto"/>
        <w:ind w:firstLine="708"/>
        <w:jc w:val="both"/>
        <w:rPr>
          <w:rFonts w:ascii="Times New Roman" w:hAnsi="Times New Roman" w:cs="Times New Roman"/>
          <w:sz w:val="24"/>
          <w:szCs w:val="24"/>
        </w:rPr>
      </w:pPr>
      <w:r w:rsidRPr="00EC7F16">
        <w:rPr>
          <w:rFonts w:ascii="Times New Roman" w:hAnsi="Times New Roman" w:cs="Times New Roman"/>
          <w:sz w:val="24"/>
          <w:szCs w:val="24"/>
        </w:rPr>
        <w:t xml:space="preserve">Заместитель директора гимназии по </w:t>
      </w:r>
      <w:r w:rsidR="004E1C51" w:rsidRPr="00EC7F16">
        <w:rPr>
          <w:rFonts w:ascii="Times New Roman" w:hAnsi="Times New Roman" w:cs="Times New Roman"/>
          <w:sz w:val="24"/>
          <w:szCs w:val="24"/>
        </w:rPr>
        <w:t>АХЧ</w:t>
      </w:r>
      <w:r w:rsidRPr="00EC7F16">
        <w:rPr>
          <w:rFonts w:ascii="Times New Roman" w:hAnsi="Times New Roman" w:cs="Times New Roman"/>
          <w:sz w:val="24"/>
          <w:szCs w:val="24"/>
        </w:rPr>
        <w:t xml:space="preserve"> – </w:t>
      </w:r>
      <w:r w:rsidR="004E1C51" w:rsidRPr="00EC7F16">
        <w:rPr>
          <w:rFonts w:ascii="Times New Roman" w:hAnsi="Times New Roman" w:cs="Times New Roman"/>
          <w:sz w:val="24"/>
          <w:szCs w:val="24"/>
        </w:rPr>
        <w:t>Старенко Лилия Владимировна</w:t>
      </w:r>
      <w:r w:rsidRPr="00EC7F16">
        <w:rPr>
          <w:rFonts w:ascii="Times New Roman" w:hAnsi="Times New Roman" w:cs="Times New Roman"/>
          <w:sz w:val="24"/>
          <w:szCs w:val="24"/>
        </w:rPr>
        <w:t xml:space="preserve">. Обеспечивает контроль и координацию деятельности </w:t>
      </w:r>
      <w:r w:rsidR="004E1C51" w:rsidRPr="00EC7F16">
        <w:rPr>
          <w:rFonts w:ascii="Times New Roman" w:hAnsi="Times New Roman" w:cs="Times New Roman"/>
          <w:sz w:val="24"/>
          <w:szCs w:val="24"/>
        </w:rPr>
        <w:t>школы</w:t>
      </w:r>
      <w:r w:rsidRPr="00EC7F16">
        <w:rPr>
          <w:rFonts w:ascii="Times New Roman" w:hAnsi="Times New Roman" w:cs="Times New Roman"/>
          <w:sz w:val="24"/>
          <w:szCs w:val="24"/>
        </w:rPr>
        <w:t xml:space="preserve"> по формированию, размещению и исполнению государственного заказа, по своевременной подготовке конкурсной (аукционной) документации. </w:t>
      </w:r>
      <w:r w:rsidR="004E1C51" w:rsidRPr="00EC7F16">
        <w:rPr>
          <w:rFonts w:ascii="Times New Roman" w:hAnsi="Times New Roman" w:cs="Times New Roman"/>
          <w:sz w:val="24"/>
          <w:szCs w:val="24"/>
        </w:rPr>
        <w:t>Осуществляет контроль</w:t>
      </w:r>
      <w:r w:rsidRPr="00EC7F16">
        <w:rPr>
          <w:rFonts w:ascii="Times New Roman" w:hAnsi="Times New Roman" w:cs="Times New Roman"/>
          <w:sz w:val="24"/>
          <w:szCs w:val="24"/>
        </w:rPr>
        <w:t xml:space="preserve"> соблюдени</w:t>
      </w:r>
      <w:r w:rsidR="004E1C51" w:rsidRPr="00EC7F16">
        <w:rPr>
          <w:rFonts w:ascii="Times New Roman" w:hAnsi="Times New Roman" w:cs="Times New Roman"/>
          <w:sz w:val="24"/>
          <w:szCs w:val="24"/>
        </w:rPr>
        <w:t>я</w:t>
      </w:r>
      <w:r w:rsidRPr="00EC7F16">
        <w:rPr>
          <w:rFonts w:ascii="Times New Roman" w:hAnsi="Times New Roman" w:cs="Times New Roman"/>
          <w:sz w:val="24"/>
          <w:szCs w:val="24"/>
        </w:rPr>
        <w:t xml:space="preserve"> норм охраны труда. </w:t>
      </w:r>
      <w:r w:rsidR="004E1C51" w:rsidRPr="00EC7F16">
        <w:rPr>
          <w:rFonts w:ascii="Times New Roman" w:hAnsi="Times New Roman" w:cs="Times New Roman"/>
          <w:sz w:val="24"/>
          <w:szCs w:val="24"/>
        </w:rPr>
        <w:t xml:space="preserve">Координирует работу хозяйственных служб. </w:t>
      </w:r>
    </w:p>
    <w:p w:rsidR="004E1C51" w:rsidRPr="00EC7F16" w:rsidRDefault="004E1C51" w:rsidP="00C07B56">
      <w:pPr>
        <w:spacing w:after="0" w:line="240" w:lineRule="auto"/>
        <w:ind w:firstLine="708"/>
        <w:jc w:val="both"/>
        <w:rPr>
          <w:rFonts w:ascii="Times New Roman" w:hAnsi="Times New Roman" w:cs="Times New Roman"/>
          <w:sz w:val="24"/>
          <w:szCs w:val="24"/>
        </w:rPr>
      </w:pPr>
      <w:r w:rsidRPr="00EC7F16">
        <w:rPr>
          <w:rFonts w:ascii="Times New Roman" w:hAnsi="Times New Roman" w:cs="Times New Roman"/>
          <w:sz w:val="24"/>
          <w:szCs w:val="24"/>
        </w:rPr>
        <w:t xml:space="preserve">Заведующий библиотекой – Прокудина Юлия </w:t>
      </w:r>
      <w:r w:rsidR="0038174B" w:rsidRPr="00EC7F16">
        <w:rPr>
          <w:rFonts w:ascii="Times New Roman" w:hAnsi="Times New Roman" w:cs="Times New Roman"/>
          <w:sz w:val="24"/>
          <w:szCs w:val="24"/>
        </w:rPr>
        <w:t>Валерьевна</w:t>
      </w:r>
      <w:r w:rsidRPr="00EC7F16">
        <w:rPr>
          <w:rFonts w:ascii="Times New Roman" w:hAnsi="Times New Roman" w:cs="Times New Roman"/>
          <w:sz w:val="24"/>
          <w:szCs w:val="24"/>
        </w:rPr>
        <w:t>. Организует работу библиотеки, формирует библиотечный фонд, обеспечивает своевременную обработку поступающей и отправляемой корреспонденции, доставк</w:t>
      </w:r>
      <w:r w:rsidR="0038174B" w:rsidRPr="00EC7F16">
        <w:rPr>
          <w:rFonts w:ascii="Times New Roman" w:hAnsi="Times New Roman" w:cs="Times New Roman"/>
          <w:sz w:val="24"/>
          <w:szCs w:val="24"/>
        </w:rPr>
        <w:t xml:space="preserve">у ее </w:t>
      </w:r>
      <w:r w:rsidRPr="00EC7F16">
        <w:rPr>
          <w:rFonts w:ascii="Times New Roman" w:hAnsi="Times New Roman" w:cs="Times New Roman"/>
          <w:sz w:val="24"/>
          <w:szCs w:val="24"/>
        </w:rPr>
        <w:t xml:space="preserve"> по назначению.</w:t>
      </w:r>
    </w:p>
    <w:p w:rsidR="00C161FC" w:rsidRPr="00EC7F16" w:rsidRDefault="0038174B" w:rsidP="00C07B56">
      <w:pPr>
        <w:spacing w:after="0" w:line="240" w:lineRule="auto"/>
        <w:ind w:firstLine="708"/>
        <w:jc w:val="both"/>
        <w:rPr>
          <w:rFonts w:ascii="Times New Roman" w:hAnsi="Times New Roman" w:cs="Times New Roman"/>
          <w:color w:val="464C55"/>
          <w:sz w:val="24"/>
          <w:szCs w:val="24"/>
          <w:shd w:val="clear" w:color="auto" w:fill="FFFFFF"/>
        </w:rPr>
      </w:pPr>
      <w:r w:rsidRPr="00EC7F16">
        <w:rPr>
          <w:rFonts w:ascii="Times New Roman" w:hAnsi="Times New Roman" w:cs="Times New Roman"/>
          <w:sz w:val="24"/>
          <w:szCs w:val="24"/>
        </w:rPr>
        <w:t xml:space="preserve">Заведующий интернатом </w:t>
      </w:r>
      <w:proofErr w:type="spellStart"/>
      <w:r w:rsidR="00C161FC" w:rsidRPr="00EC7F16">
        <w:rPr>
          <w:rFonts w:ascii="Times New Roman" w:hAnsi="Times New Roman" w:cs="Times New Roman"/>
          <w:sz w:val="24"/>
          <w:szCs w:val="24"/>
        </w:rPr>
        <w:t>Лаврищук</w:t>
      </w:r>
      <w:proofErr w:type="spellEnd"/>
      <w:r w:rsidR="00C161FC" w:rsidRPr="00EC7F16">
        <w:rPr>
          <w:rFonts w:ascii="Times New Roman" w:hAnsi="Times New Roman" w:cs="Times New Roman"/>
          <w:sz w:val="24"/>
          <w:szCs w:val="24"/>
        </w:rPr>
        <w:t xml:space="preserve"> Евдокия Михайловна.</w:t>
      </w:r>
      <w:r w:rsidR="00C161FC" w:rsidRPr="00EC7F16">
        <w:rPr>
          <w:rFonts w:ascii="Times New Roman" w:eastAsia="Times New Roman" w:hAnsi="Times New Roman" w:cs="Times New Roman"/>
          <w:color w:val="000000"/>
          <w:sz w:val="24"/>
          <w:szCs w:val="24"/>
          <w:lang w:eastAsia="ru-RU"/>
        </w:rPr>
        <w:t xml:space="preserve"> </w:t>
      </w:r>
      <w:r w:rsidR="00C161FC" w:rsidRPr="00EC7F16">
        <w:rPr>
          <w:rFonts w:ascii="Times New Roman" w:hAnsi="Times New Roman" w:cs="Times New Roman"/>
          <w:color w:val="464C55"/>
          <w:sz w:val="24"/>
          <w:szCs w:val="24"/>
          <w:shd w:val="clear" w:color="auto" w:fill="FFFFFF"/>
        </w:rPr>
        <w:t xml:space="preserve">Обеспечивает воспитание и обучение воспитанников. Организует методическую, культурно-массовую, внеклассную работу воспитанников. </w:t>
      </w:r>
    </w:p>
    <w:p w:rsidR="00950B27" w:rsidRPr="00EC7F16" w:rsidRDefault="00C161FC" w:rsidP="00C07B56">
      <w:pPr>
        <w:spacing w:after="0" w:line="240" w:lineRule="auto"/>
        <w:ind w:firstLine="708"/>
        <w:jc w:val="both"/>
        <w:rPr>
          <w:rFonts w:ascii="Times New Roman" w:hAnsi="Times New Roman" w:cs="Times New Roman"/>
          <w:color w:val="000000"/>
          <w:sz w:val="24"/>
          <w:szCs w:val="24"/>
          <w:shd w:val="clear" w:color="auto" w:fill="FFFFFF"/>
        </w:rPr>
      </w:pPr>
      <w:r w:rsidRPr="00EC7F16">
        <w:rPr>
          <w:rFonts w:ascii="Times New Roman" w:hAnsi="Times New Roman" w:cs="Times New Roman"/>
          <w:color w:val="464C55"/>
          <w:sz w:val="24"/>
          <w:szCs w:val="24"/>
          <w:shd w:val="clear" w:color="auto" w:fill="FFFFFF"/>
        </w:rPr>
        <w:t>Заведующий детским садом -  Евтынки Людмила Степановна. О</w:t>
      </w:r>
      <w:r w:rsidRPr="00EC7F16">
        <w:rPr>
          <w:rFonts w:ascii="Times New Roman" w:hAnsi="Times New Roman" w:cs="Times New Roman"/>
          <w:color w:val="000000"/>
          <w:sz w:val="24"/>
          <w:szCs w:val="24"/>
          <w:shd w:val="clear" w:color="auto" w:fill="FFFFFF"/>
        </w:rPr>
        <w:t>существляет руководство всеми видами деятельности</w:t>
      </w:r>
      <w:r w:rsidR="00C07B56">
        <w:rPr>
          <w:rFonts w:ascii="Times New Roman" w:hAnsi="Times New Roman" w:cs="Times New Roman"/>
          <w:color w:val="000000"/>
          <w:sz w:val="24"/>
          <w:szCs w:val="24"/>
          <w:shd w:val="clear" w:color="auto" w:fill="FFFFFF"/>
        </w:rPr>
        <w:t xml:space="preserve"> подразделения</w:t>
      </w:r>
      <w:r w:rsidRPr="00EC7F16">
        <w:rPr>
          <w:rFonts w:ascii="Times New Roman" w:hAnsi="Times New Roman" w:cs="Times New Roman"/>
          <w:color w:val="000000"/>
          <w:sz w:val="24"/>
          <w:szCs w:val="24"/>
          <w:shd w:val="clear" w:color="auto" w:fill="FFFFFF"/>
        </w:rPr>
        <w:t xml:space="preserve"> детск</w:t>
      </w:r>
      <w:r w:rsidR="00C07B56">
        <w:rPr>
          <w:rFonts w:ascii="Times New Roman" w:hAnsi="Times New Roman" w:cs="Times New Roman"/>
          <w:color w:val="000000"/>
          <w:sz w:val="24"/>
          <w:szCs w:val="24"/>
          <w:shd w:val="clear" w:color="auto" w:fill="FFFFFF"/>
        </w:rPr>
        <w:t>ий</w:t>
      </w:r>
      <w:r w:rsidRPr="00EC7F16">
        <w:rPr>
          <w:rFonts w:ascii="Times New Roman" w:hAnsi="Times New Roman" w:cs="Times New Roman"/>
          <w:color w:val="000000"/>
          <w:sz w:val="24"/>
          <w:szCs w:val="24"/>
          <w:shd w:val="clear" w:color="auto" w:fill="FFFFFF"/>
        </w:rPr>
        <w:t xml:space="preserve"> сад. Обеспечивает системную образовательную (учебно-воспитательную) работу </w:t>
      </w:r>
      <w:r w:rsidR="00C07B56">
        <w:rPr>
          <w:rFonts w:ascii="Times New Roman" w:hAnsi="Times New Roman" w:cs="Times New Roman"/>
          <w:color w:val="000000"/>
          <w:sz w:val="24"/>
          <w:szCs w:val="24"/>
          <w:shd w:val="clear" w:color="auto" w:fill="FFFFFF"/>
        </w:rPr>
        <w:t>данного подразделения</w:t>
      </w:r>
      <w:r w:rsidRPr="00EC7F16">
        <w:rPr>
          <w:rFonts w:ascii="Times New Roman" w:hAnsi="Times New Roman" w:cs="Times New Roman"/>
          <w:color w:val="000000"/>
          <w:sz w:val="24"/>
          <w:szCs w:val="24"/>
          <w:shd w:val="clear" w:color="auto" w:fill="FFFFFF"/>
        </w:rPr>
        <w:t>.</w:t>
      </w:r>
      <w:r w:rsidR="00950B27" w:rsidRPr="00EC7F16">
        <w:rPr>
          <w:rFonts w:ascii="Times New Roman" w:hAnsi="Times New Roman" w:cs="Times New Roman"/>
          <w:color w:val="000000"/>
          <w:sz w:val="24"/>
          <w:szCs w:val="24"/>
          <w:shd w:val="clear" w:color="auto" w:fill="FFFFFF"/>
        </w:rPr>
        <w:t xml:space="preserve"> Определяет стратегию, цели и задачи </w:t>
      </w:r>
      <w:r w:rsidR="00950B27" w:rsidRPr="00EC7F16">
        <w:rPr>
          <w:rFonts w:ascii="Times New Roman" w:hAnsi="Times New Roman" w:cs="Times New Roman"/>
          <w:color w:val="000000"/>
          <w:sz w:val="24"/>
          <w:szCs w:val="24"/>
          <w:shd w:val="clear" w:color="auto" w:fill="FFFFFF"/>
        </w:rPr>
        <w:lastRenderedPageBreak/>
        <w:t>развития детского сада, принимает решения о программном планировании его работы, участии детского сада в различных программах и проектах.</w:t>
      </w:r>
    </w:p>
    <w:p w:rsidR="00A90E72" w:rsidRPr="00EC7F16" w:rsidRDefault="00A90E72" w:rsidP="00C07B56">
      <w:pPr>
        <w:spacing w:after="0" w:line="240" w:lineRule="auto"/>
        <w:ind w:firstLine="708"/>
        <w:jc w:val="both"/>
        <w:rPr>
          <w:rFonts w:ascii="Times New Roman" w:hAnsi="Times New Roman" w:cs="Times New Roman"/>
          <w:sz w:val="24"/>
          <w:szCs w:val="24"/>
        </w:rPr>
      </w:pPr>
      <w:proofErr w:type="gramStart"/>
      <w:r w:rsidRPr="00EC7F16">
        <w:rPr>
          <w:rFonts w:ascii="Times New Roman" w:hAnsi="Times New Roman" w:cs="Times New Roman"/>
          <w:sz w:val="24"/>
          <w:szCs w:val="24"/>
        </w:rPr>
        <w:t>В целях содействия осуществлению самоуправленчес</w:t>
      </w:r>
      <w:r w:rsidRPr="00EC7F16">
        <w:rPr>
          <w:rFonts w:ascii="Times New Roman" w:hAnsi="Times New Roman" w:cs="Times New Roman"/>
          <w:sz w:val="24"/>
          <w:szCs w:val="24"/>
        </w:rPr>
        <w:softHyphen/>
        <w:t>ких начал, реализации прав образовательного уч</w:t>
      </w:r>
      <w:r w:rsidRPr="00EC7F16">
        <w:rPr>
          <w:rFonts w:ascii="Times New Roman" w:hAnsi="Times New Roman" w:cs="Times New Roman"/>
          <w:sz w:val="24"/>
          <w:szCs w:val="24"/>
        </w:rPr>
        <w:softHyphen/>
        <w:t>реждения в решении вопросов, способствующих организации образовательного и воспитательного процессов и финансово - 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а так</w:t>
      </w:r>
      <w:r w:rsidRPr="00EC7F16">
        <w:rPr>
          <w:rFonts w:ascii="Times New Roman" w:hAnsi="Times New Roman" w:cs="Times New Roman"/>
          <w:sz w:val="24"/>
          <w:szCs w:val="24"/>
        </w:rPr>
        <w:softHyphen/>
        <w:t xml:space="preserve">же привлечения к участию в органах самоуправления широких слоев участников образовательного процесса в МБОУ «ШИ с. Омолон»  создан Управляющий совет. </w:t>
      </w:r>
      <w:proofErr w:type="gramEnd"/>
    </w:p>
    <w:p w:rsidR="00110051" w:rsidRPr="00C07B56" w:rsidRDefault="00982046" w:rsidP="00236B99">
      <w:pPr>
        <w:spacing w:after="0" w:line="240" w:lineRule="auto"/>
        <w:rPr>
          <w:rFonts w:ascii="Times New Roman" w:hAnsi="Times New Roman" w:cs="Times New Roman"/>
          <w:sz w:val="24"/>
          <w:szCs w:val="24"/>
        </w:rPr>
      </w:pPr>
      <w:r w:rsidRPr="00EC7F16">
        <w:rPr>
          <w:rFonts w:ascii="Times New Roman" w:hAnsi="Times New Roman" w:cs="Times New Roman"/>
          <w:sz w:val="24"/>
          <w:szCs w:val="24"/>
        </w:rPr>
        <w:t xml:space="preserve">Председатель </w:t>
      </w:r>
      <w:r w:rsidR="00453D60" w:rsidRPr="00EC7F16">
        <w:rPr>
          <w:rFonts w:ascii="Times New Roman" w:hAnsi="Times New Roman" w:cs="Times New Roman"/>
          <w:sz w:val="24"/>
          <w:szCs w:val="24"/>
        </w:rPr>
        <w:t>У</w:t>
      </w:r>
      <w:r w:rsidRPr="00EC7F16">
        <w:rPr>
          <w:rFonts w:ascii="Times New Roman" w:hAnsi="Times New Roman" w:cs="Times New Roman"/>
          <w:sz w:val="24"/>
          <w:szCs w:val="24"/>
        </w:rPr>
        <w:t xml:space="preserve">правляющего совета школы </w:t>
      </w:r>
      <w:r w:rsidR="00A90E72" w:rsidRPr="00EC7F16">
        <w:rPr>
          <w:rFonts w:ascii="Times New Roman" w:hAnsi="Times New Roman" w:cs="Times New Roman"/>
          <w:sz w:val="24"/>
          <w:szCs w:val="24"/>
        </w:rPr>
        <w:t xml:space="preserve">- </w:t>
      </w:r>
      <w:proofErr w:type="spellStart"/>
      <w:r w:rsidRPr="00EC7F16">
        <w:rPr>
          <w:rFonts w:ascii="Times New Roman" w:hAnsi="Times New Roman" w:cs="Times New Roman"/>
          <w:sz w:val="24"/>
          <w:szCs w:val="24"/>
        </w:rPr>
        <w:t>Слепцова</w:t>
      </w:r>
      <w:proofErr w:type="spellEnd"/>
      <w:r w:rsidRPr="00EC7F16">
        <w:rPr>
          <w:rFonts w:ascii="Times New Roman" w:hAnsi="Times New Roman" w:cs="Times New Roman"/>
          <w:sz w:val="24"/>
          <w:szCs w:val="24"/>
        </w:rPr>
        <w:t xml:space="preserve"> Ирина Владимировна</w:t>
      </w:r>
      <w:r w:rsidR="00A90E72" w:rsidRPr="00EC7F16">
        <w:rPr>
          <w:rFonts w:ascii="Times New Roman" w:hAnsi="Times New Roman" w:cs="Times New Roman"/>
          <w:sz w:val="24"/>
          <w:szCs w:val="24"/>
        </w:rPr>
        <w:t xml:space="preserve"> </w:t>
      </w:r>
      <w:r w:rsidR="00C07B56">
        <w:rPr>
          <w:rFonts w:ascii="Times New Roman" w:hAnsi="Times New Roman" w:cs="Times New Roman"/>
          <w:sz w:val="24"/>
          <w:szCs w:val="24"/>
        </w:rPr>
        <w:t>б</w:t>
      </w:r>
      <w:r w:rsidR="00C07B56" w:rsidRPr="00C07B56">
        <w:rPr>
          <w:rFonts w:ascii="Times New Roman" w:hAnsi="Times New Roman" w:cs="Times New Roman"/>
          <w:color w:val="000000"/>
          <w:sz w:val="24"/>
          <w:szCs w:val="24"/>
          <w:shd w:val="clear" w:color="auto" w:fill="FFFFFF"/>
        </w:rPr>
        <w:t xml:space="preserve">иблиотекарь филиала  №6 (с. </w:t>
      </w:r>
      <w:proofErr w:type="spellStart"/>
      <w:r w:rsidR="00C07B56" w:rsidRPr="00C07B56">
        <w:rPr>
          <w:rFonts w:ascii="Times New Roman" w:hAnsi="Times New Roman" w:cs="Times New Roman"/>
          <w:color w:val="000000"/>
          <w:sz w:val="24"/>
          <w:szCs w:val="24"/>
          <w:shd w:val="clear" w:color="auto" w:fill="FFFFFF"/>
        </w:rPr>
        <w:t>Омолон</w:t>
      </w:r>
      <w:proofErr w:type="spellEnd"/>
      <w:r w:rsidR="00C07B56" w:rsidRPr="00C07B56">
        <w:rPr>
          <w:rFonts w:ascii="Times New Roman" w:hAnsi="Times New Roman" w:cs="Times New Roman"/>
          <w:color w:val="000000"/>
          <w:sz w:val="24"/>
          <w:szCs w:val="24"/>
          <w:shd w:val="clear" w:color="auto" w:fill="FFFFFF"/>
        </w:rPr>
        <w:t>)</w:t>
      </w:r>
      <w:r w:rsidR="00C07B56">
        <w:rPr>
          <w:rFonts w:ascii="Times New Roman" w:hAnsi="Times New Roman" w:cs="Times New Roman"/>
          <w:color w:val="000000"/>
          <w:sz w:val="24"/>
          <w:szCs w:val="24"/>
          <w:shd w:val="clear" w:color="auto" w:fill="FFFFFF"/>
        </w:rPr>
        <w:t xml:space="preserve"> МАУК </w:t>
      </w:r>
      <w:r w:rsidR="00110051" w:rsidRPr="00C07B56">
        <w:rPr>
          <w:rFonts w:ascii="Times New Roman" w:hAnsi="Times New Roman" w:cs="Times New Roman"/>
          <w:color w:val="000000"/>
          <w:sz w:val="24"/>
          <w:szCs w:val="24"/>
          <w:shd w:val="clear" w:color="auto" w:fill="FFFFFF"/>
        </w:rPr>
        <w:t xml:space="preserve"> «Центральная библиотека </w:t>
      </w:r>
      <w:proofErr w:type="spellStart"/>
      <w:r w:rsidR="00110051" w:rsidRPr="00C07B56">
        <w:rPr>
          <w:rFonts w:ascii="Times New Roman" w:hAnsi="Times New Roman" w:cs="Times New Roman"/>
          <w:color w:val="000000"/>
          <w:sz w:val="24"/>
          <w:szCs w:val="24"/>
          <w:shd w:val="clear" w:color="auto" w:fill="FFFFFF"/>
        </w:rPr>
        <w:t>Билибинского</w:t>
      </w:r>
      <w:proofErr w:type="spellEnd"/>
      <w:r w:rsidR="00110051" w:rsidRPr="00C07B56">
        <w:rPr>
          <w:rFonts w:ascii="Times New Roman" w:hAnsi="Times New Roman" w:cs="Times New Roman"/>
          <w:color w:val="000000"/>
          <w:sz w:val="24"/>
          <w:szCs w:val="24"/>
          <w:shd w:val="clear" w:color="auto" w:fill="FFFFFF"/>
        </w:rPr>
        <w:t xml:space="preserve"> муниципального района</w:t>
      </w:r>
      <w:r w:rsidR="00C07B56" w:rsidRPr="00C07B56">
        <w:rPr>
          <w:rFonts w:ascii="Times New Roman" w:hAnsi="Times New Roman" w:cs="Times New Roman"/>
          <w:color w:val="000000"/>
          <w:sz w:val="24"/>
          <w:szCs w:val="24"/>
          <w:shd w:val="clear" w:color="auto" w:fill="FFFFFF"/>
        </w:rPr>
        <w:t>»</w:t>
      </w:r>
    </w:p>
    <w:p w:rsidR="00C07B56" w:rsidRDefault="00C07B56" w:rsidP="00236B99">
      <w:pPr>
        <w:spacing w:after="0" w:line="240" w:lineRule="auto"/>
        <w:rPr>
          <w:rFonts w:ascii="Times New Roman" w:hAnsi="Times New Roman" w:cs="Times New Roman"/>
          <w:b/>
          <w:sz w:val="24"/>
          <w:szCs w:val="24"/>
        </w:rPr>
      </w:pPr>
    </w:p>
    <w:p w:rsidR="00337934" w:rsidRDefault="00A90E72" w:rsidP="00236B99">
      <w:pPr>
        <w:spacing w:after="0" w:line="240" w:lineRule="auto"/>
        <w:rPr>
          <w:rFonts w:ascii="Times New Roman" w:hAnsi="Times New Roman" w:cs="Times New Roman"/>
          <w:b/>
          <w:sz w:val="24"/>
          <w:szCs w:val="24"/>
        </w:rPr>
      </w:pPr>
      <w:r w:rsidRPr="00337934">
        <w:rPr>
          <w:rFonts w:ascii="Times New Roman" w:hAnsi="Times New Roman" w:cs="Times New Roman"/>
          <w:b/>
          <w:sz w:val="24"/>
          <w:szCs w:val="24"/>
        </w:rPr>
        <w:t>Характеристика образовательны</w:t>
      </w:r>
      <w:r w:rsidR="00337934">
        <w:rPr>
          <w:rFonts w:ascii="Times New Roman" w:hAnsi="Times New Roman" w:cs="Times New Roman"/>
          <w:b/>
          <w:sz w:val="24"/>
          <w:szCs w:val="24"/>
        </w:rPr>
        <w:t xml:space="preserve">х программ по уровням обучения </w:t>
      </w:r>
    </w:p>
    <w:p w:rsidR="00A90E72" w:rsidRPr="00337934" w:rsidRDefault="00337934" w:rsidP="00236B99">
      <w:pPr>
        <w:spacing w:after="0" w:line="240" w:lineRule="auto"/>
        <w:rPr>
          <w:rFonts w:ascii="Times New Roman" w:hAnsi="Times New Roman" w:cs="Times New Roman"/>
          <w:b/>
          <w:sz w:val="24"/>
          <w:szCs w:val="24"/>
        </w:rPr>
      </w:pPr>
      <w:r w:rsidRPr="00337934">
        <w:rPr>
          <w:rFonts w:ascii="Times New Roman" w:hAnsi="Times New Roman" w:cs="Times New Roman"/>
          <w:sz w:val="24"/>
          <w:szCs w:val="24"/>
        </w:rPr>
        <w:t>Ш</w:t>
      </w:r>
      <w:r w:rsidR="00A90E72" w:rsidRPr="00337934">
        <w:rPr>
          <w:rFonts w:ascii="Times New Roman" w:hAnsi="Times New Roman" w:cs="Times New Roman"/>
          <w:sz w:val="24"/>
          <w:szCs w:val="24"/>
        </w:rPr>
        <w:t>кол</w:t>
      </w:r>
      <w:r>
        <w:rPr>
          <w:rFonts w:ascii="Times New Roman" w:hAnsi="Times New Roman" w:cs="Times New Roman"/>
          <w:sz w:val="24"/>
          <w:szCs w:val="24"/>
        </w:rPr>
        <w:t xml:space="preserve">а </w:t>
      </w:r>
      <w:r w:rsidR="00A90E72" w:rsidRPr="00337934">
        <w:rPr>
          <w:rFonts w:ascii="Times New Roman" w:hAnsi="Times New Roman" w:cs="Times New Roman"/>
          <w:sz w:val="24"/>
          <w:szCs w:val="24"/>
        </w:rPr>
        <w:t xml:space="preserve"> реализу</w:t>
      </w:r>
      <w:r>
        <w:rPr>
          <w:rFonts w:ascii="Times New Roman" w:hAnsi="Times New Roman" w:cs="Times New Roman"/>
          <w:sz w:val="24"/>
          <w:szCs w:val="24"/>
        </w:rPr>
        <w:t>ет</w:t>
      </w:r>
      <w:r w:rsidR="00A90E72" w:rsidRPr="00337934">
        <w:rPr>
          <w:rFonts w:ascii="Times New Roman" w:hAnsi="Times New Roman" w:cs="Times New Roman"/>
          <w:sz w:val="24"/>
          <w:szCs w:val="24"/>
        </w:rPr>
        <w:t xml:space="preserve">: </w:t>
      </w:r>
    </w:p>
    <w:p w:rsidR="00A90E72" w:rsidRPr="00337934" w:rsidRDefault="00A90E72" w:rsidP="00236B99">
      <w:pPr>
        <w:spacing w:after="0" w:line="240" w:lineRule="auto"/>
        <w:rPr>
          <w:rFonts w:ascii="Times New Roman" w:hAnsi="Times New Roman" w:cs="Times New Roman"/>
          <w:sz w:val="24"/>
          <w:szCs w:val="24"/>
        </w:rPr>
      </w:pPr>
      <w:r w:rsidRPr="00337934">
        <w:rPr>
          <w:rFonts w:ascii="Times New Roman" w:hAnsi="Times New Roman" w:cs="Times New Roman"/>
          <w:sz w:val="24"/>
          <w:szCs w:val="24"/>
        </w:rPr>
        <w:t xml:space="preserve">-основная </w:t>
      </w:r>
      <w:r w:rsidR="00C07B56">
        <w:rPr>
          <w:rFonts w:ascii="Times New Roman" w:hAnsi="Times New Roman" w:cs="Times New Roman"/>
          <w:sz w:val="24"/>
          <w:szCs w:val="24"/>
        </w:rPr>
        <w:t>обще</w:t>
      </w:r>
      <w:r w:rsidRPr="00337934">
        <w:rPr>
          <w:rFonts w:ascii="Times New Roman" w:hAnsi="Times New Roman" w:cs="Times New Roman"/>
          <w:sz w:val="24"/>
          <w:szCs w:val="24"/>
        </w:rPr>
        <w:t xml:space="preserve">образовательная программа дошкольного образования </w:t>
      </w:r>
    </w:p>
    <w:p w:rsidR="00A90E72" w:rsidRPr="00337934" w:rsidRDefault="00A90E72" w:rsidP="00236B99">
      <w:pPr>
        <w:spacing w:after="0" w:line="240" w:lineRule="auto"/>
        <w:rPr>
          <w:rFonts w:ascii="Times New Roman" w:hAnsi="Times New Roman" w:cs="Times New Roman"/>
          <w:sz w:val="24"/>
          <w:szCs w:val="24"/>
        </w:rPr>
      </w:pPr>
      <w:r w:rsidRPr="00337934">
        <w:rPr>
          <w:rFonts w:ascii="Times New Roman" w:hAnsi="Times New Roman" w:cs="Times New Roman"/>
          <w:sz w:val="24"/>
          <w:szCs w:val="24"/>
        </w:rPr>
        <w:t>-основная общеобразовательная программ</w:t>
      </w:r>
      <w:r w:rsidR="00692529" w:rsidRPr="00337934">
        <w:rPr>
          <w:rFonts w:ascii="Times New Roman" w:hAnsi="Times New Roman" w:cs="Times New Roman"/>
          <w:sz w:val="24"/>
          <w:szCs w:val="24"/>
        </w:rPr>
        <w:t>а начального общего образования</w:t>
      </w:r>
      <w:r w:rsidRPr="00337934">
        <w:rPr>
          <w:rFonts w:ascii="Times New Roman" w:hAnsi="Times New Roman" w:cs="Times New Roman"/>
          <w:sz w:val="24"/>
          <w:szCs w:val="24"/>
        </w:rPr>
        <w:t xml:space="preserve"> </w:t>
      </w:r>
    </w:p>
    <w:p w:rsidR="00453D60" w:rsidRDefault="00A90E72" w:rsidP="00236B99">
      <w:pPr>
        <w:spacing w:after="0" w:line="240" w:lineRule="auto"/>
        <w:rPr>
          <w:rFonts w:ascii="Times New Roman" w:hAnsi="Times New Roman" w:cs="Times New Roman"/>
          <w:sz w:val="24"/>
          <w:szCs w:val="24"/>
        </w:rPr>
      </w:pPr>
      <w:r w:rsidRPr="00337934">
        <w:rPr>
          <w:rFonts w:ascii="Times New Roman" w:hAnsi="Times New Roman" w:cs="Times New Roman"/>
          <w:sz w:val="24"/>
          <w:szCs w:val="24"/>
        </w:rPr>
        <w:t>-основная общеобразовательная программ</w:t>
      </w:r>
      <w:r w:rsidR="00C07B56">
        <w:rPr>
          <w:rFonts w:ascii="Times New Roman" w:hAnsi="Times New Roman" w:cs="Times New Roman"/>
          <w:sz w:val="24"/>
          <w:szCs w:val="24"/>
        </w:rPr>
        <w:t>а основного общего образования</w:t>
      </w:r>
    </w:p>
    <w:p w:rsidR="00C07B56" w:rsidRPr="00337934" w:rsidRDefault="00C07B56" w:rsidP="00C07B56">
      <w:pPr>
        <w:pStyle w:val="a8"/>
        <w:spacing w:before="0" w:beforeAutospacing="0" w:after="0" w:afterAutospacing="0"/>
        <w:rPr>
          <w:rStyle w:val="a9"/>
          <w:i/>
          <w:color w:val="252728"/>
        </w:rPr>
      </w:pPr>
      <w:r>
        <w:rPr>
          <w:rStyle w:val="aa"/>
          <w:b/>
          <w:bCs/>
          <w:i w:val="0"/>
          <w:color w:val="252728"/>
        </w:rPr>
        <w:t>Дошко</w:t>
      </w:r>
      <w:r w:rsidRPr="00337934">
        <w:rPr>
          <w:rStyle w:val="aa"/>
          <w:b/>
          <w:bCs/>
          <w:i w:val="0"/>
          <w:color w:val="252728"/>
        </w:rPr>
        <w:t>льное общее образование</w:t>
      </w:r>
    </w:p>
    <w:p w:rsidR="00C07B56" w:rsidRDefault="00FB0D5C" w:rsidP="00FB0D5C">
      <w:pPr>
        <w:tabs>
          <w:tab w:val="left" w:pos="11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B0D5C">
        <w:rPr>
          <w:rFonts w:ascii="Times New Roman" w:hAnsi="Times New Roman" w:cs="Times New Roman"/>
          <w:sz w:val="24"/>
          <w:szCs w:val="24"/>
        </w:rPr>
        <w:t xml:space="preserve">Цель и задачи деятельности МБОУ «ШИ </w:t>
      </w:r>
      <w:proofErr w:type="spellStart"/>
      <w:r w:rsidRPr="00FB0D5C">
        <w:rPr>
          <w:rFonts w:ascii="Times New Roman" w:hAnsi="Times New Roman" w:cs="Times New Roman"/>
          <w:sz w:val="24"/>
          <w:szCs w:val="24"/>
        </w:rPr>
        <w:t>с</w:t>
      </w:r>
      <w:proofErr w:type="gramStart"/>
      <w:r w:rsidRPr="00FB0D5C">
        <w:rPr>
          <w:rFonts w:ascii="Times New Roman" w:hAnsi="Times New Roman" w:cs="Times New Roman"/>
          <w:sz w:val="24"/>
          <w:szCs w:val="24"/>
        </w:rPr>
        <w:t>.О</w:t>
      </w:r>
      <w:proofErr w:type="gramEnd"/>
      <w:r w:rsidRPr="00FB0D5C">
        <w:rPr>
          <w:rFonts w:ascii="Times New Roman" w:hAnsi="Times New Roman" w:cs="Times New Roman"/>
          <w:sz w:val="24"/>
          <w:szCs w:val="24"/>
        </w:rPr>
        <w:t>молон</w:t>
      </w:r>
      <w:proofErr w:type="spellEnd"/>
      <w:r w:rsidRPr="00FB0D5C">
        <w:rPr>
          <w:rFonts w:ascii="Times New Roman" w:hAnsi="Times New Roman" w:cs="Times New Roman"/>
          <w:sz w:val="24"/>
          <w:szCs w:val="24"/>
        </w:rPr>
        <w:t xml:space="preserve">» (подразделение детский сад)  по реализации основной образовательной программы определяются ФГОС дошкольного образования, Уставом МБОУ «ШИ </w:t>
      </w:r>
      <w:proofErr w:type="spellStart"/>
      <w:r w:rsidRPr="00FB0D5C">
        <w:rPr>
          <w:rFonts w:ascii="Times New Roman" w:hAnsi="Times New Roman" w:cs="Times New Roman"/>
          <w:sz w:val="24"/>
          <w:szCs w:val="24"/>
        </w:rPr>
        <w:t>с.Омолон</w:t>
      </w:r>
      <w:proofErr w:type="spellEnd"/>
      <w:r w:rsidRPr="00FB0D5C">
        <w:rPr>
          <w:rFonts w:ascii="Times New Roman" w:hAnsi="Times New Roman" w:cs="Times New Roman"/>
          <w:sz w:val="24"/>
          <w:szCs w:val="24"/>
        </w:rPr>
        <w:t xml:space="preserve">», реализуемой примерной общеобразовательной программой «От рождения до школы», приоритетных направлений – общекультурного развития дошкольников с учетом регионального компонента,  на основе анализа </w:t>
      </w:r>
      <w:r>
        <w:rPr>
          <w:rFonts w:ascii="Times New Roman" w:hAnsi="Times New Roman" w:cs="Times New Roman"/>
          <w:sz w:val="24"/>
          <w:szCs w:val="24"/>
        </w:rPr>
        <w:t>результатов предшествующей педа</w:t>
      </w:r>
      <w:r w:rsidRPr="00FB0D5C">
        <w:rPr>
          <w:rFonts w:ascii="Times New Roman" w:hAnsi="Times New Roman" w:cs="Times New Roman"/>
          <w:sz w:val="24"/>
          <w:szCs w:val="24"/>
        </w:rPr>
        <w:t>гогической деятельности, потребностей детей и родителей, социума, в котором находится дошкольное образовательное учреждение.</w:t>
      </w:r>
    </w:p>
    <w:p w:rsidR="00FB0D5C" w:rsidRPr="00337934" w:rsidRDefault="00FB0D5C" w:rsidP="00FB0D5C">
      <w:pPr>
        <w:tabs>
          <w:tab w:val="left" w:pos="11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B0D5C">
        <w:rPr>
          <w:rFonts w:ascii="Times New Roman" w:hAnsi="Times New Roman" w:cs="Times New Roman"/>
          <w:sz w:val="24"/>
          <w:szCs w:val="24"/>
        </w:rPr>
        <w:t>Основными участниками реализации программы  являются: дети раннего и дошкольного возраста, родители (законные представители), педагоги.</w:t>
      </w:r>
    </w:p>
    <w:p w:rsidR="00337934" w:rsidRPr="00337934" w:rsidRDefault="00337934" w:rsidP="00236B99">
      <w:pPr>
        <w:pStyle w:val="a8"/>
        <w:spacing w:before="0" w:beforeAutospacing="0" w:after="0" w:afterAutospacing="0"/>
        <w:rPr>
          <w:rStyle w:val="a9"/>
          <w:i/>
          <w:color w:val="252728"/>
        </w:rPr>
      </w:pPr>
      <w:r w:rsidRPr="00337934">
        <w:rPr>
          <w:rStyle w:val="aa"/>
          <w:b/>
          <w:bCs/>
          <w:i w:val="0"/>
          <w:color w:val="252728"/>
        </w:rPr>
        <w:t>Начальное общее образование</w:t>
      </w:r>
    </w:p>
    <w:p w:rsidR="00337934" w:rsidRPr="00337934" w:rsidRDefault="00C07B56" w:rsidP="00C07B56">
      <w:pPr>
        <w:pStyle w:val="a8"/>
        <w:spacing w:before="0" w:beforeAutospacing="0" w:after="0" w:afterAutospacing="0"/>
        <w:ind w:firstLine="708"/>
        <w:jc w:val="both"/>
        <w:rPr>
          <w:color w:val="252728"/>
        </w:rPr>
      </w:pPr>
      <w:r>
        <w:rPr>
          <w:color w:val="252728"/>
        </w:rPr>
        <w:t>О</w:t>
      </w:r>
      <w:r w:rsidR="00337934" w:rsidRPr="00337934">
        <w:rPr>
          <w:color w:val="252728"/>
        </w:rPr>
        <w:t xml:space="preserve">бучение в 1-4-х классах осуществляется на основании  ФГОС НОО на основе основной образовательной программы начального общего образования. </w:t>
      </w:r>
      <w:r>
        <w:rPr>
          <w:color w:val="252728"/>
        </w:rPr>
        <w:t xml:space="preserve"> </w:t>
      </w:r>
      <w:r w:rsidR="00337934" w:rsidRPr="00337934">
        <w:rPr>
          <w:color w:val="252728"/>
        </w:rPr>
        <w:t>На начальном уровне образования  происходит формирование у младших школьников обще учебных навыков,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w:t>
      </w:r>
    </w:p>
    <w:p w:rsidR="00337934" w:rsidRPr="00337934" w:rsidRDefault="00337934" w:rsidP="00337934">
      <w:pPr>
        <w:pStyle w:val="a8"/>
        <w:spacing w:before="0" w:beforeAutospacing="0" w:after="0" w:afterAutospacing="0"/>
        <w:rPr>
          <w:rStyle w:val="aa"/>
          <w:b/>
          <w:bCs/>
          <w:i w:val="0"/>
          <w:color w:val="252728"/>
        </w:rPr>
      </w:pPr>
      <w:r w:rsidRPr="00337934">
        <w:rPr>
          <w:rStyle w:val="aa"/>
          <w:b/>
          <w:bCs/>
          <w:i w:val="0"/>
          <w:color w:val="252728"/>
        </w:rPr>
        <w:t>Основное общее образование</w:t>
      </w:r>
    </w:p>
    <w:p w:rsidR="00337934" w:rsidRPr="00337934" w:rsidRDefault="00FB0D5C" w:rsidP="00FB0D5C">
      <w:pPr>
        <w:pStyle w:val="a8"/>
        <w:spacing w:before="0" w:beforeAutospacing="0" w:after="0" w:afterAutospacing="0"/>
        <w:ind w:firstLine="708"/>
        <w:jc w:val="both"/>
        <w:rPr>
          <w:color w:val="252728"/>
        </w:rPr>
      </w:pPr>
      <w:r>
        <w:rPr>
          <w:color w:val="252728"/>
        </w:rPr>
        <w:t>О</w:t>
      </w:r>
      <w:r w:rsidR="00337934" w:rsidRPr="00337934">
        <w:rPr>
          <w:color w:val="252728"/>
        </w:rPr>
        <w:t xml:space="preserve">бучение в 5-9 классах реализуется на основе основной образовательной программы основного общего образования в соответствии ФГОС ООО. </w:t>
      </w:r>
    </w:p>
    <w:p w:rsidR="00337934" w:rsidRPr="00337934" w:rsidRDefault="00337934" w:rsidP="00FB0D5C">
      <w:pPr>
        <w:pStyle w:val="a8"/>
        <w:spacing w:before="0" w:beforeAutospacing="0" w:after="0" w:afterAutospacing="0"/>
        <w:ind w:firstLine="708"/>
        <w:jc w:val="both"/>
        <w:rPr>
          <w:color w:val="252728"/>
        </w:rPr>
      </w:pPr>
      <w:r w:rsidRPr="00337934">
        <w:rPr>
          <w:color w:val="252728"/>
        </w:rPr>
        <w:t>Общая цель обучения в 5-9х классах состоит в создании для учащихся условий овладения базовым уровнем знаний и способами практической деятельности, необходимыми для дальнейшего обучения в школе, средних специальных заведениях и трудовой деятельности.</w:t>
      </w:r>
    </w:p>
    <w:p w:rsidR="00337934" w:rsidRDefault="00337934" w:rsidP="00FB0D5C">
      <w:pPr>
        <w:pStyle w:val="a8"/>
        <w:spacing w:before="0" w:beforeAutospacing="0" w:after="0" w:afterAutospacing="0"/>
        <w:ind w:firstLine="708"/>
        <w:jc w:val="both"/>
        <w:rPr>
          <w:color w:val="252728"/>
        </w:rPr>
      </w:pPr>
      <w:r w:rsidRPr="00337934">
        <w:rPr>
          <w:color w:val="252728"/>
        </w:rPr>
        <w:t>В соответствии с требованиями</w:t>
      </w:r>
      <w:r>
        <w:rPr>
          <w:color w:val="252728"/>
        </w:rPr>
        <w:t xml:space="preserve"> </w:t>
      </w:r>
      <w:r w:rsidRPr="00337934">
        <w:rPr>
          <w:color w:val="252728"/>
        </w:rPr>
        <w:t xml:space="preserve"> Стандарта </w:t>
      </w:r>
      <w:r>
        <w:rPr>
          <w:color w:val="252728"/>
        </w:rPr>
        <w:t>сформирована</w:t>
      </w:r>
      <w:r w:rsidRPr="00337934">
        <w:rPr>
          <w:color w:val="252728"/>
        </w:rPr>
        <w:t xml:space="preserve"> система планируемых результатов — личностных, мета предметных и предметных формируются и осваиваются обучающимися в ходе обучения</w:t>
      </w:r>
      <w:r>
        <w:rPr>
          <w:color w:val="252728"/>
        </w:rPr>
        <w:t xml:space="preserve">. </w:t>
      </w:r>
    </w:p>
    <w:p w:rsidR="00337934" w:rsidRPr="00121F2E" w:rsidRDefault="00337934" w:rsidP="0038174B">
      <w:pPr>
        <w:spacing w:after="0" w:line="240" w:lineRule="auto"/>
        <w:rPr>
          <w:rFonts w:ascii="Times New Roman" w:hAnsi="Times New Roman" w:cs="Times New Roman"/>
          <w:b/>
          <w:sz w:val="24"/>
          <w:szCs w:val="28"/>
        </w:rPr>
      </w:pPr>
      <w:r w:rsidRPr="00121F2E">
        <w:rPr>
          <w:rFonts w:ascii="Times New Roman" w:hAnsi="Times New Roman" w:cs="Times New Roman"/>
          <w:b/>
          <w:sz w:val="24"/>
          <w:szCs w:val="28"/>
        </w:rPr>
        <w:t xml:space="preserve">Дополнительные образовательные программы </w:t>
      </w:r>
    </w:p>
    <w:p w:rsidR="00236B99" w:rsidRPr="00121F2E" w:rsidRDefault="00236B99" w:rsidP="00FB0D5C">
      <w:pPr>
        <w:spacing w:after="0" w:line="240" w:lineRule="auto"/>
        <w:ind w:firstLine="708"/>
        <w:jc w:val="both"/>
        <w:rPr>
          <w:rFonts w:ascii="Times New Roman" w:hAnsi="Times New Roman" w:cs="Times New Roman"/>
          <w:sz w:val="24"/>
          <w:szCs w:val="28"/>
        </w:rPr>
      </w:pPr>
      <w:r w:rsidRPr="00236B99">
        <w:rPr>
          <w:rFonts w:ascii="Times New Roman" w:hAnsi="Times New Roman" w:cs="Times New Roman"/>
          <w:sz w:val="24"/>
          <w:szCs w:val="28"/>
        </w:rPr>
        <w:t xml:space="preserve">Выбор курсов </w:t>
      </w:r>
      <w:r>
        <w:rPr>
          <w:rFonts w:ascii="Times New Roman" w:hAnsi="Times New Roman" w:cs="Times New Roman"/>
          <w:sz w:val="24"/>
          <w:szCs w:val="28"/>
        </w:rPr>
        <w:t xml:space="preserve">дополнительного образования </w:t>
      </w:r>
      <w:r w:rsidRPr="00236B99">
        <w:rPr>
          <w:rFonts w:ascii="Times New Roman" w:hAnsi="Times New Roman" w:cs="Times New Roman"/>
          <w:sz w:val="24"/>
          <w:szCs w:val="28"/>
        </w:rPr>
        <w:t xml:space="preserve"> преследует </w:t>
      </w:r>
      <w:r>
        <w:rPr>
          <w:rFonts w:ascii="Times New Roman" w:hAnsi="Times New Roman" w:cs="Times New Roman"/>
          <w:sz w:val="24"/>
          <w:szCs w:val="28"/>
        </w:rPr>
        <w:t xml:space="preserve">целью </w:t>
      </w:r>
      <w:r w:rsidRPr="00236B99">
        <w:rPr>
          <w:rFonts w:ascii="Times New Roman" w:hAnsi="Times New Roman" w:cs="Times New Roman"/>
          <w:sz w:val="24"/>
          <w:szCs w:val="28"/>
        </w:rPr>
        <w:t xml:space="preserve"> обеспечения занятости  обучающихся  во  внеурочное  время,  с  учетом  запросов  родительской общественности, пожеланий</w:t>
      </w:r>
      <w:r>
        <w:rPr>
          <w:rFonts w:ascii="Times New Roman" w:hAnsi="Times New Roman" w:cs="Times New Roman"/>
          <w:sz w:val="24"/>
          <w:szCs w:val="28"/>
        </w:rPr>
        <w:t>,</w:t>
      </w:r>
      <w:r w:rsidRPr="00236B99">
        <w:rPr>
          <w:rFonts w:ascii="Times New Roman" w:hAnsi="Times New Roman" w:cs="Times New Roman"/>
          <w:sz w:val="24"/>
          <w:szCs w:val="28"/>
        </w:rPr>
        <w:t xml:space="preserve"> интересов и предпочтений детей</w:t>
      </w:r>
      <w:r>
        <w:rPr>
          <w:rFonts w:ascii="Times New Roman" w:hAnsi="Times New Roman" w:cs="Times New Roman"/>
          <w:sz w:val="24"/>
          <w:szCs w:val="28"/>
        </w:rPr>
        <w:t xml:space="preserve">, возможности школы. </w:t>
      </w:r>
    </w:p>
    <w:p w:rsidR="00106D33" w:rsidRDefault="00106D33" w:rsidP="001E09AB">
      <w:pPr>
        <w:spacing w:after="0" w:line="240" w:lineRule="auto"/>
        <w:rPr>
          <w:rFonts w:ascii="Times New Roman" w:hAnsi="Times New Roman" w:cs="Times New Roman"/>
          <w:sz w:val="24"/>
          <w:szCs w:val="28"/>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2162"/>
        <w:gridCol w:w="1560"/>
      </w:tblGrid>
      <w:tr w:rsidR="00B43020" w:rsidRPr="00106D33" w:rsidTr="00B43020">
        <w:trPr>
          <w:trHeight w:val="286"/>
        </w:trPr>
        <w:tc>
          <w:tcPr>
            <w:tcW w:w="4642"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jc w:val="center"/>
              <w:rPr>
                <w:rFonts w:ascii="Times New Roman" w:eastAsia="Times New Roman" w:hAnsi="Times New Roman" w:cs="Times New Roman"/>
                <w:b/>
                <w:sz w:val="24"/>
                <w:szCs w:val="24"/>
                <w:lang w:eastAsia="ru-RU"/>
              </w:rPr>
            </w:pPr>
            <w:r w:rsidRPr="00106D33">
              <w:rPr>
                <w:rFonts w:ascii="Times New Roman" w:eastAsia="Times New Roman" w:hAnsi="Times New Roman" w:cs="Times New Roman"/>
                <w:b/>
                <w:sz w:val="24"/>
                <w:szCs w:val="24"/>
                <w:lang w:eastAsia="ru-RU"/>
              </w:rPr>
              <w:t>Название кружка</w:t>
            </w:r>
          </w:p>
        </w:tc>
        <w:tc>
          <w:tcPr>
            <w:tcW w:w="2162"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jc w:val="center"/>
              <w:rPr>
                <w:rFonts w:ascii="Times New Roman" w:eastAsia="Times New Roman" w:hAnsi="Times New Roman" w:cs="Times New Roman"/>
                <w:b/>
                <w:sz w:val="24"/>
                <w:szCs w:val="24"/>
                <w:lang w:eastAsia="ru-RU"/>
              </w:rPr>
            </w:pPr>
            <w:r w:rsidRPr="00106D33">
              <w:rPr>
                <w:rFonts w:ascii="Times New Roman" w:eastAsia="Times New Roman" w:hAnsi="Times New Roman" w:cs="Times New Roman"/>
                <w:b/>
                <w:sz w:val="24"/>
                <w:szCs w:val="24"/>
                <w:lang w:eastAsia="ru-RU"/>
              </w:rPr>
              <w:t>Руководитель</w:t>
            </w:r>
          </w:p>
        </w:tc>
        <w:tc>
          <w:tcPr>
            <w:tcW w:w="1560"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jc w:val="center"/>
              <w:rPr>
                <w:rFonts w:ascii="Times New Roman" w:eastAsia="Times New Roman" w:hAnsi="Times New Roman" w:cs="Times New Roman"/>
                <w:b/>
                <w:sz w:val="24"/>
                <w:szCs w:val="24"/>
                <w:lang w:eastAsia="ru-RU"/>
              </w:rPr>
            </w:pPr>
            <w:r w:rsidRPr="00106D33">
              <w:rPr>
                <w:rFonts w:ascii="Times New Roman" w:eastAsia="Times New Roman" w:hAnsi="Times New Roman" w:cs="Times New Roman"/>
                <w:b/>
                <w:sz w:val="24"/>
                <w:szCs w:val="24"/>
                <w:lang w:eastAsia="ru-RU"/>
              </w:rPr>
              <w:t>класс</w:t>
            </w:r>
          </w:p>
        </w:tc>
      </w:tr>
      <w:tr w:rsidR="00B43020" w:rsidRPr="00106D33" w:rsidTr="00B43020">
        <w:trPr>
          <w:trHeight w:val="200"/>
        </w:trPr>
        <w:tc>
          <w:tcPr>
            <w:tcW w:w="4642" w:type="dxa"/>
            <w:tcBorders>
              <w:top w:val="single" w:sz="4" w:space="0" w:color="auto"/>
              <w:left w:val="single" w:sz="4" w:space="0" w:color="auto"/>
              <w:bottom w:val="single" w:sz="4" w:space="0" w:color="auto"/>
              <w:right w:val="single" w:sz="4" w:space="0" w:color="auto"/>
            </w:tcBorders>
          </w:tcPr>
          <w:p w:rsidR="00B43020" w:rsidRPr="00106D33" w:rsidRDefault="00B43020" w:rsidP="00B43020">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Юный исследователь</w:t>
            </w:r>
          </w:p>
        </w:tc>
        <w:tc>
          <w:tcPr>
            <w:tcW w:w="2162"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Лукьянова И.В.</w:t>
            </w:r>
          </w:p>
        </w:tc>
        <w:tc>
          <w:tcPr>
            <w:tcW w:w="1560"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jc w:val="center"/>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5-8</w:t>
            </w:r>
          </w:p>
        </w:tc>
      </w:tr>
      <w:tr w:rsidR="00B43020" w:rsidRPr="00106D33" w:rsidTr="00B43020">
        <w:trPr>
          <w:trHeight w:val="64"/>
        </w:trPr>
        <w:tc>
          <w:tcPr>
            <w:tcW w:w="4642"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Комплексный анализ текста.</w:t>
            </w:r>
          </w:p>
        </w:tc>
        <w:tc>
          <w:tcPr>
            <w:tcW w:w="2162"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Привалова О.Б.</w:t>
            </w:r>
          </w:p>
        </w:tc>
        <w:tc>
          <w:tcPr>
            <w:tcW w:w="1560"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jc w:val="center"/>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8</w:t>
            </w:r>
          </w:p>
        </w:tc>
      </w:tr>
      <w:tr w:rsidR="00B43020" w:rsidRPr="00106D33" w:rsidTr="00B43020">
        <w:trPr>
          <w:trHeight w:val="144"/>
        </w:trPr>
        <w:tc>
          <w:tcPr>
            <w:tcW w:w="4642"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Готовимся к ОГЭ (по русскому языку)</w:t>
            </w:r>
          </w:p>
        </w:tc>
        <w:tc>
          <w:tcPr>
            <w:tcW w:w="2162"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Егошина Т.И.</w:t>
            </w:r>
          </w:p>
        </w:tc>
        <w:tc>
          <w:tcPr>
            <w:tcW w:w="1560"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jc w:val="center"/>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9</w:t>
            </w:r>
          </w:p>
        </w:tc>
      </w:tr>
      <w:tr w:rsidR="00B43020" w:rsidRPr="00106D33" w:rsidTr="00B43020">
        <w:trPr>
          <w:trHeight w:val="121"/>
        </w:trPr>
        <w:tc>
          <w:tcPr>
            <w:tcW w:w="4642"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«Наследие предков»</w:t>
            </w:r>
          </w:p>
        </w:tc>
        <w:tc>
          <w:tcPr>
            <w:tcW w:w="2162"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Лаврищук Е.М.</w:t>
            </w:r>
          </w:p>
        </w:tc>
        <w:tc>
          <w:tcPr>
            <w:tcW w:w="1560"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jc w:val="center"/>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4-5</w:t>
            </w:r>
          </w:p>
        </w:tc>
      </w:tr>
      <w:tr w:rsidR="00B43020" w:rsidRPr="00106D33" w:rsidTr="00B43020">
        <w:trPr>
          <w:trHeight w:val="64"/>
        </w:trPr>
        <w:tc>
          <w:tcPr>
            <w:tcW w:w="4642"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ОГЭ по географии </w:t>
            </w:r>
          </w:p>
        </w:tc>
        <w:tc>
          <w:tcPr>
            <w:tcW w:w="2162"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Макарова Т.А.</w:t>
            </w:r>
          </w:p>
        </w:tc>
        <w:tc>
          <w:tcPr>
            <w:tcW w:w="1560" w:type="dxa"/>
            <w:tcBorders>
              <w:top w:val="single" w:sz="4" w:space="0" w:color="auto"/>
              <w:left w:val="single" w:sz="4" w:space="0" w:color="auto"/>
              <w:bottom w:val="single" w:sz="4" w:space="0" w:color="auto"/>
              <w:right w:val="single" w:sz="4" w:space="0" w:color="auto"/>
            </w:tcBorders>
            <w:hideMark/>
          </w:tcPr>
          <w:p w:rsidR="00B43020" w:rsidRPr="00106D33" w:rsidRDefault="00B43020" w:rsidP="00106D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B43020" w:rsidRPr="00106D33" w:rsidTr="00B43020">
        <w:trPr>
          <w:trHeight w:val="64"/>
        </w:trPr>
        <w:tc>
          <w:tcPr>
            <w:tcW w:w="4642" w:type="dxa"/>
            <w:tcBorders>
              <w:top w:val="single" w:sz="4" w:space="0" w:color="auto"/>
              <w:left w:val="single" w:sz="4" w:space="0" w:color="auto"/>
              <w:bottom w:val="single" w:sz="4" w:space="0" w:color="auto"/>
              <w:right w:val="single" w:sz="4" w:space="0" w:color="auto"/>
            </w:tcBorders>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lastRenderedPageBreak/>
              <w:t>Готовимся к ОГЭ (по математике)</w:t>
            </w:r>
          </w:p>
        </w:tc>
        <w:tc>
          <w:tcPr>
            <w:tcW w:w="2162" w:type="dxa"/>
            <w:tcBorders>
              <w:top w:val="single" w:sz="4" w:space="0" w:color="auto"/>
              <w:left w:val="single" w:sz="4" w:space="0" w:color="auto"/>
              <w:bottom w:val="single" w:sz="4" w:space="0" w:color="auto"/>
              <w:right w:val="single" w:sz="4" w:space="0" w:color="auto"/>
            </w:tcBorders>
            <w:vAlign w:val="center"/>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Онищенко Н.И.</w:t>
            </w:r>
          </w:p>
        </w:tc>
        <w:tc>
          <w:tcPr>
            <w:tcW w:w="1560" w:type="dxa"/>
            <w:tcBorders>
              <w:top w:val="single" w:sz="4" w:space="0" w:color="auto"/>
              <w:left w:val="single" w:sz="4" w:space="0" w:color="auto"/>
              <w:bottom w:val="single" w:sz="4" w:space="0" w:color="auto"/>
              <w:right w:val="single" w:sz="4" w:space="0" w:color="auto"/>
            </w:tcBorders>
          </w:tcPr>
          <w:p w:rsidR="00B43020" w:rsidRPr="00106D33" w:rsidRDefault="00B43020" w:rsidP="00106D33">
            <w:pPr>
              <w:spacing w:after="0" w:line="240" w:lineRule="auto"/>
              <w:jc w:val="center"/>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 xml:space="preserve">9 </w:t>
            </w:r>
          </w:p>
        </w:tc>
      </w:tr>
      <w:tr w:rsidR="00B43020" w:rsidRPr="00106D33" w:rsidTr="00B43020">
        <w:trPr>
          <w:trHeight w:val="64"/>
        </w:trPr>
        <w:tc>
          <w:tcPr>
            <w:tcW w:w="4642" w:type="dxa"/>
            <w:tcBorders>
              <w:top w:val="single" w:sz="4" w:space="0" w:color="auto"/>
              <w:left w:val="single" w:sz="4" w:space="0" w:color="auto"/>
              <w:bottom w:val="single" w:sz="4" w:space="0" w:color="auto"/>
              <w:right w:val="single" w:sz="4" w:space="0" w:color="auto"/>
            </w:tcBorders>
            <w:vAlign w:val="center"/>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«Белая ладья» (шахматы)</w:t>
            </w:r>
          </w:p>
        </w:tc>
        <w:tc>
          <w:tcPr>
            <w:tcW w:w="2162" w:type="dxa"/>
            <w:tcBorders>
              <w:top w:val="single" w:sz="4" w:space="0" w:color="auto"/>
              <w:left w:val="single" w:sz="4" w:space="0" w:color="auto"/>
              <w:bottom w:val="single" w:sz="4" w:space="0" w:color="auto"/>
              <w:right w:val="single" w:sz="4" w:space="0" w:color="auto"/>
            </w:tcBorders>
            <w:vAlign w:val="center"/>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Токоякова А.О.</w:t>
            </w:r>
          </w:p>
        </w:tc>
        <w:tc>
          <w:tcPr>
            <w:tcW w:w="1560" w:type="dxa"/>
            <w:tcBorders>
              <w:top w:val="single" w:sz="4" w:space="0" w:color="auto"/>
              <w:left w:val="single" w:sz="4" w:space="0" w:color="auto"/>
              <w:bottom w:val="single" w:sz="4" w:space="0" w:color="auto"/>
              <w:right w:val="single" w:sz="4" w:space="0" w:color="auto"/>
            </w:tcBorders>
          </w:tcPr>
          <w:p w:rsidR="00B43020" w:rsidRPr="00106D33" w:rsidRDefault="00B43020" w:rsidP="00106D33">
            <w:pPr>
              <w:spacing w:after="0" w:line="240" w:lineRule="auto"/>
              <w:jc w:val="center"/>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5-9</w:t>
            </w:r>
          </w:p>
        </w:tc>
      </w:tr>
      <w:tr w:rsidR="00B43020" w:rsidRPr="00106D33" w:rsidTr="00B43020">
        <w:trPr>
          <w:trHeight w:val="122"/>
        </w:trPr>
        <w:tc>
          <w:tcPr>
            <w:tcW w:w="4642" w:type="dxa"/>
            <w:tcBorders>
              <w:top w:val="single" w:sz="4" w:space="0" w:color="auto"/>
              <w:left w:val="single" w:sz="4" w:space="0" w:color="auto"/>
              <w:bottom w:val="single" w:sz="4" w:space="0" w:color="auto"/>
              <w:right w:val="single" w:sz="4" w:space="0" w:color="auto"/>
            </w:tcBorders>
            <w:vAlign w:val="center"/>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Удивительная математика</w:t>
            </w:r>
          </w:p>
        </w:tc>
        <w:tc>
          <w:tcPr>
            <w:tcW w:w="2162" w:type="dxa"/>
            <w:tcBorders>
              <w:top w:val="single" w:sz="4" w:space="0" w:color="auto"/>
              <w:left w:val="single" w:sz="4" w:space="0" w:color="auto"/>
              <w:bottom w:val="single" w:sz="4" w:space="0" w:color="auto"/>
              <w:right w:val="single" w:sz="4" w:space="0" w:color="auto"/>
            </w:tcBorders>
            <w:vAlign w:val="center"/>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Андросова М.Н.</w:t>
            </w:r>
          </w:p>
        </w:tc>
        <w:tc>
          <w:tcPr>
            <w:tcW w:w="1560" w:type="dxa"/>
            <w:tcBorders>
              <w:top w:val="single" w:sz="4" w:space="0" w:color="auto"/>
              <w:left w:val="single" w:sz="4" w:space="0" w:color="auto"/>
              <w:bottom w:val="single" w:sz="4" w:space="0" w:color="auto"/>
              <w:right w:val="single" w:sz="4" w:space="0" w:color="auto"/>
            </w:tcBorders>
          </w:tcPr>
          <w:p w:rsidR="00B43020" w:rsidRPr="00106D33" w:rsidRDefault="00B43020" w:rsidP="00106D33">
            <w:pPr>
              <w:spacing w:after="0" w:line="240" w:lineRule="auto"/>
              <w:jc w:val="center"/>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7</w:t>
            </w:r>
          </w:p>
        </w:tc>
      </w:tr>
      <w:tr w:rsidR="00B43020" w:rsidRPr="00106D33" w:rsidTr="00B43020">
        <w:trPr>
          <w:trHeight w:val="254"/>
        </w:trPr>
        <w:tc>
          <w:tcPr>
            <w:tcW w:w="4642" w:type="dxa"/>
            <w:tcBorders>
              <w:top w:val="single" w:sz="4" w:space="0" w:color="auto"/>
              <w:left w:val="single" w:sz="4" w:space="0" w:color="auto"/>
              <w:bottom w:val="single" w:sz="4" w:space="0" w:color="auto"/>
              <w:right w:val="single" w:sz="4" w:space="0" w:color="auto"/>
            </w:tcBorders>
            <w:vAlign w:val="center"/>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Готовимся к ОГЭ (по информатике)</w:t>
            </w:r>
          </w:p>
        </w:tc>
        <w:tc>
          <w:tcPr>
            <w:tcW w:w="2162" w:type="dxa"/>
            <w:tcBorders>
              <w:top w:val="single" w:sz="4" w:space="0" w:color="auto"/>
              <w:left w:val="single" w:sz="4" w:space="0" w:color="auto"/>
              <w:bottom w:val="single" w:sz="4" w:space="0" w:color="auto"/>
              <w:right w:val="single" w:sz="4" w:space="0" w:color="auto"/>
            </w:tcBorders>
            <w:vAlign w:val="center"/>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Замков А.А.</w:t>
            </w:r>
          </w:p>
        </w:tc>
        <w:tc>
          <w:tcPr>
            <w:tcW w:w="1560" w:type="dxa"/>
            <w:tcBorders>
              <w:top w:val="single" w:sz="4" w:space="0" w:color="auto"/>
              <w:left w:val="single" w:sz="4" w:space="0" w:color="auto"/>
              <w:bottom w:val="single" w:sz="4" w:space="0" w:color="auto"/>
              <w:right w:val="single" w:sz="4" w:space="0" w:color="auto"/>
            </w:tcBorders>
          </w:tcPr>
          <w:p w:rsidR="00B43020" w:rsidRPr="00106D33" w:rsidRDefault="00B43020" w:rsidP="00106D33">
            <w:pPr>
              <w:spacing w:after="0" w:line="240" w:lineRule="auto"/>
              <w:jc w:val="center"/>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9</w:t>
            </w:r>
          </w:p>
        </w:tc>
      </w:tr>
      <w:tr w:rsidR="00B43020" w:rsidRPr="00106D33" w:rsidTr="00B43020">
        <w:trPr>
          <w:trHeight w:val="64"/>
        </w:trPr>
        <w:tc>
          <w:tcPr>
            <w:tcW w:w="4642" w:type="dxa"/>
            <w:tcBorders>
              <w:top w:val="single" w:sz="4" w:space="0" w:color="auto"/>
              <w:left w:val="single" w:sz="4" w:space="0" w:color="auto"/>
              <w:bottom w:val="single" w:sz="4" w:space="0" w:color="auto"/>
              <w:right w:val="single" w:sz="4" w:space="0" w:color="auto"/>
            </w:tcBorders>
            <w:vAlign w:val="center"/>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«Страна рукоделия»</w:t>
            </w:r>
          </w:p>
        </w:tc>
        <w:tc>
          <w:tcPr>
            <w:tcW w:w="2162" w:type="dxa"/>
            <w:tcBorders>
              <w:top w:val="single" w:sz="4" w:space="0" w:color="auto"/>
              <w:left w:val="single" w:sz="4" w:space="0" w:color="auto"/>
              <w:bottom w:val="single" w:sz="4" w:space="0" w:color="auto"/>
              <w:right w:val="single" w:sz="4" w:space="0" w:color="auto"/>
            </w:tcBorders>
            <w:vAlign w:val="center"/>
          </w:tcPr>
          <w:p w:rsidR="00B43020" w:rsidRPr="00106D33" w:rsidRDefault="00B43020" w:rsidP="00106D33">
            <w:pPr>
              <w:spacing w:after="0" w:line="240" w:lineRule="auto"/>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Слепцова С.А.</w:t>
            </w:r>
          </w:p>
        </w:tc>
        <w:tc>
          <w:tcPr>
            <w:tcW w:w="1560" w:type="dxa"/>
            <w:tcBorders>
              <w:top w:val="single" w:sz="4" w:space="0" w:color="auto"/>
              <w:left w:val="single" w:sz="4" w:space="0" w:color="auto"/>
              <w:bottom w:val="single" w:sz="4" w:space="0" w:color="auto"/>
              <w:right w:val="single" w:sz="4" w:space="0" w:color="auto"/>
            </w:tcBorders>
          </w:tcPr>
          <w:p w:rsidR="00B43020" w:rsidRPr="00106D33" w:rsidRDefault="00B43020" w:rsidP="00106D33">
            <w:pPr>
              <w:spacing w:after="0" w:line="240" w:lineRule="auto"/>
              <w:jc w:val="center"/>
              <w:rPr>
                <w:rFonts w:ascii="Times New Roman" w:eastAsia="Times New Roman" w:hAnsi="Times New Roman" w:cs="Times New Roman"/>
                <w:sz w:val="24"/>
                <w:szCs w:val="24"/>
                <w:lang w:eastAsia="ru-RU"/>
              </w:rPr>
            </w:pPr>
            <w:r w:rsidRPr="00106D33">
              <w:rPr>
                <w:rFonts w:ascii="Times New Roman" w:eastAsia="Times New Roman" w:hAnsi="Times New Roman" w:cs="Times New Roman"/>
                <w:sz w:val="24"/>
                <w:szCs w:val="24"/>
                <w:lang w:eastAsia="ru-RU"/>
              </w:rPr>
              <w:t>1-3</w:t>
            </w:r>
          </w:p>
        </w:tc>
      </w:tr>
    </w:tbl>
    <w:p w:rsidR="00106D33" w:rsidRDefault="00106D33" w:rsidP="001E09AB">
      <w:pPr>
        <w:spacing w:after="0" w:line="240" w:lineRule="auto"/>
        <w:rPr>
          <w:rFonts w:ascii="Times New Roman" w:hAnsi="Times New Roman" w:cs="Times New Roman"/>
          <w:sz w:val="24"/>
          <w:szCs w:val="28"/>
        </w:rPr>
      </w:pPr>
    </w:p>
    <w:p w:rsidR="001E09AB" w:rsidRDefault="001E09AB" w:rsidP="00FB0D5C">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 xml:space="preserve">ФГОС </w:t>
      </w:r>
      <w:r w:rsidRPr="00236B99">
        <w:rPr>
          <w:rFonts w:ascii="Times New Roman" w:hAnsi="Times New Roman" w:cs="Times New Roman"/>
          <w:sz w:val="24"/>
          <w:szCs w:val="28"/>
        </w:rPr>
        <w:t xml:space="preserve"> предполагает обязательную подготовку и защиту итогового </w:t>
      </w:r>
      <w:proofErr w:type="gramStart"/>
      <w:r w:rsidRPr="00236B99">
        <w:rPr>
          <w:rFonts w:ascii="Times New Roman" w:hAnsi="Times New Roman" w:cs="Times New Roman"/>
          <w:sz w:val="24"/>
          <w:szCs w:val="28"/>
        </w:rPr>
        <w:t>индивидуального проекта</w:t>
      </w:r>
      <w:proofErr w:type="gramEnd"/>
      <w:r w:rsidRPr="00236B99">
        <w:rPr>
          <w:rFonts w:ascii="Times New Roman" w:hAnsi="Times New Roman" w:cs="Times New Roman"/>
          <w:sz w:val="24"/>
          <w:szCs w:val="28"/>
        </w:rPr>
        <w:t>. Данное требование легло  в  основу  организации  про</w:t>
      </w:r>
      <w:r>
        <w:rPr>
          <w:rFonts w:ascii="Times New Roman" w:hAnsi="Times New Roman" w:cs="Times New Roman"/>
          <w:sz w:val="24"/>
          <w:szCs w:val="28"/>
        </w:rPr>
        <w:t xml:space="preserve">ектной  деятельности  учащихся, </w:t>
      </w:r>
      <w:r w:rsidRPr="00236B99">
        <w:rPr>
          <w:rFonts w:ascii="Times New Roman" w:hAnsi="Times New Roman" w:cs="Times New Roman"/>
          <w:sz w:val="24"/>
          <w:szCs w:val="28"/>
        </w:rPr>
        <w:t xml:space="preserve">как  неотъемлемой части  образовательного  процесса,  предполагающей  определённую  последовательность деятельности всех его участников согласно утверждённой циклограмме.  Защита  проектов  осуществляется  в  процессе  специально  организованной  деятельности экспертной комиссии в рамках </w:t>
      </w:r>
      <w:r>
        <w:rPr>
          <w:rFonts w:ascii="Times New Roman" w:hAnsi="Times New Roman" w:cs="Times New Roman"/>
          <w:sz w:val="24"/>
          <w:szCs w:val="28"/>
        </w:rPr>
        <w:t>фестиваля проектных работ.</w:t>
      </w:r>
    </w:p>
    <w:p w:rsidR="00FB0D5C" w:rsidRPr="00121F2E" w:rsidRDefault="00FB0D5C" w:rsidP="00FB0D5C">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С ц</w:t>
      </w:r>
      <w:r w:rsidRPr="00FB0D5C">
        <w:rPr>
          <w:rFonts w:ascii="Times New Roman" w:hAnsi="Times New Roman" w:cs="Times New Roman"/>
          <w:sz w:val="24"/>
          <w:szCs w:val="28"/>
        </w:rPr>
        <w:t>ель</w:t>
      </w:r>
      <w:r>
        <w:rPr>
          <w:rFonts w:ascii="Times New Roman" w:hAnsi="Times New Roman" w:cs="Times New Roman"/>
          <w:sz w:val="24"/>
          <w:szCs w:val="28"/>
        </w:rPr>
        <w:t>ю</w:t>
      </w:r>
      <w:r w:rsidRPr="00FB0D5C">
        <w:rPr>
          <w:rFonts w:ascii="Times New Roman" w:hAnsi="Times New Roman" w:cs="Times New Roman"/>
          <w:sz w:val="24"/>
          <w:szCs w:val="28"/>
        </w:rPr>
        <w:t xml:space="preserve"> обеспеч</w:t>
      </w:r>
      <w:r>
        <w:rPr>
          <w:rFonts w:ascii="Times New Roman" w:hAnsi="Times New Roman" w:cs="Times New Roman"/>
          <w:sz w:val="24"/>
          <w:szCs w:val="28"/>
        </w:rPr>
        <w:t>ения</w:t>
      </w:r>
      <w:r w:rsidRPr="00FB0D5C">
        <w:rPr>
          <w:rFonts w:ascii="Times New Roman" w:hAnsi="Times New Roman" w:cs="Times New Roman"/>
          <w:sz w:val="24"/>
          <w:szCs w:val="28"/>
        </w:rPr>
        <w:t xml:space="preserve"> услови</w:t>
      </w:r>
      <w:r>
        <w:rPr>
          <w:rFonts w:ascii="Times New Roman" w:hAnsi="Times New Roman" w:cs="Times New Roman"/>
          <w:sz w:val="24"/>
          <w:szCs w:val="28"/>
        </w:rPr>
        <w:t>й</w:t>
      </w:r>
      <w:r w:rsidRPr="00FB0D5C">
        <w:rPr>
          <w:rFonts w:ascii="Times New Roman" w:hAnsi="Times New Roman" w:cs="Times New Roman"/>
          <w:sz w:val="24"/>
          <w:szCs w:val="28"/>
        </w:rPr>
        <w:t xml:space="preserve"> для разностороннего развития способностей детей, формирования у них  положительной самооценки, способности к познавательной активности, формирования гражданской позиции, патриотических чувств и любви к Родине,  сформировать у детей  навыки здорового образа жизни, гуманное отношение к природе</w:t>
      </w:r>
      <w:r>
        <w:rPr>
          <w:rFonts w:ascii="Times New Roman" w:hAnsi="Times New Roman" w:cs="Times New Roman"/>
          <w:sz w:val="24"/>
          <w:szCs w:val="28"/>
        </w:rPr>
        <w:t xml:space="preserve"> для воспитанников подразделения детский сад реализуются следующие дополнительные образовательные программы:</w:t>
      </w:r>
      <w:proofErr w:type="gramStart"/>
      <w:r>
        <w:rPr>
          <w:rFonts w:ascii="Times New Roman" w:hAnsi="Times New Roman" w:cs="Times New Roman"/>
          <w:sz w:val="24"/>
          <w:szCs w:val="28"/>
        </w:rPr>
        <w:t xml:space="preserve"> </w:t>
      </w:r>
      <w:r w:rsidRPr="00FB0D5C">
        <w:rPr>
          <w:rFonts w:ascii="Times New Roman" w:hAnsi="Times New Roman" w:cs="Times New Roman"/>
          <w:sz w:val="24"/>
          <w:szCs w:val="28"/>
        </w:rPr>
        <w:t>.</w:t>
      </w:r>
      <w:proofErr w:type="gramEnd"/>
    </w:p>
    <w:p w:rsidR="00FB0D5C" w:rsidRPr="00FB0D5C" w:rsidRDefault="00FB0D5C" w:rsidP="00FB0D5C">
      <w:pPr>
        <w:tabs>
          <w:tab w:val="left" w:pos="1080"/>
        </w:tabs>
        <w:spacing w:after="0"/>
        <w:ind w:left="720"/>
        <w:jc w:val="center"/>
        <w:rPr>
          <w:rFonts w:ascii="Times New Roman" w:eastAsia="Calibri" w:hAnsi="Times New Roman" w:cs="Times New Roman"/>
          <w:b/>
          <w:sz w:val="24"/>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492"/>
        <w:gridCol w:w="2115"/>
        <w:gridCol w:w="2790"/>
      </w:tblGrid>
      <w:tr w:rsidR="00FB0D5C" w:rsidRPr="00FB0D5C" w:rsidTr="00FB0D5C">
        <w:trPr>
          <w:trHeight w:val="379"/>
        </w:trPr>
        <w:tc>
          <w:tcPr>
            <w:tcW w:w="3104"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b/>
                <w:sz w:val="24"/>
                <w:szCs w:val="26"/>
                <w:lang w:eastAsia="ru-RU"/>
              </w:rPr>
            </w:pPr>
            <w:r w:rsidRPr="00FB0D5C">
              <w:rPr>
                <w:rFonts w:ascii="Times New Roman" w:eastAsia="Calibri" w:hAnsi="Times New Roman" w:cs="Times New Roman"/>
                <w:sz w:val="24"/>
                <w:szCs w:val="26"/>
                <w:lang w:eastAsia="ru-RU"/>
              </w:rPr>
              <w:t>Направление</w:t>
            </w:r>
          </w:p>
        </w:tc>
        <w:tc>
          <w:tcPr>
            <w:tcW w:w="2492"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Название кружка</w:t>
            </w:r>
          </w:p>
        </w:tc>
        <w:tc>
          <w:tcPr>
            <w:tcW w:w="2115"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Возраст детей</w:t>
            </w:r>
          </w:p>
        </w:tc>
        <w:tc>
          <w:tcPr>
            <w:tcW w:w="2790"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Периодичность проведения</w:t>
            </w:r>
          </w:p>
        </w:tc>
      </w:tr>
      <w:tr w:rsidR="00FB0D5C" w:rsidRPr="00FB0D5C" w:rsidTr="00FB0D5C">
        <w:trPr>
          <w:trHeight w:val="379"/>
        </w:trPr>
        <w:tc>
          <w:tcPr>
            <w:tcW w:w="3104"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Интеллектуальное</w:t>
            </w:r>
          </w:p>
        </w:tc>
        <w:tc>
          <w:tcPr>
            <w:tcW w:w="2492"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«Умелый малыш»</w:t>
            </w:r>
          </w:p>
        </w:tc>
        <w:tc>
          <w:tcPr>
            <w:tcW w:w="2115"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2-3 года</w:t>
            </w:r>
          </w:p>
        </w:tc>
        <w:tc>
          <w:tcPr>
            <w:tcW w:w="2790"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1 раз в неделю</w:t>
            </w:r>
          </w:p>
        </w:tc>
      </w:tr>
      <w:tr w:rsidR="00FB0D5C" w:rsidRPr="00FB0D5C" w:rsidTr="00FB0D5C">
        <w:trPr>
          <w:trHeight w:val="185"/>
        </w:trPr>
        <w:tc>
          <w:tcPr>
            <w:tcW w:w="3104" w:type="dxa"/>
            <w:vMerge w:val="restart"/>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Спортивно - оздоровительное</w:t>
            </w:r>
          </w:p>
        </w:tc>
        <w:tc>
          <w:tcPr>
            <w:tcW w:w="2492" w:type="dxa"/>
            <w:vMerge w:val="restart"/>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«Маленький охотник»</w:t>
            </w:r>
          </w:p>
        </w:tc>
        <w:tc>
          <w:tcPr>
            <w:tcW w:w="2115"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3-4 лет</w:t>
            </w:r>
          </w:p>
        </w:tc>
        <w:tc>
          <w:tcPr>
            <w:tcW w:w="2790" w:type="dxa"/>
            <w:vMerge w:val="restart"/>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1 раз в неделю</w:t>
            </w:r>
          </w:p>
        </w:tc>
      </w:tr>
      <w:tr w:rsidR="00FB0D5C" w:rsidRPr="00FB0D5C" w:rsidTr="00FB0D5C">
        <w:trPr>
          <w:trHeight w:val="85"/>
        </w:trPr>
        <w:tc>
          <w:tcPr>
            <w:tcW w:w="3104" w:type="dxa"/>
            <w:vMerge/>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p>
        </w:tc>
        <w:tc>
          <w:tcPr>
            <w:tcW w:w="2492" w:type="dxa"/>
            <w:vMerge/>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p>
        </w:tc>
        <w:tc>
          <w:tcPr>
            <w:tcW w:w="2115"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5-6 лет</w:t>
            </w:r>
          </w:p>
        </w:tc>
        <w:tc>
          <w:tcPr>
            <w:tcW w:w="2790" w:type="dxa"/>
            <w:vMerge/>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p>
        </w:tc>
      </w:tr>
      <w:tr w:rsidR="00FB0D5C" w:rsidRPr="00FB0D5C" w:rsidTr="00FB0D5C">
        <w:trPr>
          <w:trHeight w:val="144"/>
        </w:trPr>
        <w:tc>
          <w:tcPr>
            <w:tcW w:w="3104" w:type="dxa"/>
            <w:vMerge w:val="restart"/>
            <w:shd w:val="clear" w:color="auto" w:fill="auto"/>
          </w:tcPr>
          <w:p w:rsidR="00FB0D5C" w:rsidRPr="00FB0D5C" w:rsidRDefault="00FB0D5C" w:rsidP="00FB0D5C">
            <w:pPr>
              <w:spacing w:after="0" w:line="240"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Художественно-эстетическое</w:t>
            </w:r>
          </w:p>
        </w:tc>
        <w:tc>
          <w:tcPr>
            <w:tcW w:w="2492" w:type="dxa"/>
            <w:vMerge w:val="restart"/>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«Задоринки»</w:t>
            </w:r>
          </w:p>
        </w:tc>
        <w:tc>
          <w:tcPr>
            <w:tcW w:w="2115" w:type="dxa"/>
            <w:shd w:val="clear" w:color="auto" w:fill="auto"/>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 xml:space="preserve">5-6 лет </w:t>
            </w:r>
          </w:p>
        </w:tc>
        <w:tc>
          <w:tcPr>
            <w:tcW w:w="2790" w:type="dxa"/>
            <w:vMerge w:val="restart"/>
            <w:shd w:val="clear" w:color="auto" w:fill="auto"/>
          </w:tcPr>
          <w:p w:rsidR="00FB0D5C" w:rsidRPr="00FB0D5C" w:rsidRDefault="00FB0D5C" w:rsidP="00FB0D5C">
            <w:pPr>
              <w:spacing w:after="0" w:line="259" w:lineRule="auto"/>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 xml:space="preserve">       1 раз в неделю</w:t>
            </w:r>
          </w:p>
        </w:tc>
      </w:tr>
      <w:tr w:rsidR="00FB0D5C" w:rsidRPr="00FB0D5C" w:rsidTr="00FB0D5C">
        <w:trPr>
          <w:trHeight w:val="249"/>
        </w:trPr>
        <w:tc>
          <w:tcPr>
            <w:tcW w:w="3104" w:type="dxa"/>
            <w:vMerge/>
            <w:shd w:val="clear" w:color="auto" w:fill="auto"/>
          </w:tcPr>
          <w:p w:rsidR="00FB0D5C" w:rsidRPr="00FB0D5C" w:rsidRDefault="00FB0D5C" w:rsidP="00FB0D5C">
            <w:pPr>
              <w:spacing w:after="0" w:line="240" w:lineRule="auto"/>
              <w:jc w:val="center"/>
              <w:rPr>
                <w:rFonts w:ascii="Times New Roman" w:eastAsia="Calibri" w:hAnsi="Times New Roman" w:cs="Times New Roman"/>
                <w:sz w:val="24"/>
                <w:szCs w:val="26"/>
                <w:lang w:eastAsia="ru-RU"/>
              </w:rPr>
            </w:pPr>
          </w:p>
        </w:tc>
        <w:tc>
          <w:tcPr>
            <w:tcW w:w="2492" w:type="dxa"/>
            <w:vMerge/>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p>
        </w:tc>
        <w:tc>
          <w:tcPr>
            <w:tcW w:w="2115" w:type="dxa"/>
            <w:shd w:val="clear" w:color="auto" w:fill="auto"/>
          </w:tcPr>
          <w:p w:rsidR="00FB0D5C" w:rsidRPr="00FB0D5C" w:rsidRDefault="00FB0D5C" w:rsidP="00FB0D5C">
            <w:pPr>
              <w:spacing w:after="0" w:line="259" w:lineRule="auto"/>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 xml:space="preserve">          6-7лет</w:t>
            </w:r>
          </w:p>
        </w:tc>
        <w:tc>
          <w:tcPr>
            <w:tcW w:w="2790" w:type="dxa"/>
            <w:vMerge/>
            <w:shd w:val="clear" w:color="auto" w:fill="auto"/>
          </w:tcPr>
          <w:p w:rsidR="00FB0D5C" w:rsidRPr="00FB0D5C" w:rsidRDefault="00FB0D5C" w:rsidP="00FB0D5C">
            <w:pPr>
              <w:spacing w:after="0" w:line="259" w:lineRule="auto"/>
              <w:rPr>
                <w:rFonts w:ascii="Times New Roman" w:eastAsia="Calibri" w:hAnsi="Times New Roman" w:cs="Times New Roman"/>
                <w:sz w:val="24"/>
                <w:szCs w:val="26"/>
                <w:lang w:eastAsia="ru-RU"/>
              </w:rPr>
            </w:pPr>
          </w:p>
        </w:tc>
      </w:tr>
      <w:tr w:rsidR="00FB0D5C" w:rsidRPr="00FB0D5C" w:rsidTr="00FB0D5C">
        <w:trPr>
          <w:trHeight w:val="449"/>
        </w:trPr>
        <w:tc>
          <w:tcPr>
            <w:tcW w:w="3104"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 xml:space="preserve">Интеллектуальное </w:t>
            </w:r>
          </w:p>
        </w:tc>
        <w:tc>
          <w:tcPr>
            <w:tcW w:w="2492"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«Волшебное мир оригами»</w:t>
            </w:r>
          </w:p>
        </w:tc>
        <w:tc>
          <w:tcPr>
            <w:tcW w:w="2115"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4-5 лет</w:t>
            </w:r>
          </w:p>
        </w:tc>
        <w:tc>
          <w:tcPr>
            <w:tcW w:w="2790"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1 раз в неделю</w:t>
            </w:r>
          </w:p>
        </w:tc>
      </w:tr>
      <w:tr w:rsidR="00FB0D5C" w:rsidRPr="00FB0D5C" w:rsidTr="00FB0D5C">
        <w:trPr>
          <w:trHeight w:val="449"/>
        </w:trPr>
        <w:tc>
          <w:tcPr>
            <w:tcW w:w="3104"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Духовно - нравственное</w:t>
            </w:r>
          </w:p>
        </w:tc>
        <w:tc>
          <w:tcPr>
            <w:tcW w:w="2492"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«Сказки Севера»</w:t>
            </w:r>
          </w:p>
        </w:tc>
        <w:tc>
          <w:tcPr>
            <w:tcW w:w="2115"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6-7лет</w:t>
            </w:r>
          </w:p>
        </w:tc>
        <w:tc>
          <w:tcPr>
            <w:tcW w:w="2790" w:type="dxa"/>
            <w:shd w:val="clear" w:color="auto" w:fill="auto"/>
            <w:vAlign w:val="center"/>
          </w:tcPr>
          <w:p w:rsidR="00FB0D5C" w:rsidRPr="00FB0D5C" w:rsidRDefault="00FB0D5C" w:rsidP="00FB0D5C">
            <w:pPr>
              <w:spacing w:after="0" w:line="259" w:lineRule="auto"/>
              <w:jc w:val="center"/>
              <w:rPr>
                <w:rFonts w:ascii="Times New Roman" w:eastAsia="Calibri" w:hAnsi="Times New Roman" w:cs="Times New Roman"/>
                <w:sz w:val="24"/>
                <w:szCs w:val="26"/>
                <w:lang w:eastAsia="ru-RU"/>
              </w:rPr>
            </w:pPr>
            <w:r w:rsidRPr="00FB0D5C">
              <w:rPr>
                <w:rFonts w:ascii="Times New Roman" w:eastAsia="Calibri" w:hAnsi="Times New Roman" w:cs="Times New Roman"/>
                <w:sz w:val="24"/>
                <w:szCs w:val="26"/>
                <w:lang w:eastAsia="ru-RU"/>
              </w:rPr>
              <w:t>1 раз в неделю</w:t>
            </w:r>
          </w:p>
        </w:tc>
      </w:tr>
    </w:tbl>
    <w:p w:rsidR="00FB0D5C" w:rsidRPr="00FB0D5C" w:rsidRDefault="00FB0D5C" w:rsidP="00FB0D5C">
      <w:pPr>
        <w:spacing w:after="0" w:line="259" w:lineRule="auto"/>
        <w:rPr>
          <w:rFonts w:ascii="Times New Roman" w:eastAsia="Calibri" w:hAnsi="Times New Roman" w:cs="Times New Roman"/>
          <w:b/>
          <w:sz w:val="26"/>
          <w:szCs w:val="26"/>
          <w:u w:val="single"/>
          <w:lang w:eastAsia="ru-RU"/>
        </w:rPr>
      </w:pPr>
    </w:p>
    <w:p w:rsidR="00FB0D5C" w:rsidRPr="00FB0D5C" w:rsidRDefault="00FB0D5C" w:rsidP="00FB0D5C">
      <w:pPr>
        <w:spacing w:after="0" w:line="240" w:lineRule="auto"/>
        <w:ind w:firstLine="567"/>
        <w:jc w:val="both"/>
        <w:rPr>
          <w:rFonts w:ascii="Times New Roman" w:eastAsia="Calibri" w:hAnsi="Times New Roman" w:cs="Times New Roman"/>
          <w:sz w:val="26"/>
          <w:szCs w:val="26"/>
          <w:lang w:val="en-US" w:eastAsia="ru-RU"/>
        </w:rPr>
      </w:pPr>
    </w:p>
    <w:p w:rsidR="00236B99" w:rsidRDefault="00236B99" w:rsidP="00FB0D5C">
      <w:pPr>
        <w:spacing w:after="0" w:line="240" w:lineRule="auto"/>
        <w:jc w:val="both"/>
        <w:rPr>
          <w:rFonts w:ascii="Times New Roman" w:hAnsi="Times New Roman" w:cs="Times New Roman"/>
          <w:sz w:val="24"/>
          <w:szCs w:val="28"/>
        </w:rPr>
      </w:pPr>
    </w:p>
    <w:p w:rsidR="001E09AB" w:rsidRDefault="001E09AB" w:rsidP="001E09AB">
      <w:pPr>
        <w:spacing w:after="0" w:line="240" w:lineRule="auto"/>
        <w:rPr>
          <w:rFonts w:ascii="Times New Roman" w:hAnsi="Times New Roman" w:cs="Times New Roman"/>
          <w:b/>
          <w:sz w:val="24"/>
          <w:szCs w:val="24"/>
          <w:lang w:eastAsia="ru-RU"/>
        </w:rPr>
      </w:pPr>
      <w:r w:rsidRPr="00A7768A">
        <w:rPr>
          <w:rFonts w:ascii="Times New Roman" w:hAnsi="Times New Roman" w:cs="Times New Roman"/>
          <w:b/>
          <w:sz w:val="24"/>
          <w:szCs w:val="24"/>
          <w:lang w:eastAsia="ru-RU"/>
        </w:rPr>
        <w:t>Виды внекла</w:t>
      </w:r>
      <w:r>
        <w:rPr>
          <w:rFonts w:ascii="Times New Roman" w:hAnsi="Times New Roman" w:cs="Times New Roman"/>
          <w:b/>
          <w:sz w:val="24"/>
          <w:szCs w:val="24"/>
          <w:lang w:eastAsia="ru-RU"/>
        </w:rPr>
        <w:t xml:space="preserve">ссной, внеурочной деятельности </w:t>
      </w:r>
    </w:p>
    <w:p w:rsidR="001E09AB" w:rsidRDefault="001E09AB" w:rsidP="001E09AB">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Творческие объединения, кружки, секции</w:t>
      </w:r>
    </w:p>
    <w:p w:rsidR="00E969B9" w:rsidRPr="00A7768A" w:rsidRDefault="00E969B9" w:rsidP="001E09AB">
      <w:pPr>
        <w:spacing w:after="0" w:line="240" w:lineRule="auto"/>
        <w:rPr>
          <w:rFonts w:ascii="Times New Roman" w:hAnsi="Times New Roman" w:cs="Times New Roman"/>
          <w:b/>
          <w:sz w:val="24"/>
          <w:szCs w:val="24"/>
          <w:lang w:eastAsia="ru-RU"/>
        </w:rPr>
      </w:pPr>
    </w:p>
    <w:p w:rsidR="001E09AB" w:rsidRPr="00984427" w:rsidRDefault="001E09AB" w:rsidP="00FB0D5C">
      <w:pPr>
        <w:spacing w:after="0" w:line="240" w:lineRule="auto"/>
        <w:ind w:firstLine="708"/>
        <w:jc w:val="both"/>
        <w:rPr>
          <w:rFonts w:ascii="Times New Roman" w:hAnsi="Times New Roman" w:cs="Times New Roman"/>
          <w:sz w:val="24"/>
          <w:szCs w:val="24"/>
          <w:lang w:eastAsia="ru-RU"/>
        </w:rPr>
      </w:pPr>
      <w:proofErr w:type="gramStart"/>
      <w:r w:rsidRPr="00A7768A">
        <w:rPr>
          <w:rFonts w:ascii="Times New Roman" w:hAnsi="Times New Roman" w:cs="Times New Roman"/>
          <w:sz w:val="24"/>
          <w:szCs w:val="24"/>
          <w:lang w:eastAsia="ru-RU"/>
        </w:rPr>
        <w:t xml:space="preserve">Тематические  классные  часы,  уроки  мужества,  час  общения,  дни  воинской  славы,  КТД (коллективно-творческие  дела),  познавательные  игры,  трудовые  десанты,  экскурсии,  походы, работа с ветеранами и участниками </w:t>
      </w:r>
      <w:r>
        <w:rPr>
          <w:rFonts w:ascii="Times New Roman" w:hAnsi="Times New Roman" w:cs="Times New Roman"/>
          <w:sz w:val="24"/>
          <w:szCs w:val="24"/>
          <w:lang w:eastAsia="ru-RU"/>
        </w:rPr>
        <w:t xml:space="preserve"> </w:t>
      </w:r>
      <w:r w:rsidRPr="00A7768A">
        <w:rPr>
          <w:rFonts w:ascii="Times New Roman" w:hAnsi="Times New Roman" w:cs="Times New Roman"/>
          <w:sz w:val="24"/>
          <w:szCs w:val="24"/>
          <w:lang w:eastAsia="ru-RU"/>
        </w:rPr>
        <w:t>ВОВ, участие в конкурсах, фестивалях, выставках, участие в спортивных соревнованиях, фестивалях,  День здоровья, туристические походы, общественно полезные и социально значимые мероприятия, массовые праздники</w:t>
      </w:r>
      <w:proofErr w:type="gramEnd"/>
    </w:p>
    <w:p w:rsidR="001E09AB" w:rsidRDefault="001E09AB" w:rsidP="0038174B">
      <w:pPr>
        <w:spacing w:after="0" w:line="240" w:lineRule="auto"/>
        <w:rPr>
          <w:rFonts w:ascii="Times New Roman" w:hAnsi="Times New Roman" w:cs="Times New Roman"/>
          <w:sz w:val="24"/>
          <w:szCs w:val="28"/>
        </w:rPr>
      </w:pPr>
    </w:p>
    <w:p w:rsidR="0050615E" w:rsidRPr="0038174B" w:rsidRDefault="0050615E" w:rsidP="0038174B">
      <w:pPr>
        <w:spacing w:after="0" w:line="240" w:lineRule="auto"/>
        <w:rPr>
          <w:rFonts w:ascii="Times New Roman" w:hAnsi="Times New Roman" w:cs="Times New Roman"/>
          <w:b/>
          <w:sz w:val="24"/>
          <w:szCs w:val="28"/>
        </w:rPr>
      </w:pPr>
      <w:r w:rsidRPr="0038174B">
        <w:rPr>
          <w:rFonts w:ascii="Times New Roman" w:hAnsi="Times New Roman" w:cs="Times New Roman"/>
          <w:b/>
          <w:sz w:val="24"/>
          <w:szCs w:val="28"/>
        </w:rPr>
        <w:t xml:space="preserve">Организация изучения иностранного  языка </w:t>
      </w:r>
    </w:p>
    <w:p w:rsidR="0038174B" w:rsidRDefault="0038174B" w:rsidP="00E969B9">
      <w:pPr>
        <w:pStyle w:val="a8"/>
        <w:shd w:val="clear" w:color="auto" w:fill="FFFFFF"/>
        <w:spacing w:before="0" w:beforeAutospacing="0" w:after="0" w:afterAutospacing="0"/>
        <w:ind w:firstLine="708"/>
        <w:jc w:val="both"/>
      </w:pPr>
      <w:r>
        <w:t>Основным иностранным языком в соответствии с образовательной программой МБОУ «ШИ с. Омолон»  является английский язык. Изучение  английского языка начинается  со 2 класса в объеме 2 часа в неделю, в 5 – 9 классах  в объеме 3-х часов в неделю.</w:t>
      </w:r>
    </w:p>
    <w:p w:rsidR="0050615E" w:rsidRDefault="0038174B" w:rsidP="00E969B9">
      <w:pPr>
        <w:pStyle w:val="a8"/>
        <w:shd w:val="clear" w:color="auto" w:fill="FFFFFF"/>
        <w:spacing w:before="0" w:beforeAutospacing="0" w:after="0" w:afterAutospacing="0"/>
        <w:ind w:firstLine="708"/>
        <w:jc w:val="both"/>
      </w:pPr>
      <w:r>
        <w:t>В 7 классе при изучении иностранного языка класс делится на подгруппы.</w:t>
      </w:r>
      <w:r w:rsidRPr="0038174B">
        <w:t xml:space="preserve"> </w:t>
      </w:r>
      <w:r>
        <w:t xml:space="preserve">В школе оборудован и функционирует  кабинет иностранного языка, оборудованный современными техническими средствами обучения. Обучение проводит педагог Токоякова Азалия Олеговна. </w:t>
      </w:r>
    </w:p>
    <w:p w:rsidR="00110051" w:rsidRDefault="0038174B" w:rsidP="00E969B9">
      <w:pPr>
        <w:pStyle w:val="a8"/>
        <w:spacing w:before="0" w:beforeAutospacing="0" w:after="135" w:afterAutospacing="0"/>
        <w:ind w:firstLine="708"/>
        <w:jc w:val="both"/>
        <w:rPr>
          <w:rFonts w:ascii="Helvetica" w:hAnsi="Helvetica" w:cs="Helvetica"/>
          <w:color w:val="333333"/>
          <w:sz w:val="21"/>
          <w:szCs w:val="21"/>
        </w:rPr>
      </w:pPr>
      <w:r w:rsidRPr="00FB0D5C">
        <w:t>В связи с требованиями ФГОС в школе планируется изучение второго иностранного языка.</w:t>
      </w:r>
      <w:r>
        <w:t xml:space="preserve"> </w:t>
      </w:r>
    </w:p>
    <w:p w:rsidR="00DE6D73" w:rsidRPr="00DE6D73" w:rsidRDefault="00DE6D73" w:rsidP="00DE6D73">
      <w:pPr>
        <w:pStyle w:val="6"/>
        <w:rPr>
          <w:rFonts w:ascii="Times New Roman" w:hAnsi="Times New Roman" w:cs="Times New Roman"/>
          <w:b/>
          <w:i w:val="0"/>
          <w:color w:val="auto"/>
          <w:sz w:val="24"/>
          <w:szCs w:val="24"/>
        </w:rPr>
      </w:pPr>
      <w:r w:rsidRPr="00DE6D73">
        <w:rPr>
          <w:rFonts w:ascii="Times New Roman" w:hAnsi="Times New Roman" w:cs="Times New Roman"/>
          <w:b/>
          <w:i w:val="0"/>
          <w:color w:val="auto"/>
          <w:sz w:val="24"/>
          <w:szCs w:val="24"/>
        </w:rPr>
        <w:lastRenderedPageBreak/>
        <w:t xml:space="preserve">Изучение родного языка </w:t>
      </w:r>
    </w:p>
    <w:p w:rsidR="00BF491C" w:rsidRPr="000A5BE1" w:rsidRDefault="00BF491C" w:rsidP="00E969B9">
      <w:pPr>
        <w:pStyle w:val="6"/>
        <w:spacing w:before="0" w:line="240" w:lineRule="auto"/>
        <w:ind w:firstLine="708"/>
        <w:jc w:val="both"/>
        <w:rPr>
          <w:rFonts w:ascii="Times New Roman" w:hAnsi="Times New Roman" w:cs="Times New Roman"/>
          <w:i w:val="0"/>
          <w:color w:val="auto"/>
          <w:sz w:val="24"/>
          <w:szCs w:val="24"/>
        </w:rPr>
      </w:pPr>
      <w:r w:rsidRPr="000A5BE1">
        <w:rPr>
          <w:rFonts w:ascii="Times New Roman" w:hAnsi="Times New Roman" w:cs="Times New Roman"/>
          <w:i w:val="0"/>
          <w:color w:val="auto"/>
          <w:sz w:val="24"/>
          <w:szCs w:val="24"/>
        </w:rPr>
        <w:t>Изучение родного языка входит в обязательную часть школьной программы. Родной язык изучают в рамках предметных областей: «Родной язык и литературное чтение на родном языке» – в начальной школе и «Родной язык и родная литература» – в основной и старшей школе.</w:t>
      </w:r>
    </w:p>
    <w:p w:rsidR="00DE6D73" w:rsidRPr="000A5BE1" w:rsidRDefault="00BF491C" w:rsidP="00E969B9">
      <w:pPr>
        <w:pStyle w:val="6"/>
        <w:spacing w:before="0" w:line="240" w:lineRule="auto"/>
        <w:ind w:firstLine="708"/>
        <w:jc w:val="both"/>
        <w:rPr>
          <w:rFonts w:ascii="Times New Roman" w:hAnsi="Times New Roman" w:cs="Times New Roman"/>
          <w:i w:val="0"/>
          <w:color w:val="auto"/>
          <w:sz w:val="24"/>
          <w:szCs w:val="24"/>
        </w:rPr>
      </w:pPr>
      <w:r w:rsidRPr="000A5BE1">
        <w:rPr>
          <w:rFonts w:ascii="Times New Roman" w:hAnsi="Times New Roman" w:cs="Times New Roman"/>
          <w:i w:val="0"/>
          <w:color w:val="auto"/>
          <w:sz w:val="24"/>
          <w:szCs w:val="24"/>
        </w:rPr>
        <w:t>Изучение этих предметов обусловлено внесен</w:t>
      </w:r>
      <w:r w:rsidR="00DE6D73" w:rsidRPr="000A5BE1">
        <w:rPr>
          <w:rFonts w:ascii="Times New Roman" w:hAnsi="Times New Roman" w:cs="Times New Roman"/>
          <w:i w:val="0"/>
          <w:color w:val="auto"/>
          <w:sz w:val="24"/>
          <w:szCs w:val="24"/>
        </w:rPr>
        <w:t xml:space="preserve">ными </w:t>
      </w:r>
      <w:r w:rsidRPr="000A5BE1">
        <w:rPr>
          <w:rFonts w:ascii="Times New Roman" w:hAnsi="Times New Roman" w:cs="Times New Roman"/>
          <w:i w:val="0"/>
          <w:color w:val="auto"/>
          <w:sz w:val="24"/>
          <w:szCs w:val="24"/>
        </w:rPr>
        <w:t xml:space="preserve"> изменения в Закон «Об образовании в Российской Федерации» № 273-ФЗ о языке образования, кроме того, в </w:t>
      </w:r>
      <w:r w:rsidR="00DE6D73" w:rsidRPr="000A5BE1">
        <w:rPr>
          <w:rFonts w:ascii="Times New Roman" w:hAnsi="Times New Roman" w:cs="Times New Roman"/>
          <w:i w:val="0"/>
          <w:color w:val="auto"/>
          <w:sz w:val="24"/>
          <w:szCs w:val="24"/>
        </w:rPr>
        <w:t xml:space="preserve">ФГОС </w:t>
      </w:r>
      <w:r w:rsidRPr="000A5BE1">
        <w:rPr>
          <w:rFonts w:ascii="Times New Roman" w:hAnsi="Times New Roman" w:cs="Times New Roman"/>
          <w:i w:val="0"/>
          <w:color w:val="auto"/>
          <w:sz w:val="24"/>
          <w:szCs w:val="24"/>
        </w:rPr>
        <w:t xml:space="preserve"> </w:t>
      </w:r>
      <w:r w:rsidR="00DE6D73" w:rsidRPr="000A5BE1">
        <w:rPr>
          <w:rFonts w:ascii="Times New Roman" w:hAnsi="Times New Roman" w:cs="Times New Roman"/>
          <w:i w:val="0"/>
          <w:color w:val="auto"/>
          <w:sz w:val="24"/>
          <w:szCs w:val="24"/>
        </w:rPr>
        <w:t xml:space="preserve">НОО  </w:t>
      </w:r>
      <w:r w:rsidRPr="000A5BE1">
        <w:rPr>
          <w:rFonts w:ascii="Times New Roman" w:hAnsi="Times New Roman" w:cs="Times New Roman"/>
          <w:i w:val="0"/>
          <w:color w:val="auto"/>
          <w:sz w:val="24"/>
          <w:szCs w:val="24"/>
        </w:rPr>
        <w:t xml:space="preserve"> </w:t>
      </w:r>
      <w:proofErr w:type="gramStart"/>
      <w:r w:rsidRPr="000A5BE1">
        <w:rPr>
          <w:rFonts w:ascii="Times New Roman" w:hAnsi="Times New Roman" w:cs="Times New Roman"/>
          <w:i w:val="0"/>
          <w:color w:val="auto"/>
          <w:sz w:val="24"/>
          <w:szCs w:val="24"/>
        </w:rPr>
        <w:t xml:space="preserve">и </w:t>
      </w:r>
      <w:r w:rsidR="00DE6D73" w:rsidRPr="000A5BE1">
        <w:rPr>
          <w:rFonts w:ascii="Times New Roman" w:hAnsi="Times New Roman" w:cs="Times New Roman"/>
          <w:i w:val="0"/>
          <w:color w:val="auto"/>
          <w:sz w:val="24"/>
          <w:szCs w:val="24"/>
        </w:rPr>
        <w:t>ООО</w:t>
      </w:r>
      <w:proofErr w:type="gramEnd"/>
      <w:r w:rsidRPr="000A5BE1">
        <w:rPr>
          <w:rFonts w:ascii="Times New Roman" w:hAnsi="Times New Roman" w:cs="Times New Roman"/>
          <w:i w:val="0"/>
          <w:color w:val="auto"/>
          <w:sz w:val="24"/>
          <w:szCs w:val="24"/>
        </w:rPr>
        <w:t xml:space="preserve"> прописано, что предметная область «Родной язык и литературное чтение на родном языке» и «Родной язык и родная литература» является обязательным для изучения.</w:t>
      </w:r>
      <w:r w:rsidR="00DE6D73" w:rsidRPr="000A5BE1">
        <w:rPr>
          <w:rFonts w:ascii="Times New Roman" w:hAnsi="Times New Roman" w:cs="Times New Roman"/>
          <w:i w:val="0"/>
          <w:color w:val="auto"/>
          <w:sz w:val="24"/>
          <w:szCs w:val="24"/>
        </w:rPr>
        <w:t xml:space="preserve"> </w:t>
      </w:r>
    </w:p>
    <w:p w:rsidR="00BF491C" w:rsidRPr="000A5BE1" w:rsidRDefault="00DE6D73" w:rsidP="00E969B9">
      <w:pPr>
        <w:pStyle w:val="6"/>
        <w:spacing w:before="0" w:line="240" w:lineRule="auto"/>
        <w:ind w:firstLine="708"/>
        <w:jc w:val="both"/>
        <w:rPr>
          <w:rFonts w:ascii="Times New Roman" w:hAnsi="Times New Roman" w:cs="Times New Roman"/>
          <w:i w:val="0"/>
          <w:color w:val="auto"/>
          <w:sz w:val="24"/>
          <w:szCs w:val="24"/>
        </w:rPr>
      </w:pPr>
      <w:r w:rsidRPr="000A5BE1">
        <w:rPr>
          <w:rFonts w:ascii="Times New Roman" w:hAnsi="Times New Roman" w:cs="Times New Roman"/>
          <w:i w:val="0"/>
          <w:color w:val="auto"/>
          <w:sz w:val="24"/>
          <w:szCs w:val="24"/>
        </w:rPr>
        <w:t>Выбор языка – право родителей (</w:t>
      </w:r>
      <w:hyperlink r:id="rId15" w:anchor="/document/99/902389617/XA00M4C2MI/" w:history="1">
        <w:r w:rsidRPr="000A5BE1">
          <w:rPr>
            <w:rStyle w:val="a3"/>
            <w:rFonts w:ascii="Times New Roman" w:hAnsi="Times New Roman" w:cs="Times New Roman"/>
            <w:i w:val="0"/>
            <w:color w:val="auto"/>
            <w:sz w:val="24"/>
            <w:szCs w:val="24"/>
          </w:rPr>
          <w:t>п. 1 ч. 3 ст. 44 Федерального закона от 29.12.2012 № 273-ФЗ</w:t>
        </w:r>
      </w:hyperlink>
      <w:r w:rsidRPr="000A5BE1">
        <w:rPr>
          <w:rFonts w:ascii="Times New Roman" w:hAnsi="Times New Roman" w:cs="Times New Roman"/>
          <w:i w:val="0"/>
          <w:color w:val="auto"/>
          <w:sz w:val="24"/>
          <w:szCs w:val="24"/>
        </w:rPr>
        <w:t>). Чтобы воспользоваться этим правом, родители (законные представители) подают  </w:t>
      </w:r>
      <w:hyperlink r:id="rId16" w:anchor="/document/118/60808/" w:history="1">
        <w:r w:rsidRPr="000A5BE1">
          <w:rPr>
            <w:rStyle w:val="a3"/>
            <w:rFonts w:ascii="Times New Roman" w:hAnsi="Times New Roman" w:cs="Times New Roman"/>
            <w:i w:val="0"/>
            <w:color w:val="auto"/>
            <w:sz w:val="24"/>
            <w:szCs w:val="24"/>
          </w:rPr>
          <w:t>письменное заявление</w:t>
        </w:r>
      </w:hyperlink>
      <w:r w:rsidRPr="000A5BE1">
        <w:rPr>
          <w:rFonts w:ascii="Times New Roman" w:hAnsi="Times New Roman" w:cs="Times New Roman"/>
          <w:i w:val="0"/>
          <w:color w:val="auto"/>
          <w:sz w:val="24"/>
          <w:szCs w:val="24"/>
        </w:rPr>
        <w:t xml:space="preserve"> на имя директора. </w:t>
      </w:r>
    </w:p>
    <w:p w:rsidR="00DE6D73" w:rsidRPr="000A5BE1" w:rsidRDefault="00DE6D73" w:rsidP="00E969B9">
      <w:pPr>
        <w:spacing w:after="0" w:line="240" w:lineRule="auto"/>
        <w:ind w:firstLine="708"/>
        <w:jc w:val="both"/>
        <w:rPr>
          <w:rFonts w:ascii="Times New Roman" w:hAnsi="Times New Roman" w:cs="Times New Roman"/>
          <w:sz w:val="24"/>
          <w:szCs w:val="24"/>
        </w:rPr>
      </w:pPr>
      <w:r w:rsidRPr="000A5BE1">
        <w:rPr>
          <w:rFonts w:ascii="Times New Roman" w:hAnsi="Times New Roman" w:cs="Times New Roman"/>
          <w:sz w:val="24"/>
          <w:szCs w:val="24"/>
        </w:rPr>
        <w:t xml:space="preserve">На нашей чукотской  земле есть свои особенности: традиции, обычаи, верования, приметы. Важно сохранять аутентичность и поддерживать ее. Но не просто их сохранять, но и поддерживать изучение. Очень важно, чтобы школьники знали исторические особенности региона, в том числе, отраженные в литературе. </w:t>
      </w:r>
    </w:p>
    <w:p w:rsidR="00BF491C" w:rsidRPr="00DE6D73" w:rsidRDefault="00DE6D73" w:rsidP="00E969B9">
      <w:pPr>
        <w:pStyle w:val="6"/>
        <w:spacing w:before="0" w:line="240" w:lineRule="auto"/>
        <w:ind w:firstLine="708"/>
        <w:jc w:val="both"/>
        <w:rPr>
          <w:rFonts w:ascii="Times New Roman" w:hAnsi="Times New Roman" w:cs="Times New Roman"/>
          <w:i w:val="0"/>
          <w:color w:val="auto"/>
          <w:sz w:val="24"/>
          <w:szCs w:val="24"/>
        </w:rPr>
      </w:pPr>
      <w:r w:rsidRPr="000A5BE1">
        <w:rPr>
          <w:rFonts w:ascii="Times New Roman" w:hAnsi="Times New Roman" w:cs="Times New Roman"/>
          <w:i w:val="0"/>
          <w:color w:val="auto"/>
          <w:sz w:val="24"/>
          <w:szCs w:val="24"/>
        </w:rPr>
        <w:t>И</w:t>
      </w:r>
      <w:r w:rsidR="00BF491C" w:rsidRPr="000A5BE1">
        <w:rPr>
          <w:rFonts w:ascii="Times New Roman" w:hAnsi="Times New Roman" w:cs="Times New Roman"/>
          <w:i w:val="0"/>
          <w:color w:val="auto"/>
          <w:sz w:val="24"/>
          <w:szCs w:val="24"/>
        </w:rPr>
        <w:t xml:space="preserve">зучение </w:t>
      </w:r>
      <w:r w:rsidRPr="000A5BE1">
        <w:rPr>
          <w:rFonts w:ascii="Times New Roman" w:hAnsi="Times New Roman" w:cs="Times New Roman"/>
          <w:i w:val="0"/>
          <w:color w:val="auto"/>
          <w:sz w:val="24"/>
          <w:szCs w:val="24"/>
        </w:rPr>
        <w:t>родного (эвенского) языка включено во внеурочную деятельность и проходит с 1 по 7 класс. Обучение проводит Егошина Татьяна Иннокентьевна</w:t>
      </w:r>
      <w:r w:rsidRPr="00DE6D73">
        <w:rPr>
          <w:rFonts w:ascii="Times New Roman" w:hAnsi="Times New Roman" w:cs="Times New Roman"/>
          <w:i w:val="0"/>
          <w:color w:val="auto"/>
          <w:sz w:val="24"/>
          <w:szCs w:val="24"/>
        </w:rPr>
        <w:t xml:space="preserve">.  </w:t>
      </w:r>
    </w:p>
    <w:p w:rsidR="00984427" w:rsidRDefault="00984427" w:rsidP="00E969B9">
      <w:pPr>
        <w:pStyle w:val="a8"/>
        <w:spacing w:before="0" w:beforeAutospacing="0" w:after="135" w:afterAutospacing="0"/>
        <w:jc w:val="both"/>
        <w:rPr>
          <w:color w:val="404040"/>
          <w:shd w:val="clear" w:color="auto" w:fill="F7F7F7"/>
        </w:rPr>
      </w:pPr>
    </w:p>
    <w:p w:rsidR="00BF491C" w:rsidRPr="00984427" w:rsidRDefault="00984427" w:rsidP="00984427">
      <w:pPr>
        <w:spacing w:after="0" w:line="240" w:lineRule="auto"/>
        <w:rPr>
          <w:rFonts w:ascii="Times New Roman" w:hAnsi="Times New Roman" w:cs="Times New Roman"/>
          <w:b/>
          <w:sz w:val="24"/>
          <w:szCs w:val="24"/>
        </w:rPr>
      </w:pPr>
      <w:r w:rsidRPr="00760795">
        <w:rPr>
          <w:rFonts w:ascii="Times New Roman" w:hAnsi="Times New Roman" w:cs="Times New Roman"/>
          <w:b/>
          <w:sz w:val="24"/>
          <w:szCs w:val="24"/>
        </w:rPr>
        <w:t>Образовательные технологии  и методы, используемые в образовательном процессе</w:t>
      </w:r>
    </w:p>
    <w:p w:rsidR="00984427" w:rsidRPr="00984427" w:rsidRDefault="00984427" w:rsidP="00E969B9">
      <w:pPr>
        <w:spacing w:after="0" w:line="240" w:lineRule="auto"/>
        <w:ind w:firstLine="708"/>
        <w:jc w:val="both"/>
        <w:rPr>
          <w:rFonts w:ascii="Times New Roman" w:hAnsi="Times New Roman" w:cs="Times New Roman"/>
          <w:sz w:val="24"/>
          <w:szCs w:val="24"/>
          <w:lang w:eastAsia="ru-RU"/>
        </w:rPr>
      </w:pPr>
      <w:r w:rsidRPr="00984427">
        <w:rPr>
          <w:rFonts w:ascii="Times New Roman" w:hAnsi="Times New Roman" w:cs="Times New Roman"/>
          <w:sz w:val="24"/>
          <w:szCs w:val="24"/>
          <w:lang w:eastAsia="ru-RU"/>
        </w:rPr>
        <w:t>Педагогический коллектив   успешно сочетае</w:t>
      </w:r>
      <w:r w:rsidR="00E969B9">
        <w:rPr>
          <w:rFonts w:ascii="Times New Roman" w:hAnsi="Times New Roman" w:cs="Times New Roman"/>
          <w:sz w:val="24"/>
          <w:szCs w:val="24"/>
          <w:lang w:eastAsia="ru-RU"/>
        </w:rPr>
        <w:t xml:space="preserve">т в своей работе традиционные, </w:t>
      </w:r>
      <w:r w:rsidRPr="00984427">
        <w:rPr>
          <w:rFonts w:ascii="Times New Roman" w:hAnsi="Times New Roman" w:cs="Times New Roman"/>
          <w:sz w:val="24"/>
          <w:szCs w:val="24"/>
          <w:lang w:eastAsia="ru-RU"/>
        </w:rPr>
        <w:t xml:space="preserve">и  инновационные  образовательные  технологии  и  методы  обучения.    </w:t>
      </w:r>
      <w:proofErr w:type="gramStart"/>
      <w:r w:rsidRPr="00984427">
        <w:rPr>
          <w:rFonts w:ascii="Times New Roman" w:hAnsi="Times New Roman" w:cs="Times New Roman"/>
          <w:sz w:val="24"/>
          <w:szCs w:val="24"/>
          <w:lang w:eastAsia="ru-RU"/>
        </w:rPr>
        <w:t xml:space="preserve">В  учебный  процесс </w:t>
      </w:r>
      <w:r w:rsidR="00106D33">
        <w:rPr>
          <w:rFonts w:ascii="Times New Roman" w:hAnsi="Times New Roman" w:cs="Times New Roman"/>
          <w:sz w:val="24"/>
          <w:szCs w:val="24"/>
          <w:lang w:eastAsia="ru-RU"/>
        </w:rPr>
        <w:t xml:space="preserve"> </w:t>
      </w:r>
      <w:r w:rsidRPr="00984427">
        <w:rPr>
          <w:rFonts w:ascii="Times New Roman" w:hAnsi="Times New Roman" w:cs="Times New Roman"/>
          <w:sz w:val="24"/>
          <w:szCs w:val="24"/>
          <w:lang w:eastAsia="ru-RU"/>
        </w:rPr>
        <w:t>внедрены    современные  педагогические  технологии  (технология  проблемного  обучения, технология  проектной  деятельности,  тестовая  технология,  игровые  технологии, здоровье сберегающие  технологии,  интерактивное  обучение,  ИКТ  -  технологии), интегрированные уроки в виде различных ролевых игр; уроки-практикумы, уроки-лаборатории, уроки-семинары,  индивидуализированные  формы  учебной  деятельности  (элементы коллективного  способа  обучения,  использование  дистанционных  технологий  обучения), мониторинг  качества  образования.</w:t>
      </w:r>
      <w:proofErr w:type="gramEnd"/>
      <w:r w:rsidRPr="00984427">
        <w:rPr>
          <w:rFonts w:ascii="Times New Roman" w:hAnsi="Times New Roman" w:cs="Times New Roman"/>
          <w:sz w:val="24"/>
          <w:szCs w:val="24"/>
          <w:lang w:eastAsia="ru-RU"/>
        </w:rPr>
        <w:t xml:space="preserve">  В  учебном  процессе  используются  цифровые образовательные ресурсы,  возможности интерактивной доски.        </w:t>
      </w:r>
    </w:p>
    <w:p w:rsidR="00984427" w:rsidRPr="00984427" w:rsidRDefault="00984427" w:rsidP="00E969B9">
      <w:pPr>
        <w:spacing w:after="0" w:line="240" w:lineRule="auto"/>
        <w:ind w:firstLine="708"/>
        <w:jc w:val="both"/>
        <w:rPr>
          <w:rFonts w:ascii="Times New Roman" w:hAnsi="Times New Roman" w:cs="Times New Roman"/>
          <w:sz w:val="24"/>
          <w:szCs w:val="24"/>
          <w:lang w:eastAsia="ru-RU"/>
        </w:rPr>
      </w:pPr>
      <w:r w:rsidRPr="00984427">
        <w:rPr>
          <w:rFonts w:ascii="Times New Roman" w:hAnsi="Times New Roman" w:cs="Times New Roman"/>
          <w:sz w:val="24"/>
          <w:szCs w:val="24"/>
          <w:lang w:eastAsia="ru-RU"/>
        </w:rPr>
        <w:t xml:space="preserve">Из  перечисленных  технологий  учителя  школы  используют  те,  которые  считают </w:t>
      </w:r>
    </w:p>
    <w:p w:rsidR="0038174B" w:rsidRDefault="00984427" w:rsidP="00E969B9">
      <w:pPr>
        <w:spacing w:after="0" w:line="240" w:lineRule="auto"/>
        <w:jc w:val="both"/>
        <w:rPr>
          <w:rFonts w:ascii="Times New Roman" w:hAnsi="Times New Roman" w:cs="Times New Roman"/>
          <w:sz w:val="24"/>
          <w:szCs w:val="24"/>
          <w:lang w:eastAsia="ru-RU"/>
        </w:rPr>
      </w:pPr>
      <w:proofErr w:type="gramStart"/>
      <w:r w:rsidRPr="00984427">
        <w:rPr>
          <w:rFonts w:ascii="Times New Roman" w:hAnsi="Times New Roman" w:cs="Times New Roman"/>
          <w:sz w:val="24"/>
          <w:szCs w:val="24"/>
          <w:lang w:eastAsia="ru-RU"/>
        </w:rPr>
        <w:t>эффективными  в  работе  с  конкретными  классами.</w:t>
      </w:r>
      <w:proofErr w:type="gramEnd"/>
      <w:r w:rsidRPr="00984427">
        <w:rPr>
          <w:rFonts w:ascii="Times New Roman" w:hAnsi="Times New Roman" w:cs="Times New Roman"/>
          <w:sz w:val="24"/>
          <w:szCs w:val="24"/>
          <w:lang w:eastAsia="ru-RU"/>
        </w:rPr>
        <w:t xml:space="preserve">  Эффективность  использования  технологий подтверждается на итоговой аттестации обучающихся 9 классов, результативностью участия   в  конкурсных  мероприятиях  на  разных  уровнях,  в  результатах  поступления выпускников в профессиональные учебные учреждения,</w:t>
      </w:r>
      <w:r w:rsidR="00B43020">
        <w:rPr>
          <w:rFonts w:ascii="Times New Roman" w:hAnsi="Times New Roman" w:cs="Times New Roman"/>
          <w:sz w:val="24"/>
          <w:szCs w:val="24"/>
          <w:lang w:eastAsia="ru-RU"/>
        </w:rPr>
        <w:t xml:space="preserve"> </w:t>
      </w:r>
      <w:r w:rsidRPr="00984427">
        <w:rPr>
          <w:rFonts w:ascii="Times New Roman" w:hAnsi="Times New Roman" w:cs="Times New Roman"/>
          <w:sz w:val="24"/>
          <w:szCs w:val="24"/>
          <w:lang w:eastAsia="ru-RU"/>
        </w:rPr>
        <w:t xml:space="preserve"> в социальной успешности школьников и выпускников.  </w:t>
      </w:r>
    </w:p>
    <w:p w:rsidR="00984427" w:rsidRDefault="00984427" w:rsidP="00984427">
      <w:pPr>
        <w:spacing w:after="0" w:line="240" w:lineRule="auto"/>
        <w:rPr>
          <w:rFonts w:ascii="Times New Roman" w:hAnsi="Times New Roman" w:cs="Times New Roman"/>
          <w:sz w:val="24"/>
          <w:szCs w:val="24"/>
          <w:lang w:eastAsia="ru-RU"/>
        </w:rPr>
      </w:pPr>
    </w:p>
    <w:p w:rsidR="00A7768A" w:rsidRPr="00A7768A" w:rsidRDefault="00A7768A" w:rsidP="00A7768A">
      <w:pPr>
        <w:spacing w:after="0" w:line="240" w:lineRule="auto"/>
        <w:rPr>
          <w:rFonts w:ascii="Times New Roman" w:hAnsi="Times New Roman" w:cs="Times New Roman"/>
          <w:sz w:val="24"/>
          <w:szCs w:val="24"/>
          <w:lang w:eastAsia="ru-RU"/>
        </w:rPr>
      </w:pPr>
      <w:r w:rsidRPr="00A7768A">
        <w:rPr>
          <w:rFonts w:ascii="Times New Roman" w:hAnsi="Times New Roman" w:cs="Times New Roman"/>
          <w:b/>
          <w:sz w:val="24"/>
          <w:szCs w:val="24"/>
          <w:lang w:eastAsia="ru-RU"/>
        </w:rPr>
        <w:t>Основные направления воспитательной деятельности</w:t>
      </w:r>
    </w:p>
    <w:p w:rsidR="00A7768A" w:rsidRPr="00A7768A" w:rsidRDefault="00A7768A" w:rsidP="00E969B9">
      <w:pPr>
        <w:spacing w:after="0" w:line="240" w:lineRule="auto"/>
        <w:ind w:firstLine="708"/>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t xml:space="preserve">Целью  воспитания  и  социализации  </w:t>
      </w:r>
      <w:proofErr w:type="gramStart"/>
      <w:r w:rsidRPr="00A7768A">
        <w:rPr>
          <w:rFonts w:ascii="Times New Roman" w:hAnsi="Times New Roman" w:cs="Times New Roman"/>
          <w:sz w:val="24"/>
          <w:szCs w:val="24"/>
          <w:lang w:eastAsia="ru-RU"/>
        </w:rPr>
        <w:t>обучающихся</w:t>
      </w:r>
      <w:proofErr w:type="gramEnd"/>
      <w:r w:rsidRPr="00A7768A">
        <w:rPr>
          <w:rFonts w:ascii="Times New Roman" w:hAnsi="Times New Roman" w:cs="Times New Roman"/>
          <w:sz w:val="24"/>
          <w:szCs w:val="24"/>
          <w:lang w:eastAsia="ru-RU"/>
        </w:rPr>
        <w:t xml:space="preserve">  является  социально-педагогическая </w:t>
      </w:r>
    </w:p>
    <w:p w:rsidR="00A7768A" w:rsidRPr="00A7768A" w:rsidRDefault="00A7768A" w:rsidP="00E969B9">
      <w:pPr>
        <w:spacing w:after="0" w:line="240" w:lineRule="auto"/>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t xml:space="preserve">поддержка  становления  и  развития  нравственного,  творческого,  компетентного </w:t>
      </w:r>
    </w:p>
    <w:p w:rsidR="00A7768A" w:rsidRPr="00A7768A" w:rsidRDefault="00A7768A" w:rsidP="00E969B9">
      <w:pPr>
        <w:spacing w:after="0" w:line="240" w:lineRule="auto"/>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t xml:space="preserve">гражданина  России,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A7768A" w:rsidRPr="00A7768A" w:rsidRDefault="00A7768A" w:rsidP="00E969B9">
      <w:pPr>
        <w:spacing w:after="0" w:line="240" w:lineRule="auto"/>
        <w:ind w:firstLine="708"/>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t xml:space="preserve">Организация духовно-нравственного развития и воспитания </w:t>
      </w:r>
      <w:proofErr w:type="gramStart"/>
      <w:r w:rsidRPr="00A7768A">
        <w:rPr>
          <w:rFonts w:ascii="Times New Roman" w:hAnsi="Times New Roman" w:cs="Times New Roman"/>
          <w:sz w:val="24"/>
          <w:szCs w:val="24"/>
          <w:lang w:eastAsia="ru-RU"/>
        </w:rPr>
        <w:t>обучающихся</w:t>
      </w:r>
      <w:proofErr w:type="gramEnd"/>
      <w:r w:rsidRPr="00A7768A">
        <w:rPr>
          <w:rFonts w:ascii="Times New Roman" w:hAnsi="Times New Roman" w:cs="Times New Roman"/>
          <w:sz w:val="24"/>
          <w:szCs w:val="24"/>
          <w:lang w:eastAsia="ru-RU"/>
        </w:rPr>
        <w:t xml:space="preserve"> осуществляется </w:t>
      </w:r>
    </w:p>
    <w:p w:rsidR="00A7768A" w:rsidRPr="00A7768A" w:rsidRDefault="00A7768A" w:rsidP="00E969B9">
      <w:pPr>
        <w:spacing w:after="0" w:line="240" w:lineRule="auto"/>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t xml:space="preserve">по следующим направлениям: </w:t>
      </w:r>
    </w:p>
    <w:p w:rsidR="00A7768A" w:rsidRPr="00A7768A" w:rsidRDefault="00A7768A" w:rsidP="00E969B9">
      <w:pPr>
        <w:spacing w:after="0" w:line="240" w:lineRule="auto"/>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t xml:space="preserve">• воспитание  гражданственности,  патриотизма,  уважения  к  правам,  свободам  и </w:t>
      </w:r>
    </w:p>
    <w:p w:rsidR="00A7768A" w:rsidRPr="00A7768A" w:rsidRDefault="00A7768A" w:rsidP="00E969B9">
      <w:pPr>
        <w:spacing w:after="0" w:line="240" w:lineRule="auto"/>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t xml:space="preserve">обязанностям человека;  </w:t>
      </w:r>
    </w:p>
    <w:p w:rsidR="00A7768A" w:rsidRPr="00A7768A" w:rsidRDefault="00A7768A" w:rsidP="00E969B9">
      <w:pPr>
        <w:spacing w:after="0" w:line="240" w:lineRule="auto"/>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t xml:space="preserve">• воспитание социальной ответственности и компетентности;  </w:t>
      </w:r>
    </w:p>
    <w:p w:rsidR="00A7768A" w:rsidRPr="00A7768A" w:rsidRDefault="00A7768A" w:rsidP="00E969B9">
      <w:pPr>
        <w:spacing w:after="0" w:line="240" w:lineRule="auto"/>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t xml:space="preserve">• воспитание нравственных чувств, убеждений, этического сознания;  </w:t>
      </w:r>
    </w:p>
    <w:p w:rsidR="00A7768A" w:rsidRPr="00A7768A" w:rsidRDefault="00A7768A" w:rsidP="00E969B9">
      <w:pPr>
        <w:spacing w:after="0" w:line="240" w:lineRule="auto"/>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t xml:space="preserve">• воспитание экологической культуры, культуры здорового и безопасного образа жизни;  </w:t>
      </w:r>
    </w:p>
    <w:p w:rsidR="00A7768A" w:rsidRPr="00A7768A" w:rsidRDefault="00A7768A" w:rsidP="00E969B9">
      <w:pPr>
        <w:spacing w:after="0" w:line="240" w:lineRule="auto"/>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t xml:space="preserve">• воспитание трудолюбия, сознательного, творческого отношения к образованию, труду и </w:t>
      </w:r>
    </w:p>
    <w:p w:rsidR="00A7768A" w:rsidRPr="00A7768A" w:rsidRDefault="00A7768A" w:rsidP="00E969B9">
      <w:pPr>
        <w:spacing w:after="0" w:line="240" w:lineRule="auto"/>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t xml:space="preserve">жизни, подготовка к сознательному выбору профессии;  </w:t>
      </w:r>
    </w:p>
    <w:p w:rsidR="00A7768A" w:rsidRPr="00A7768A" w:rsidRDefault="00A7768A" w:rsidP="00E969B9">
      <w:pPr>
        <w:spacing w:after="0" w:line="240" w:lineRule="auto"/>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t xml:space="preserve">• воспитание  ценностного  отношения  к  </w:t>
      </w:r>
      <w:proofErr w:type="gramStart"/>
      <w:r w:rsidRPr="00A7768A">
        <w:rPr>
          <w:rFonts w:ascii="Times New Roman" w:hAnsi="Times New Roman" w:cs="Times New Roman"/>
          <w:sz w:val="24"/>
          <w:szCs w:val="24"/>
          <w:lang w:eastAsia="ru-RU"/>
        </w:rPr>
        <w:t>прекрасному</w:t>
      </w:r>
      <w:proofErr w:type="gramEnd"/>
      <w:r w:rsidRPr="00A7768A">
        <w:rPr>
          <w:rFonts w:ascii="Times New Roman" w:hAnsi="Times New Roman" w:cs="Times New Roman"/>
          <w:sz w:val="24"/>
          <w:szCs w:val="24"/>
          <w:lang w:eastAsia="ru-RU"/>
        </w:rPr>
        <w:t xml:space="preserve">,  формирование  основ  эстетической </w:t>
      </w:r>
      <w:r>
        <w:rPr>
          <w:rFonts w:ascii="Times New Roman" w:hAnsi="Times New Roman" w:cs="Times New Roman"/>
          <w:sz w:val="24"/>
          <w:szCs w:val="24"/>
          <w:lang w:eastAsia="ru-RU"/>
        </w:rPr>
        <w:t>культуры.</w:t>
      </w:r>
    </w:p>
    <w:p w:rsidR="001E09AB" w:rsidRDefault="00A7768A" w:rsidP="00E969B9">
      <w:pPr>
        <w:spacing w:after="0" w:line="240" w:lineRule="auto"/>
        <w:jc w:val="both"/>
        <w:rPr>
          <w:rFonts w:ascii="Times New Roman" w:hAnsi="Times New Roman" w:cs="Times New Roman"/>
          <w:sz w:val="24"/>
          <w:szCs w:val="24"/>
          <w:lang w:eastAsia="ru-RU"/>
        </w:rPr>
      </w:pPr>
      <w:r w:rsidRPr="00A7768A">
        <w:rPr>
          <w:rFonts w:ascii="Times New Roman" w:hAnsi="Times New Roman" w:cs="Times New Roman"/>
          <w:sz w:val="24"/>
          <w:szCs w:val="24"/>
          <w:lang w:eastAsia="ru-RU"/>
        </w:rPr>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A7768A" w:rsidRDefault="00A7768A" w:rsidP="00E969B9">
      <w:pPr>
        <w:jc w:val="both"/>
        <w:rPr>
          <w:rFonts w:ascii="Times New Roman" w:hAnsi="Times New Roman" w:cs="Times New Roman"/>
          <w:sz w:val="24"/>
          <w:szCs w:val="24"/>
          <w:lang w:eastAsia="ru-RU"/>
        </w:rPr>
      </w:pPr>
    </w:p>
    <w:p w:rsidR="001E09AB" w:rsidRPr="001E09AB" w:rsidRDefault="001E09AB" w:rsidP="009A2E44">
      <w:pPr>
        <w:spacing w:after="0" w:line="240" w:lineRule="auto"/>
        <w:rPr>
          <w:rFonts w:ascii="Times New Roman" w:hAnsi="Times New Roman" w:cs="Times New Roman"/>
          <w:b/>
          <w:sz w:val="24"/>
          <w:szCs w:val="24"/>
          <w:lang w:eastAsia="ru-RU"/>
        </w:rPr>
      </w:pPr>
      <w:r w:rsidRPr="001E09AB">
        <w:rPr>
          <w:rFonts w:ascii="Times New Roman" w:hAnsi="Times New Roman" w:cs="Times New Roman"/>
          <w:b/>
          <w:sz w:val="24"/>
          <w:szCs w:val="24"/>
          <w:lang w:eastAsia="ru-RU"/>
        </w:rPr>
        <w:t xml:space="preserve">Организация специализированной (коррекционной) помощи детям, в том числе детям с </w:t>
      </w:r>
      <w:r>
        <w:rPr>
          <w:rFonts w:ascii="Times New Roman" w:hAnsi="Times New Roman" w:cs="Times New Roman"/>
          <w:b/>
          <w:sz w:val="24"/>
          <w:szCs w:val="24"/>
          <w:lang w:eastAsia="ru-RU"/>
        </w:rPr>
        <w:t>ОВЗ</w:t>
      </w:r>
      <w:r w:rsidRPr="001E09AB">
        <w:rPr>
          <w:rFonts w:ascii="Times New Roman" w:hAnsi="Times New Roman" w:cs="Times New Roman"/>
          <w:b/>
          <w:sz w:val="24"/>
          <w:szCs w:val="24"/>
          <w:lang w:eastAsia="ru-RU"/>
        </w:rPr>
        <w:t xml:space="preserve"> </w:t>
      </w:r>
    </w:p>
    <w:p w:rsidR="001E09AB" w:rsidRPr="001E09AB" w:rsidRDefault="001E09AB" w:rsidP="00E969B9">
      <w:pPr>
        <w:spacing w:after="0" w:line="240" w:lineRule="auto"/>
        <w:ind w:firstLine="708"/>
        <w:jc w:val="both"/>
        <w:rPr>
          <w:rFonts w:ascii="Times New Roman" w:hAnsi="Times New Roman" w:cs="Times New Roman"/>
          <w:sz w:val="24"/>
          <w:szCs w:val="24"/>
          <w:lang w:eastAsia="ru-RU"/>
        </w:rPr>
      </w:pPr>
      <w:r w:rsidRPr="001E09AB">
        <w:rPr>
          <w:rFonts w:ascii="Times New Roman" w:hAnsi="Times New Roman" w:cs="Times New Roman"/>
          <w:sz w:val="24"/>
          <w:szCs w:val="24"/>
          <w:lang w:eastAsia="ru-RU"/>
        </w:rPr>
        <w:t xml:space="preserve">Создание благоприятных условий для жизнедеятельности, обучения и развития детей - </w:t>
      </w:r>
    </w:p>
    <w:p w:rsidR="001E09AB" w:rsidRPr="001E09AB" w:rsidRDefault="001E09AB" w:rsidP="00E969B9">
      <w:pPr>
        <w:spacing w:after="0" w:line="240" w:lineRule="auto"/>
        <w:jc w:val="both"/>
        <w:rPr>
          <w:rFonts w:ascii="Times New Roman" w:hAnsi="Times New Roman" w:cs="Times New Roman"/>
          <w:sz w:val="24"/>
          <w:szCs w:val="24"/>
          <w:lang w:eastAsia="ru-RU"/>
        </w:rPr>
      </w:pPr>
      <w:r w:rsidRPr="001E09AB">
        <w:rPr>
          <w:rFonts w:ascii="Times New Roman" w:hAnsi="Times New Roman" w:cs="Times New Roman"/>
          <w:sz w:val="24"/>
          <w:szCs w:val="24"/>
          <w:lang w:eastAsia="ru-RU"/>
        </w:rPr>
        <w:t>главная цель МБОУ «</w:t>
      </w:r>
      <w:r>
        <w:rPr>
          <w:rFonts w:ascii="Times New Roman" w:hAnsi="Times New Roman" w:cs="Times New Roman"/>
          <w:sz w:val="24"/>
          <w:szCs w:val="24"/>
          <w:lang w:eastAsia="ru-RU"/>
        </w:rPr>
        <w:t>ШИ с. Омолон</w:t>
      </w:r>
      <w:r w:rsidRPr="001E09AB">
        <w:rPr>
          <w:rFonts w:ascii="Times New Roman" w:hAnsi="Times New Roman" w:cs="Times New Roman"/>
          <w:sz w:val="24"/>
          <w:szCs w:val="24"/>
          <w:lang w:eastAsia="ru-RU"/>
        </w:rPr>
        <w:t xml:space="preserve">». Специфика коррекционно-развивающей работы состоит в  том,  чтобы  помочь  детям  и  детям    с  ограниченными  возможностями  здоровья  овладеть разнообразными знаниями об окружающем мире, развивать у них наблюдательность и  опыт практического  обучения,  формировать  умение  самостоятельно  добывать  знания  и пользоваться   ими.  </w:t>
      </w:r>
    </w:p>
    <w:p w:rsidR="001E09AB" w:rsidRDefault="001E09AB" w:rsidP="00E969B9">
      <w:pPr>
        <w:spacing w:after="0" w:line="240" w:lineRule="auto"/>
        <w:ind w:firstLine="708"/>
        <w:jc w:val="both"/>
        <w:rPr>
          <w:rFonts w:ascii="Times New Roman" w:hAnsi="Times New Roman" w:cs="Times New Roman"/>
          <w:sz w:val="24"/>
          <w:szCs w:val="24"/>
          <w:lang w:eastAsia="ru-RU"/>
        </w:rPr>
      </w:pPr>
      <w:r w:rsidRPr="001E09AB">
        <w:rPr>
          <w:rFonts w:ascii="Times New Roman" w:hAnsi="Times New Roman" w:cs="Times New Roman"/>
          <w:sz w:val="24"/>
          <w:szCs w:val="24"/>
          <w:lang w:eastAsia="ru-RU"/>
        </w:rPr>
        <w:t>Целью  психолого-педагогического  сопровождения  таких обучающихся является создание социально – психологических условий для развития личности  и их успешного обучения.</w:t>
      </w:r>
    </w:p>
    <w:p w:rsidR="001E09AB" w:rsidRDefault="001E09AB" w:rsidP="00E969B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Психолого-педагогическое сопровождение осуществляет педагог Балуева Екатерина Александровна.</w:t>
      </w:r>
    </w:p>
    <w:p w:rsidR="001E09AB" w:rsidRPr="00B43020" w:rsidRDefault="001E09AB" w:rsidP="00E969B9">
      <w:pPr>
        <w:spacing w:after="0" w:line="240" w:lineRule="auto"/>
        <w:ind w:firstLine="708"/>
        <w:jc w:val="both"/>
        <w:rPr>
          <w:rFonts w:ascii="Times New Roman" w:hAnsi="Times New Roman" w:cs="Times New Roman"/>
          <w:sz w:val="24"/>
          <w:szCs w:val="24"/>
          <w:lang w:eastAsia="ru-RU"/>
        </w:rPr>
      </w:pPr>
      <w:r w:rsidRPr="00B43020">
        <w:rPr>
          <w:rFonts w:ascii="Times New Roman" w:hAnsi="Times New Roman" w:cs="Times New Roman"/>
          <w:sz w:val="24"/>
          <w:szCs w:val="24"/>
          <w:lang w:eastAsia="ru-RU"/>
        </w:rPr>
        <w:t xml:space="preserve">Направления работы педагога-психолога: </w:t>
      </w:r>
    </w:p>
    <w:p w:rsidR="001E09AB" w:rsidRPr="001E09AB" w:rsidRDefault="009A2E44" w:rsidP="00E969B9">
      <w:pPr>
        <w:pStyle w:val="a4"/>
        <w:spacing w:after="0" w:line="240" w:lineRule="auto"/>
        <w:ind w:left="0"/>
        <w:jc w:val="both"/>
        <w:rPr>
          <w:rFonts w:ascii="Times New Roman" w:hAnsi="Times New Roman" w:cs="Times New Roman"/>
          <w:sz w:val="24"/>
          <w:szCs w:val="24"/>
        </w:rPr>
      </w:pPr>
      <w:r w:rsidRPr="00B43020">
        <w:rPr>
          <w:rFonts w:ascii="Times New Roman" w:hAnsi="Times New Roman" w:cs="Times New Roman"/>
          <w:sz w:val="24"/>
          <w:szCs w:val="24"/>
        </w:rPr>
        <w:t>1.</w:t>
      </w:r>
      <w:r w:rsidR="001E09AB" w:rsidRPr="00B43020">
        <w:rPr>
          <w:rFonts w:ascii="Times New Roman" w:hAnsi="Times New Roman" w:cs="Times New Roman"/>
          <w:sz w:val="24"/>
          <w:szCs w:val="24"/>
        </w:rPr>
        <w:t>Психодиагностика</w:t>
      </w:r>
      <w:r w:rsidR="001E09AB" w:rsidRPr="001E09AB">
        <w:rPr>
          <w:rFonts w:ascii="Times New Roman" w:hAnsi="Times New Roman" w:cs="Times New Roman"/>
          <w:sz w:val="24"/>
          <w:szCs w:val="24"/>
        </w:rPr>
        <w:t xml:space="preserve">.  </w:t>
      </w:r>
    </w:p>
    <w:p w:rsidR="001E09AB" w:rsidRPr="001E09AB" w:rsidRDefault="001E09AB" w:rsidP="00E969B9">
      <w:pPr>
        <w:spacing w:after="0" w:line="240" w:lineRule="auto"/>
        <w:jc w:val="both"/>
        <w:rPr>
          <w:rFonts w:ascii="Times New Roman" w:hAnsi="Times New Roman" w:cs="Times New Roman"/>
          <w:sz w:val="24"/>
          <w:szCs w:val="24"/>
          <w:lang w:eastAsia="ru-RU"/>
        </w:rPr>
      </w:pPr>
      <w:r w:rsidRPr="001E09AB">
        <w:rPr>
          <w:rFonts w:ascii="Times New Roman" w:hAnsi="Times New Roman" w:cs="Times New Roman"/>
          <w:sz w:val="24"/>
          <w:szCs w:val="24"/>
          <w:lang w:eastAsia="ru-RU"/>
        </w:rPr>
        <w:t xml:space="preserve">Психодиагностические данные необходимы: </w:t>
      </w:r>
    </w:p>
    <w:p w:rsidR="001E09AB" w:rsidRPr="001E09AB" w:rsidRDefault="001E09AB" w:rsidP="00E969B9">
      <w:pPr>
        <w:spacing w:after="0" w:line="240" w:lineRule="auto"/>
        <w:jc w:val="both"/>
        <w:rPr>
          <w:rFonts w:ascii="Times New Roman" w:hAnsi="Times New Roman" w:cs="Times New Roman"/>
          <w:sz w:val="24"/>
          <w:szCs w:val="24"/>
          <w:lang w:eastAsia="ru-RU"/>
        </w:rPr>
      </w:pPr>
      <w:r w:rsidRPr="001E09AB">
        <w:rPr>
          <w:rFonts w:ascii="Times New Roman" w:hAnsi="Times New Roman" w:cs="Times New Roman"/>
          <w:sz w:val="24"/>
          <w:szCs w:val="24"/>
          <w:lang w:eastAsia="ru-RU"/>
        </w:rPr>
        <w:t xml:space="preserve">-  для  составления  социально-психологического  портрета  школьника  и  отслеживания </w:t>
      </w:r>
    </w:p>
    <w:p w:rsidR="001E09AB" w:rsidRPr="001E09AB" w:rsidRDefault="001E09AB" w:rsidP="00E969B9">
      <w:pPr>
        <w:spacing w:after="0" w:line="240" w:lineRule="auto"/>
        <w:jc w:val="both"/>
        <w:rPr>
          <w:rFonts w:ascii="Times New Roman" w:hAnsi="Times New Roman" w:cs="Times New Roman"/>
          <w:sz w:val="24"/>
          <w:szCs w:val="24"/>
          <w:lang w:eastAsia="ru-RU"/>
        </w:rPr>
      </w:pPr>
      <w:r w:rsidRPr="001E09AB">
        <w:rPr>
          <w:rFonts w:ascii="Times New Roman" w:hAnsi="Times New Roman" w:cs="Times New Roman"/>
          <w:sz w:val="24"/>
          <w:szCs w:val="24"/>
          <w:lang w:eastAsia="ru-RU"/>
        </w:rPr>
        <w:t xml:space="preserve">динамики его развития; </w:t>
      </w:r>
    </w:p>
    <w:p w:rsidR="001E09AB" w:rsidRPr="001E09AB" w:rsidRDefault="001E09AB" w:rsidP="00E969B9">
      <w:pPr>
        <w:spacing w:after="0" w:line="240" w:lineRule="auto"/>
        <w:jc w:val="both"/>
        <w:rPr>
          <w:rFonts w:ascii="Times New Roman" w:hAnsi="Times New Roman" w:cs="Times New Roman"/>
          <w:sz w:val="24"/>
          <w:szCs w:val="24"/>
          <w:lang w:eastAsia="ru-RU"/>
        </w:rPr>
      </w:pPr>
      <w:r w:rsidRPr="001E09AB">
        <w:rPr>
          <w:rFonts w:ascii="Times New Roman" w:hAnsi="Times New Roman" w:cs="Times New Roman"/>
          <w:sz w:val="24"/>
          <w:szCs w:val="24"/>
          <w:lang w:eastAsia="ru-RU"/>
        </w:rPr>
        <w:t xml:space="preserve">-  для  определения  путей  и  форм  оказания  помощи  детям,  испытывающим  трудности  в обучении, общении и психическом самочувствии, детей с ОВЗ; </w:t>
      </w:r>
    </w:p>
    <w:p w:rsidR="001E09AB" w:rsidRPr="001E09AB" w:rsidRDefault="001E09AB" w:rsidP="00E969B9">
      <w:pPr>
        <w:spacing w:after="0" w:line="240" w:lineRule="auto"/>
        <w:jc w:val="both"/>
        <w:rPr>
          <w:rFonts w:ascii="Times New Roman" w:hAnsi="Times New Roman" w:cs="Times New Roman"/>
          <w:sz w:val="24"/>
          <w:szCs w:val="24"/>
          <w:lang w:eastAsia="ru-RU"/>
        </w:rPr>
      </w:pPr>
      <w:r w:rsidRPr="001E09AB">
        <w:rPr>
          <w:rFonts w:ascii="Times New Roman" w:hAnsi="Times New Roman" w:cs="Times New Roman"/>
          <w:sz w:val="24"/>
          <w:szCs w:val="24"/>
          <w:lang w:eastAsia="ru-RU"/>
        </w:rPr>
        <w:t xml:space="preserve">- для выбора средств и форм помощи </w:t>
      </w:r>
      <w:proofErr w:type="gramStart"/>
      <w:r w:rsidRPr="001E09AB">
        <w:rPr>
          <w:rFonts w:ascii="Times New Roman" w:hAnsi="Times New Roman" w:cs="Times New Roman"/>
          <w:sz w:val="24"/>
          <w:szCs w:val="24"/>
          <w:lang w:eastAsia="ru-RU"/>
        </w:rPr>
        <w:t>обучающимся</w:t>
      </w:r>
      <w:proofErr w:type="gramEnd"/>
      <w:r w:rsidRPr="001E09AB">
        <w:rPr>
          <w:rFonts w:ascii="Times New Roman" w:hAnsi="Times New Roman" w:cs="Times New Roman"/>
          <w:sz w:val="24"/>
          <w:szCs w:val="24"/>
          <w:lang w:eastAsia="ru-RU"/>
        </w:rPr>
        <w:t xml:space="preserve">. </w:t>
      </w:r>
    </w:p>
    <w:p w:rsidR="001E09AB" w:rsidRPr="00B43020" w:rsidRDefault="001E09AB" w:rsidP="00E969B9">
      <w:pPr>
        <w:spacing w:after="0" w:line="240" w:lineRule="auto"/>
        <w:jc w:val="both"/>
        <w:rPr>
          <w:rFonts w:ascii="Times New Roman" w:hAnsi="Times New Roman" w:cs="Times New Roman"/>
          <w:sz w:val="24"/>
          <w:szCs w:val="24"/>
          <w:lang w:eastAsia="ru-RU"/>
        </w:rPr>
      </w:pPr>
      <w:r w:rsidRPr="00B43020">
        <w:rPr>
          <w:rFonts w:ascii="Times New Roman" w:hAnsi="Times New Roman" w:cs="Times New Roman"/>
          <w:sz w:val="24"/>
          <w:szCs w:val="24"/>
          <w:lang w:eastAsia="ru-RU"/>
        </w:rPr>
        <w:t xml:space="preserve">2.Психокоррекционная и развивающая работа с  </w:t>
      </w:r>
      <w:proofErr w:type="gramStart"/>
      <w:r w:rsidRPr="00B43020">
        <w:rPr>
          <w:rFonts w:ascii="Times New Roman" w:hAnsi="Times New Roman" w:cs="Times New Roman"/>
          <w:sz w:val="24"/>
          <w:szCs w:val="24"/>
          <w:lang w:eastAsia="ru-RU"/>
        </w:rPr>
        <w:t>обучающимися</w:t>
      </w:r>
      <w:proofErr w:type="gramEnd"/>
      <w:r w:rsidRPr="00B43020">
        <w:rPr>
          <w:rFonts w:ascii="Times New Roman" w:hAnsi="Times New Roman" w:cs="Times New Roman"/>
          <w:sz w:val="24"/>
          <w:szCs w:val="24"/>
          <w:lang w:eastAsia="ru-RU"/>
        </w:rPr>
        <w:t xml:space="preserve">. </w:t>
      </w:r>
    </w:p>
    <w:p w:rsidR="001E09AB" w:rsidRPr="001E09AB" w:rsidRDefault="00106D33" w:rsidP="00E969B9">
      <w:pPr>
        <w:spacing w:after="0" w:line="240" w:lineRule="auto"/>
        <w:jc w:val="both"/>
        <w:rPr>
          <w:rFonts w:ascii="Times New Roman" w:hAnsi="Times New Roman" w:cs="Times New Roman"/>
          <w:sz w:val="24"/>
          <w:szCs w:val="24"/>
          <w:lang w:eastAsia="ru-RU"/>
        </w:rPr>
      </w:pPr>
      <w:proofErr w:type="spellStart"/>
      <w:r w:rsidRPr="001E09AB">
        <w:rPr>
          <w:rFonts w:ascii="Times New Roman" w:hAnsi="Times New Roman" w:cs="Times New Roman"/>
          <w:sz w:val="24"/>
          <w:szCs w:val="24"/>
          <w:lang w:eastAsia="ru-RU"/>
        </w:rPr>
        <w:t>Псих</w:t>
      </w:r>
      <w:r>
        <w:rPr>
          <w:rFonts w:ascii="Times New Roman" w:hAnsi="Times New Roman" w:cs="Times New Roman"/>
          <w:sz w:val="24"/>
          <w:szCs w:val="24"/>
          <w:lang w:eastAsia="ru-RU"/>
        </w:rPr>
        <w:t>о</w:t>
      </w:r>
      <w:proofErr w:type="spellEnd"/>
      <w:r w:rsidRPr="001E09AB">
        <w:rPr>
          <w:rFonts w:ascii="Times New Roman" w:hAnsi="Times New Roman" w:cs="Times New Roman"/>
          <w:sz w:val="24"/>
          <w:szCs w:val="24"/>
          <w:lang w:eastAsia="ru-RU"/>
        </w:rPr>
        <w:t xml:space="preserve"> коррекционная</w:t>
      </w:r>
      <w:r w:rsidR="001E09AB" w:rsidRPr="001E09AB">
        <w:rPr>
          <w:rFonts w:ascii="Times New Roman" w:hAnsi="Times New Roman" w:cs="Times New Roman"/>
          <w:sz w:val="24"/>
          <w:szCs w:val="24"/>
          <w:lang w:eastAsia="ru-RU"/>
        </w:rPr>
        <w:t xml:space="preserve">  работа  позволяет  работать  с  психологическими проблемами,  которые  выявлены  в  обучении,  общении,  поведении  или  внутреннем самочувствии школьников. </w:t>
      </w:r>
    </w:p>
    <w:p w:rsidR="001E09AB" w:rsidRPr="00B43020" w:rsidRDefault="001E09AB" w:rsidP="00E969B9">
      <w:pPr>
        <w:spacing w:after="0" w:line="240" w:lineRule="auto"/>
        <w:jc w:val="both"/>
        <w:rPr>
          <w:rFonts w:ascii="Times New Roman" w:hAnsi="Times New Roman" w:cs="Times New Roman"/>
          <w:sz w:val="24"/>
          <w:szCs w:val="24"/>
          <w:lang w:eastAsia="ru-RU"/>
        </w:rPr>
      </w:pPr>
      <w:r w:rsidRPr="00B43020">
        <w:rPr>
          <w:rFonts w:ascii="Times New Roman" w:hAnsi="Times New Roman" w:cs="Times New Roman"/>
          <w:sz w:val="24"/>
          <w:szCs w:val="24"/>
          <w:lang w:eastAsia="ru-RU"/>
        </w:rPr>
        <w:t xml:space="preserve">3. Психологическое консультирование школьников, родителей, педагогов </w:t>
      </w:r>
    </w:p>
    <w:p w:rsidR="001E09AB" w:rsidRPr="001E09AB" w:rsidRDefault="001E09AB" w:rsidP="00E969B9">
      <w:pPr>
        <w:spacing w:after="0" w:line="240" w:lineRule="auto"/>
        <w:jc w:val="both"/>
        <w:rPr>
          <w:rFonts w:ascii="Times New Roman" w:hAnsi="Times New Roman" w:cs="Times New Roman"/>
          <w:sz w:val="24"/>
          <w:szCs w:val="24"/>
          <w:lang w:eastAsia="ru-RU"/>
        </w:rPr>
      </w:pPr>
      <w:r w:rsidRPr="001E09AB">
        <w:rPr>
          <w:rFonts w:ascii="Times New Roman" w:hAnsi="Times New Roman" w:cs="Times New Roman"/>
          <w:sz w:val="24"/>
          <w:szCs w:val="24"/>
          <w:lang w:eastAsia="ru-RU"/>
        </w:rPr>
        <w:t xml:space="preserve">Психологическое консультирование проводится по конкретному вопросу для повышения уровня  познавательного  развития,  коррекция  поведения,  рост  самосознания,  снятия негативизма и враждебности, развитие позитивных установок и эмоционального отношения к окружающим. </w:t>
      </w:r>
    </w:p>
    <w:p w:rsidR="00CD6A50" w:rsidRPr="00B43020" w:rsidRDefault="00CD6A50" w:rsidP="00E969B9">
      <w:pPr>
        <w:spacing w:after="0" w:line="240" w:lineRule="auto"/>
        <w:jc w:val="both"/>
        <w:rPr>
          <w:rFonts w:ascii="Times New Roman" w:hAnsi="Times New Roman" w:cs="Times New Roman"/>
          <w:sz w:val="24"/>
          <w:szCs w:val="24"/>
        </w:rPr>
      </w:pPr>
      <w:r w:rsidRPr="00B43020">
        <w:rPr>
          <w:rFonts w:ascii="Times New Roman" w:hAnsi="Times New Roman" w:cs="Times New Roman"/>
          <w:sz w:val="24"/>
          <w:szCs w:val="24"/>
        </w:rPr>
        <w:t xml:space="preserve">4. </w:t>
      </w:r>
      <w:r w:rsidR="001E09AB" w:rsidRPr="00B43020">
        <w:rPr>
          <w:rFonts w:ascii="Times New Roman" w:hAnsi="Times New Roman" w:cs="Times New Roman"/>
          <w:sz w:val="24"/>
          <w:szCs w:val="24"/>
        </w:rPr>
        <w:t xml:space="preserve">Психопрофилактическая  работа  </w:t>
      </w:r>
    </w:p>
    <w:p w:rsidR="001E09AB" w:rsidRPr="001E09AB" w:rsidRDefault="001E09AB" w:rsidP="00E969B9">
      <w:pPr>
        <w:spacing w:after="0" w:line="240" w:lineRule="auto"/>
        <w:jc w:val="both"/>
        <w:rPr>
          <w:rFonts w:ascii="Times New Roman" w:hAnsi="Times New Roman" w:cs="Times New Roman"/>
          <w:sz w:val="24"/>
          <w:szCs w:val="24"/>
          <w:lang w:eastAsia="ru-RU"/>
        </w:rPr>
      </w:pPr>
      <w:r w:rsidRPr="00CD6A50">
        <w:rPr>
          <w:rFonts w:ascii="Times New Roman" w:hAnsi="Times New Roman" w:cs="Times New Roman"/>
          <w:sz w:val="24"/>
          <w:szCs w:val="24"/>
        </w:rPr>
        <w:t xml:space="preserve">включает  </w:t>
      </w:r>
      <w:r w:rsidR="00CD6A50">
        <w:rPr>
          <w:rFonts w:ascii="Times New Roman" w:hAnsi="Times New Roman" w:cs="Times New Roman"/>
          <w:sz w:val="24"/>
          <w:szCs w:val="24"/>
          <w:lang w:eastAsia="ru-RU"/>
        </w:rPr>
        <w:t>мероприятия для   создания</w:t>
      </w:r>
      <w:r w:rsidRPr="001E09AB">
        <w:rPr>
          <w:rFonts w:ascii="Times New Roman" w:hAnsi="Times New Roman" w:cs="Times New Roman"/>
          <w:sz w:val="24"/>
          <w:szCs w:val="24"/>
          <w:lang w:eastAsia="ru-RU"/>
        </w:rPr>
        <w:t xml:space="preserve">  условий,  в  рамках  которых  школьники, педагоги,  родители  могли  бы  получить  психологические  знания  личностно,  или профессионально значимые. </w:t>
      </w:r>
    </w:p>
    <w:p w:rsidR="001E09AB" w:rsidRPr="001E09AB" w:rsidRDefault="001E09AB" w:rsidP="00E969B9">
      <w:pPr>
        <w:spacing w:after="0" w:line="240" w:lineRule="auto"/>
        <w:jc w:val="both"/>
        <w:rPr>
          <w:rFonts w:ascii="Times New Roman" w:hAnsi="Times New Roman" w:cs="Times New Roman"/>
          <w:sz w:val="24"/>
          <w:szCs w:val="24"/>
          <w:lang w:eastAsia="ru-RU"/>
        </w:rPr>
      </w:pPr>
      <w:r w:rsidRPr="00B43020">
        <w:rPr>
          <w:rFonts w:ascii="Times New Roman" w:hAnsi="Times New Roman" w:cs="Times New Roman"/>
          <w:sz w:val="24"/>
          <w:szCs w:val="24"/>
          <w:lang w:eastAsia="ru-RU"/>
        </w:rPr>
        <w:t>5.  Организационно-методическая  работа</w:t>
      </w:r>
      <w:r w:rsidRPr="001E09AB">
        <w:rPr>
          <w:rFonts w:ascii="Times New Roman" w:hAnsi="Times New Roman" w:cs="Times New Roman"/>
          <w:sz w:val="24"/>
          <w:szCs w:val="24"/>
          <w:lang w:eastAsia="ru-RU"/>
        </w:rPr>
        <w:t xml:space="preserve">  включает  в  себя  разработку  программ, </w:t>
      </w:r>
    </w:p>
    <w:p w:rsidR="001E09AB" w:rsidRPr="001E09AB" w:rsidRDefault="001E09AB" w:rsidP="00E969B9">
      <w:pPr>
        <w:spacing w:after="0" w:line="240" w:lineRule="auto"/>
        <w:jc w:val="both"/>
        <w:rPr>
          <w:rFonts w:ascii="Times New Roman" w:hAnsi="Times New Roman" w:cs="Times New Roman"/>
          <w:sz w:val="24"/>
          <w:szCs w:val="24"/>
          <w:lang w:eastAsia="ru-RU"/>
        </w:rPr>
      </w:pPr>
      <w:r w:rsidRPr="001E09AB">
        <w:rPr>
          <w:rFonts w:ascii="Times New Roman" w:hAnsi="Times New Roman" w:cs="Times New Roman"/>
          <w:sz w:val="24"/>
          <w:szCs w:val="24"/>
          <w:lang w:eastAsia="ru-RU"/>
        </w:rPr>
        <w:t xml:space="preserve">диагностики,  коррекционных  и  развивающих  занятий,  направленных  на  профилактику школьной неуспеваемости и дезадаптации.  </w:t>
      </w:r>
    </w:p>
    <w:p w:rsidR="00CD6A50" w:rsidRPr="00CD6A50" w:rsidRDefault="00CD6A50" w:rsidP="00E969B9">
      <w:pPr>
        <w:spacing w:after="0"/>
        <w:ind w:firstLine="708"/>
        <w:jc w:val="both"/>
        <w:rPr>
          <w:rFonts w:ascii="Times New Roman" w:hAnsi="Times New Roman" w:cs="Times New Roman"/>
          <w:sz w:val="24"/>
          <w:szCs w:val="24"/>
          <w:lang w:eastAsia="ru-RU"/>
        </w:rPr>
      </w:pPr>
      <w:r w:rsidRPr="00CD6A50">
        <w:rPr>
          <w:rFonts w:ascii="Times New Roman" w:hAnsi="Times New Roman" w:cs="Times New Roman"/>
          <w:sz w:val="24"/>
          <w:szCs w:val="24"/>
          <w:lang w:eastAsia="ru-RU"/>
        </w:rPr>
        <w:t xml:space="preserve">В  </w:t>
      </w:r>
      <w:r w:rsidRPr="00653827">
        <w:rPr>
          <w:rFonts w:ascii="Times New Roman" w:hAnsi="Times New Roman" w:cs="Times New Roman"/>
          <w:sz w:val="24"/>
          <w:szCs w:val="24"/>
          <w:lang w:eastAsia="ru-RU"/>
        </w:rPr>
        <w:t>201</w:t>
      </w:r>
      <w:r w:rsidR="00653827" w:rsidRPr="00653827">
        <w:rPr>
          <w:rFonts w:ascii="Times New Roman" w:hAnsi="Times New Roman" w:cs="Times New Roman"/>
          <w:sz w:val="24"/>
          <w:szCs w:val="24"/>
          <w:lang w:eastAsia="ru-RU"/>
        </w:rPr>
        <w:t>8</w:t>
      </w:r>
      <w:r w:rsidRPr="00653827">
        <w:rPr>
          <w:rFonts w:ascii="Times New Roman" w:hAnsi="Times New Roman" w:cs="Times New Roman"/>
          <w:sz w:val="24"/>
          <w:szCs w:val="24"/>
          <w:lang w:eastAsia="ru-RU"/>
        </w:rPr>
        <w:t xml:space="preserve">  -  201</w:t>
      </w:r>
      <w:r w:rsidR="00653827" w:rsidRPr="00653827">
        <w:rPr>
          <w:rFonts w:ascii="Times New Roman" w:hAnsi="Times New Roman" w:cs="Times New Roman"/>
          <w:sz w:val="24"/>
          <w:szCs w:val="24"/>
          <w:lang w:eastAsia="ru-RU"/>
        </w:rPr>
        <w:t>9</w:t>
      </w:r>
      <w:r w:rsidRPr="00CD6A50">
        <w:rPr>
          <w:rFonts w:ascii="Times New Roman" w:hAnsi="Times New Roman" w:cs="Times New Roman"/>
          <w:sz w:val="24"/>
          <w:szCs w:val="24"/>
          <w:lang w:eastAsia="ru-RU"/>
        </w:rPr>
        <w:t xml:space="preserve"> </w:t>
      </w:r>
      <w:r w:rsidR="00760795">
        <w:rPr>
          <w:rFonts w:ascii="Times New Roman" w:hAnsi="Times New Roman" w:cs="Times New Roman"/>
          <w:sz w:val="24"/>
          <w:szCs w:val="24"/>
          <w:lang w:eastAsia="ru-RU"/>
        </w:rPr>
        <w:t xml:space="preserve">учебном году </w:t>
      </w:r>
      <w:proofErr w:type="gramStart"/>
      <w:r w:rsidR="00760795">
        <w:rPr>
          <w:rFonts w:ascii="Times New Roman" w:hAnsi="Times New Roman" w:cs="Times New Roman"/>
          <w:sz w:val="24"/>
          <w:szCs w:val="24"/>
          <w:lang w:eastAsia="ru-RU"/>
        </w:rPr>
        <w:t>обучающиеся</w:t>
      </w:r>
      <w:proofErr w:type="gramEnd"/>
      <w:r w:rsidR="00760795">
        <w:rPr>
          <w:rFonts w:ascii="Times New Roman" w:hAnsi="Times New Roman" w:cs="Times New Roman"/>
          <w:sz w:val="24"/>
          <w:szCs w:val="24"/>
          <w:lang w:eastAsia="ru-RU"/>
        </w:rPr>
        <w:t xml:space="preserve">  с ОВЗ принимали участие в </w:t>
      </w:r>
      <w:r w:rsidRPr="00CD6A50">
        <w:rPr>
          <w:rFonts w:ascii="Times New Roman" w:hAnsi="Times New Roman" w:cs="Times New Roman"/>
          <w:sz w:val="24"/>
          <w:szCs w:val="24"/>
          <w:lang w:eastAsia="ru-RU"/>
        </w:rPr>
        <w:t>олимпиадах</w:t>
      </w:r>
      <w:r>
        <w:rPr>
          <w:rFonts w:ascii="Times New Roman" w:hAnsi="Times New Roman" w:cs="Times New Roman"/>
          <w:sz w:val="24"/>
          <w:szCs w:val="24"/>
          <w:lang w:eastAsia="ru-RU"/>
        </w:rPr>
        <w:t xml:space="preserve">, конкурсах, соревнованиях. </w:t>
      </w:r>
      <w:r w:rsidR="00653827">
        <w:rPr>
          <w:rFonts w:ascii="Times New Roman" w:hAnsi="Times New Roman" w:cs="Times New Roman"/>
          <w:sz w:val="24"/>
          <w:szCs w:val="24"/>
          <w:lang w:eastAsia="ru-RU"/>
        </w:rPr>
        <w:t>По итогам</w:t>
      </w:r>
      <w:r w:rsidRPr="00CD6A50">
        <w:rPr>
          <w:rFonts w:ascii="Times New Roman" w:hAnsi="Times New Roman" w:cs="Times New Roman"/>
          <w:sz w:val="24"/>
          <w:szCs w:val="24"/>
          <w:lang w:eastAsia="ru-RU"/>
        </w:rPr>
        <w:t xml:space="preserve"> данных </w:t>
      </w:r>
      <w:r w:rsidR="00653827">
        <w:rPr>
          <w:rFonts w:ascii="Times New Roman" w:hAnsi="Times New Roman" w:cs="Times New Roman"/>
          <w:sz w:val="24"/>
          <w:szCs w:val="24"/>
          <w:lang w:eastAsia="ru-RU"/>
        </w:rPr>
        <w:t xml:space="preserve">конкурсов все обучающиеся с </w:t>
      </w:r>
      <w:r w:rsidRPr="00CD6A50">
        <w:rPr>
          <w:rFonts w:ascii="Times New Roman" w:hAnsi="Times New Roman" w:cs="Times New Roman"/>
          <w:sz w:val="24"/>
          <w:szCs w:val="24"/>
          <w:lang w:eastAsia="ru-RU"/>
        </w:rPr>
        <w:t xml:space="preserve">ОВЗ </w:t>
      </w:r>
    </w:p>
    <w:p w:rsidR="00CD6A50" w:rsidRDefault="00CD6A50" w:rsidP="00E969B9">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 сертификат </w:t>
      </w:r>
      <w:r w:rsidRPr="00CD6A50">
        <w:rPr>
          <w:rFonts w:ascii="Times New Roman" w:hAnsi="Times New Roman" w:cs="Times New Roman"/>
          <w:sz w:val="24"/>
          <w:szCs w:val="24"/>
          <w:lang w:eastAsia="ru-RU"/>
        </w:rPr>
        <w:t>участника.</w:t>
      </w:r>
    </w:p>
    <w:p w:rsidR="00CD6A50" w:rsidRPr="00CD6A50" w:rsidRDefault="00CD6A50" w:rsidP="00106D33">
      <w:pPr>
        <w:spacing w:after="0" w:line="240" w:lineRule="auto"/>
        <w:rPr>
          <w:rFonts w:ascii="Times New Roman" w:hAnsi="Times New Roman" w:cs="Times New Roman"/>
          <w:b/>
          <w:sz w:val="24"/>
          <w:szCs w:val="24"/>
          <w:lang w:eastAsia="ru-RU"/>
        </w:rPr>
      </w:pPr>
      <w:r w:rsidRPr="00CD6A50">
        <w:rPr>
          <w:rFonts w:ascii="Times New Roman" w:hAnsi="Times New Roman" w:cs="Times New Roman"/>
          <w:b/>
          <w:sz w:val="24"/>
          <w:szCs w:val="24"/>
          <w:lang w:eastAsia="ru-RU"/>
        </w:rPr>
        <w:t xml:space="preserve">Характеристика внутри школьной системы оценки качества </w:t>
      </w:r>
    </w:p>
    <w:p w:rsidR="00CD6A50" w:rsidRPr="00CD6A50" w:rsidRDefault="00CD6A50" w:rsidP="00E969B9">
      <w:pPr>
        <w:spacing w:after="0" w:line="240" w:lineRule="auto"/>
        <w:ind w:firstLine="708"/>
        <w:jc w:val="both"/>
        <w:rPr>
          <w:rFonts w:ascii="Times New Roman" w:hAnsi="Times New Roman" w:cs="Times New Roman"/>
          <w:sz w:val="24"/>
          <w:szCs w:val="24"/>
          <w:lang w:eastAsia="ru-RU"/>
        </w:rPr>
      </w:pPr>
      <w:r w:rsidRPr="00CD6A50">
        <w:rPr>
          <w:rFonts w:ascii="Times New Roman" w:hAnsi="Times New Roman" w:cs="Times New Roman"/>
          <w:sz w:val="24"/>
          <w:szCs w:val="24"/>
          <w:lang w:eastAsia="ru-RU"/>
        </w:rPr>
        <w:t xml:space="preserve">В течение учебного года  внутри школьная система оценки качества включала в себя оценку качества: </w:t>
      </w:r>
    </w:p>
    <w:p w:rsidR="00CD6A50" w:rsidRPr="00CD6A50" w:rsidRDefault="001C2A34" w:rsidP="00E969B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CD6A50" w:rsidRPr="00CD6A50">
        <w:rPr>
          <w:rFonts w:ascii="Times New Roman" w:hAnsi="Times New Roman" w:cs="Times New Roman"/>
          <w:sz w:val="24"/>
          <w:szCs w:val="24"/>
          <w:lang w:eastAsia="ru-RU"/>
        </w:rPr>
        <w:t xml:space="preserve"> условий организации образовательного процесса; </w:t>
      </w:r>
    </w:p>
    <w:p w:rsidR="00CD6A50" w:rsidRPr="00CD6A50" w:rsidRDefault="001C2A34" w:rsidP="00E969B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D6A50" w:rsidRPr="00CD6A50">
        <w:rPr>
          <w:rFonts w:ascii="Times New Roman" w:hAnsi="Times New Roman" w:cs="Times New Roman"/>
          <w:sz w:val="24"/>
          <w:szCs w:val="24"/>
          <w:lang w:eastAsia="ru-RU"/>
        </w:rPr>
        <w:t xml:space="preserve">процесса реализации образовательных программ; </w:t>
      </w:r>
    </w:p>
    <w:p w:rsidR="00CD6A50" w:rsidRPr="00CD6A50" w:rsidRDefault="001C2A34" w:rsidP="00E969B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D6A50" w:rsidRPr="00CD6A50">
        <w:rPr>
          <w:rFonts w:ascii="Times New Roman" w:hAnsi="Times New Roman" w:cs="Times New Roman"/>
          <w:sz w:val="24"/>
          <w:szCs w:val="24"/>
          <w:lang w:eastAsia="ru-RU"/>
        </w:rPr>
        <w:t xml:space="preserve">профессиональной  компетенции  педагогических  кадров  и  их  деятельности  </w:t>
      </w:r>
      <w:proofErr w:type="gramStart"/>
      <w:r w:rsidR="00CD6A50" w:rsidRPr="00CD6A50">
        <w:rPr>
          <w:rFonts w:ascii="Times New Roman" w:hAnsi="Times New Roman" w:cs="Times New Roman"/>
          <w:sz w:val="24"/>
          <w:szCs w:val="24"/>
          <w:lang w:eastAsia="ru-RU"/>
        </w:rPr>
        <w:t>по</w:t>
      </w:r>
      <w:proofErr w:type="gramEnd"/>
      <w:r w:rsidR="00CD6A50" w:rsidRPr="00CD6A50">
        <w:rPr>
          <w:rFonts w:ascii="Times New Roman" w:hAnsi="Times New Roman" w:cs="Times New Roman"/>
          <w:sz w:val="24"/>
          <w:szCs w:val="24"/>
          <w:lang w:eastAsia="ru-RU"/>
        </w:rPr>
        <w:t xml:space="preserve"> </w:t>
      </w:r>
    </w:p>
    <w:p w:rsidR="00CD6A50" w:rsidRPr="00CD6A50" w:rsidRDefault="00CD6A50" w:rsidP="00E969B9">
      <w:pPr>
        <w:spacing w:after="0" w:line="240" w:lineRule="auto"/>
        <w:jc w:val="both"/>
        <w:rPr>
          <w:rFonts w:ascii="Times New Roman" w:hAnsi="Times New Roman" w:cs="Times New Roman"/>
          <w:sz w:val="24"/>
          <w:szCs w:val="24"/>
          <w:lang w:eastAsia="ru-RU"/>
        </w:rPr>
      </w:pPr>
      <w:r w:rsidRPr="00CD6A50">
        <w:rPr>
          <w:rFonts w:ascii="Times New Roman" w:hAnsi="Times New Roman" w:cs="Times New Roman"/>
          <w:sz w:val="24"/>
          <w:szCs w:val="24"/>
          <w:lang w:eastAsia="ru-RU"/>
        </w:rPr>
        <w:t xml:space="preserve">обеспечению надлежащего уровня результатов образования; </w:t>
      </w:r>
    </w:p>
    <w:p w:rsidR="00CD6A50" w:rsidRPr="00CD6A50" w:rsidRDefault="001C2A34" w:rsidP="00E969B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D6A50" w:rsidRPr="00CD6A50">
        <w:rPr>
          <w:rFonts w:ascii="Times New Roman" w:hAnsi="Times New Roman" w:cs="Times New Roman"/>
          <w:sz w:val="24"/>
          <w:szCs w:val="24"/>
          <w:lang w:eastAsia="ru-RU"/>
        </w:rPr>
        <w:t xml:space="preserve">индивидуальных достижений обучающихся; </w:t>
      </w:r>
    </w:p>
    <w:p w:rsidR="00CD6A50" w:rsidRPr="00CD6A50" w:rsidRDefault="001C2A34" w:rsidP="00E969B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D6A50" w:rsidRPr="00CD6A50">
        <w:rPr>
          <w:rFonts w:ascii="Times New Roman" w:hAnsi="Times New Roman" w:cs="Times New Roman"/>
          <w:sz w:val="24"/>
          <w:szCs w:val="24"/>
          <w:lang w:eastAsia="ru-RU"/>
        </w:rPr>
        <w:t xml:space="preserve">результатов общешкольных достижений  </w:t>
      </w:r>
    </w:p>
    <w:p w:rsidR="00CD6A50" w:rsidRPr="00CD6A50" w:rsidRDefault="00CD6A50" w:rsidP="00E969B9">
      <w:pPr>
        <w:spacing w:after="0" w:line="240" w:lineRule="auto"/>
        <w:jc w:val="both"/>
        <w:rPr>
          <w:rFonts w:ascii="Times New Roman" w:hAnsi="Times New Roman" w:cs="Times New Roman"/>
          <w:sz w:val="24"/>
          <w:szCs w:val="24"/>
          <w:lang w:eastAsia="ru-RU"/>
        </w:rPr>
      </w:pPr>
      <w:r w:rsidRPr="00CD6A50">
        <w:rPr>
          <w:rFonts w:ascii="Times New Roman" w:hAnsi="Times New Roman" w:cs="Times New Roman"/>
          <w:sz w:val="24"/>
          <w:szCs w:val="24"/>
          <w:lang w:eastAsia="ru-RU"/>
        </w:rPr>
        <w:t xml:space="preserve">и  осуществлялась  посредством  системы  внутри школьного  контроля,  результатов  самооценки работников </w:t>
      </w:r>
      <w:r>
        <w:rPr>
          <w:rFonts w:ascii="Times New Roman" w:hAnsi="Times New Roman" w:cs="Times New Roman"/>
          <w:sz w:val="24"/>
          <w:szCs w:val="24"/>
          <w:lang w:eastAsia="ru-RU"/>
        </w:rPr>
        <w:t>школы</w:t>
      </w:r>
      <w:r w:rsidRPr="00CD6A50">
        <w:rPr>
          <w:rFonts w:ascii="Times New Roman" w:hAnsi="Times New Roman" w:cs="Times New Roman"/>
          <w:sz w:val="24"/>
          <w:szCs w:val="24"/>
          <w:lang w:eastAsia="ru-RU"/>
        </w:rPr>
        <w:t xml:space="preserve">. </w:t>
      </w:r>
    </w:p>
    <w:p w:rsidR="00CD6A50" w:rsidRPr="00CD6A50" w:rsidRDefault="00CD6A50" w:rsidP="00E969B9">
      <w:pPr>
        <w:spacing w:after="0" w:line="240" w:lineRule="auto"/>
        <w:ind w:firstLine="708"/>
        <w:jc w:val="both"/>
        <w:rPr>
          <w:rFonts w:ascii="Times New Roman" w:hAnsi="Times New Roman" w:cs="Times New Roman"/>
          <w:sz w:val="24"/>
          <w:szCs w:val="24"/>
          <w:lang w:eastAsia="ru-RU"/>
        </w:rPr>
      </w:pPr>
      <w:r w:rsidRPr="00CD6A50">
        <w:rPr>
          <w:rFonts w:ascii="Times New Roman" w:hAnsi="Times New Roman" w:cs="Times New Roman"/>
          <w:sz w:val="24"/>
          <w:szCs w:val="24"/>
          <w:lang w:eastAsia="ru-RU"/>
        </w:rPr>
        <w:t xml:space="preserve">ВШК в  текущем учебном году проводился по  следующим направлениям: </w:t>
      </w:r>
    </w:p>
    <w:p w:rsidR="00CD6A50" w:rsidRPr="00CD6A50" w:rsidRDefault="00CD6A50" w:rsidP="00E969B9">
      <w:pPr>
        <w:spacing w:after="0" w:line="240" w:lineRule="auto"/>
        <w:jc w:val="both"/>
        <w:rPr>
          <w:rFonts w:ascii="Times New Roman" w:hAnsi="Times New Roman" w:cs="Times New Roman"/>
          <w:sz w:val="24"/>
          <w:szCs w:val="24"/>
          <w:lang w:eastAsia="ru-RU"/>
        </w:rPr>
      </w:pPr>
      <w:r w:rsidRPr="00CD6A50">
        <w:rPr>
          <w:rFonts w:ascii="Times New Roman" w:hAnsi="Times New Roman" w:cs="Times New Roman"/>
          <w:sz w:val="24"/>
          <w:szCs w:val="24"/>
          <w:lang w:eastAsia="ru-RU"/>
        </w:rPr>
        <w:t xml:space="preserve">-  контроль  выполнением всеобуча, </w:t>
      </w:r>
    </w:p>
    <w:p w:rsidR="00CD6A50" w:rsidRPr="00CD6A50" w:rsidRDefault="00CD6A50" w:rsidP="00E969B9">
      <w:pPr>
        <w:spacing w:after="0" w:line="240" w:lineRule="auto"/>
        <w:jc w:val="both"/>
        <w:rPr>
          <w:rFonts w:ascii="Times New Roman" w:hAnsi="Times New Roman" w:cs="Times New Roman"/>
          <w:sz w:val="24"/>
          <w:szCs w:val="24"/>
          <w:lang w:eastAsia="ru-RU"/>
        </w:rPr>
      </w:pPr>
      <w:r w:rsidRPr="00CD6A50">
        <w:rPr>
          <w:rFonts w:ascii="Times New Roman" w:hAnsi="Times New Roman" w:cs="Times New Roman"/>
          <w:sz w:val="24"/>
          <w:szCs w:val="24"/>
          <w:lang w:eastAsia="ru-RU"/>
        </w:rPr>
        <w:t>-  контроль состояни</w:t>
      </w:r>
      <w:r w:rsidR="001C2A34">
        <w:rPr>
          <w:rFonts w:ascii="Times New Roman" w:hAnsi="Times New Roman" w:cs="Times New Roman"/>
          <w:sz w:val="24"/>
          <w:szCs w:val="24"/>
          <w:lang w:eastAsia="ru-RU"/>
        </w:rPr>
        <w:t>я</w:t>
      </w:r>
      <w:r w:rsidRPr="00CD6A50">
        <w:rPr>
          <w:rFonts w:ascii="Times New Roman" w:hAnsi="Times New Roman" w:cs="Times New Roman"/>
          <w:sz w:val="24"/>
          <w:szCs w:val="24"/>
          <w:lang w:eastAsia="ru-RU"/>
        </w:rPr>
        <w:t xml:space="preserve"> преподавания учебных предметов, </w:t>
      </w:r>
    </w:p>
    <w:p w:rsidR="00CD6A50" w:rsidRPr="00CD6A50" w:rsidRDefault="00CD6A50" w:rsidP="00E969B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D6A50">
        <w:rPr>
          <w:rFonts w:ascii="Times New Roman" w:hAnsi="Times New Roman" w:cs="Times New Roman"/>
          <w:sz w:val="24"/>
          <w:szCs w:val="24"/>
          <w:lang w:eastAsia="ru-RU"/>
        </w:rPr>
        <w:t>контроль качеств</w:t>
      </w:r>
      <w:r w:rsidR="001C2A34">
        <w:rPr>
          <w:rFonts w:ascii="Times New Roman" w:hAnsi="Times New Roman" w:cs="Times New Roman"/>
          <w:sz w:val="24"/>
          <w:szCs w:val="24"/>
          <w:lang w:eastAsia="ru-RU"/>
        </w:rPr>
        <w:t>а</w:t>
      </w:r>
      <w:r w:rsidRPr="00CD6A50">
        <w:rPr>
          <w:rFonts w:ascii="Times New Roman" w:hAnsi="Times New Roman" w:cs="Times New Roman"/>
          <w:sz w:val="24"/>
          <w:szCs w:val="24"/>
          <w:lang w:eastAsia="ru-RU"/>
        </w:rPr>
        <w:t xml:space="preserve"> ведения школьной документации; </w:t>
      </w:r>
    </w:p>
    <w:p w:rsidR="00CD6A50" w:rsidRPr="00CD6A50" w:rsidRDefault="00CD6A50" w:rsidP="00E969B9">
      <w:pPr>
        <w:spacing w:after="0" w:line="240" w:lineRule="auto"/>
        <w:jc w:val="both"/>
        <w:rPr>
          <w:rFonts w:ascii="Times New Roman" w:hAnsi="Times New Roman" w:cs="Times New Roman"/>
          <w:sz w:val="24"/>
          <w:szCs w:val="24"/>
          <w:lang w:eastAsia="ru-RU"/>
        </w:rPr>
      </w:pPr>
      <w:r w:rsidRPr="00CD6A50">
        <w:rPr>
          <w:rFonts w:ascii="Times New Roman" w:hAnsi="Times New Roman" w:cs="Times New Roman"/>
          <w:sz w:val="24"/>
          <w:szCs w:val="24"/>
          <w:lang w:eastAsia="ru-RU"/>
        </w:rPr>
        <w:lastRenderedPageBreak/>
        <w:t>-  контроль работ</w:t>
      </w:r>
      <w:r w:rsidR="001C2A34">
        <w:rPr>
          <w:rFonts w:ascii="Times New Roman" w:hAnsi="Times New Roman" w:cs="Times New Roman"/>
          <w:sz w:val="24"/>
          <w:szCs w:val="24"/>
          <w:lang w:eastAsia="ru-RU"/>
        </w:rPr>
        <w:t xml:space="preserve">ы  </w:t>
      </w:r>
      <w:r w:rsidRPr="00CD6A50">
        <w:rPr>
          <w:rFonts w:ascii="Times New Roman" w:hAnsi="Times New Roman" w:cs="Times New Roman"/>
          <w:sz w:val="24"/>
          <w:szCs w:val="24"/>
          <w:lang w:eastAsia="ru-RU"/>
        </w:rPr>
        <w:t xml:space="preserve"> по подготовке к итоговой аттестации,  </w:t>
      </w:r>
    </w:p>
    <w:p w:rsidR="00CD6A50" w:rsidRPr="00CD6A50" w:rsidRDefault="00CD6A50" w:rsidP="00E969B9">
      <w:pPr>
        <w:spacing w:after="0" w:line="240" w:lineRule="auto"/>
        <w:jc w:val="both"/>
        <w:rPr>
          <w:rFonts w:ascii="Times New Roman" w:hAnsi="Times New Roman" w:cs="Times New Roman"/>
          <w:sz w:val="24"/>
          <w:szCs w:val="24"/>
          <w:lang w:eastAsia="ru-RU"/>
        </w:rPr>
      </w:pPr>
      <w:r w:rsidRPr="00CD6A50">
        <w:rPr>
          <w:rFonts w:ascii="Times New Roman" w:hAnsi="Times New Roman" w:cs="Times New Roman"/>
          <w:sz w:val="24"/>
          <w:szCs w:val="24"/>
          <w:lang w:eastAsia="ru-RU"/>
        </w:rPr>
        <w:t>-  контроль проведени</w:t>
      </w:r>
      <w:r w:rsidR="001C2A34">
        <w:rPr>
          <w:rFonts w:ascii="Times New Roman" w:hAnsi="Times New Roman" w:cs="Times New Roman"/>
          <w:sz w:val="24"/>
          <w:szCs w:val="24"/>
          <w:lang w:eastAsia="ru-RU"/>
        </w:rPr>
        <w:t>й</w:t>
      </w:r>
      <w:r w:rsidRPr="00CD6A50">
        <w:rPr>
          <w:rFonts w:ascii="Times New Roman" w:hAnsi="Times New Roman" w:cs="Times New Roman"/>
          <w:sz w:val="24"/>
          <w:szCs w:val="24"/>
          <w:lang w:eastAsia="ru-RU"/>
        </w:rPr>
        <w:t xml:space="preserve"> промежуточной аттестации, </w:t>
      </w:r>
    </w:p>
    <w:p w:rsidR="00CD6A50" w:rsidRDefault="001C2A34" w:rsidP="00E969B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контроль </w:t>
      </w:r>
      <w:r w:rsidR="00CD6A50" w:rsidRPr="00CD6A50">
        <w:rPr>
          <w:rFonts w:ascii="Times New Roman" w:hAnsi="Times New Roman" w:cs="Times New Roman"/>
          <w:sz w:val="24"/>
          <w:szCs w:val="24"/>
          <w:lang w:eastAsia="ru-RU"/>
        </w:rPr>
        <w:t xml:space="preserve"> выполнени</w:t>
      </w:r>
      <w:r>
        <w:rPr>
          <w:rFonts w:ascii="Times New Roman" w:hAnsi="Times New Roman" w:cs="Times New Roman"/>
          <w:sz w:val="24"/>
          <w:szCs w:val="24"/>
          <w:lang w:eastAsia="ru-RU"/>
        </w:rPr>
        <w:t xml:space="preserve">й </w:t>
      </w:r>
      <w:r w:rsidR="00CD6A50" w:rsidRPr="00CD6A50">
        <w:rPr>
          <w:rFonts w:ascii="Times New Roman" w:hAnsi="Times New Roman" w:cs="Times New Roman"/>
          <w:sz w:val="24"/>
          <w:szCs w:val="24"/>
          <w:lang w:eastAsia="ru-RU"/>
        </w:rPr>
        <w:t xml:space="preserve"> решений педсоветов и совещаний</w:t>
      </w:r>
    </w:p>
    <w:p w:rsidR="00CD6A50" w:rsidRPr="00CD6A50" w:rsidRDefault="00CD6A50" w:rsidP="00E969B9">
      <w:pPr>
        <w:spacing w:after="0" w:line="240" w:lineRule="auto"/>
        <w:ind w:firstLine="708"/>
        <w:jc w:val="both"/>
        <w:rPr>
          <w:rFonts w:ascii="Times New Roman" w:hAnsi="Times New Roman" w:cs="Times New Roman"/>
          <w:sz w:val="24"/>
          <w:szCs w:val="24"/>
          <w:lang w:eastAsia="ru-RU"/>
        </w:rPr>
      </w:pPr>
      <w:proofErr w:type="gramStart"/>
      <w:r w:rsidRPr="00CD6A50">
        <w:rPr>
          <w:rFonts w:ascii="Times New Roman" w:hAnsi="Times New Roman" w:cs="Times New Roman"/>
          <w:sz w:val="24"/>
          <w:szCs w:val="24"/>
          <w:lang w:eastAsia="ru-RU"/>
        </w:rPr>
        <w:t xml:space="preserve">По итогам анализа полученных данных готовились соответствующие документы (отчеты, </w:t>
      </w:r>
      <w:proofErr w:type="gramEnd"/>
    </w:p>
    <w:p w:rsidR="001E09AB" w:rsidRDefault="00CD6A50" w:rsidP="00E969B9">
      <w:pPr>
        <w:spacing w:after="0" w:line="240" w:lineRule="auto"/>
        <w:jc w:val="both"/>
        <w:rPr>
          <w:rFonts w:ascii="Times New Roman" w:hAnsi="Times New Roman" w:cs="Times New Roman"/>
          <w:sz w:val="24"/>
          <w:szCs w:val="24"/>
          <w:lang w:eastAsia="ru-RU"/>
        </w:rPr>
      </w:pPr>
      <w:r w:rsidRPr="00CD6A50">
        <w:rPr>
          <w:rFonts w:ascii="Times New Roman" w:hAnsi="Times New Roman" w:cs="Times New Roman"/>
          <w:sz w:val="24"/>
          <w:szCs w:val="24"/>
          <w:lang w:eastAsia="ru-RU"/>
        </w:rPr>
        <w:t xml:space="preserve">справки,  доклады),  которые  доводились  до  сведения  педагогического  коллектива  </w:t>
      </w:r>
      <w:r w:rsidR="001C2A34">
        <w:rPr>
          <w:rFonts w:ascii="Times New Roman" w:hAnsi="Times New Roman" w:cs="Times New Roman"/>
          <w:sz w:val="24"/>
          <w:szCs w:val="24"/>
          <w:lang w:eastAsia="ru-RU"/>
        </w:rPr>
        <w:t>школы</w:t>
      </w:r>
      <w:r w:rsidRPr="00CD6A50">
        <w:rPr>
          <w:rFonts w:ascii="Times New Roman" w:hAnsi="Times New Roman" w:cs="Times New Roman"/>
          <w:sz w:val="24"/>
          <w:szCs w:val="24"/>
          <w:lang w:eastAsia="ru-RU"/>
        </w:rPr>
        <w:t>, учредителя,  родителей,    общественности.  Администрация  гимназии  ежегодно  представляет публичный доклад о состоянии качества образования и финансово-хозяйственной деятельности  на своем официальном сайте в сети Интернет</w:t>
      </w:r>
      <w:r w:rsidR="001C2A34">
        <w:rPr>
          <w:rFonts w:ascii="Times New Roman" w:hAnsi="Times New Roman" w:cs="Times New Roman"/>
          <w:sz w:val="24"/>
          <w:szCs w:val="24"/>
          <w:lang w:eastAsia="ru-RU"/>
        </w:rPr>
        <w:t>.</w:t>
      </w:r>
    </w:p>
    <w:p w:rsidR="00515FBC" w:rsidRDefault="00515FBC" w:rsidP="00106D33">
      <w:pPr>
        <w:spacing w:after="0" w:line="240" w:lineRule="auto"/>
        <w:rPr>
          <w:rFonts w:ascii="Times New Roman" w:hAnsi="Times New Roman" w:cs="Times New Roman"/>
          <w:b/>
          <w:sz w:val="24"/>
          <w:szCs w:val="24"/>
          <w:lang w:eastAsia="ru-RU"/>
        </w:rPr>
      </w:pPr>
    </w:p>
    <w:p w:rsidR="00515FBC" w:rsidRDefault="00515FBC" w:rsidP="00106D33">
      <w:pPr>
        <w:spacing w:after="0" w:line="240" w:lineRule="auto"/>
        <w:rPr>
          <w:rFonts w:ascii="Times New Roman" w:hAnsi="Times New Roman" w:cs="Times New Roman"/>
          <w:b/>
          <w:sz w:val="24"/>
          <w:szCs w:val="24"/>
          <w:lang w:eastAsia="ru-RU"/>
        </w:rPr>
      </w:pPr>
      <w:r w:rsidRPr="00515FBC">
        <w:rPr>
          <w:rFonts w:ascii="Times New Roman" w:hAnsi="Times New Roman" w:cs="Times New Roman"/>
          <w:b/>
          <w:sz w:val="24"/>
          <w:szCs w:val="24"/>
          <w:lang w:eastAsia="ru-RU"/>
        </w:rPr>
        <w:t>Учебно материальная база</w:t>
      </w:r>
      <w:r>
        <w:rPr>
          <w:rFonts w:ascii="Times New Roman" w:hAnsi="Times New Roman" w:cs="Times New Roman"/>
          <w:b/>
          <w:sz w:val="24"/>
          <w:szCs w:val="24"/>
          <w:lang w:eastAsia="ru-RU"/>
        </w:rPr>
        <w:t xml:space="preserve">. Режим работы </w:t>
      </w:r>
    </w:p>
    <w:p w:rsidR="00515FBC" w:rsidRPr="00515FBC" w:rsidRDefault="00515FBC" w:rsidP="00E969B9">
      <w:pPr>
        <w:spacing w:after="0" w:line="240" w:lineRule="auto"/>
        <w:ind w:firstLine="708"/>
        <w:jc w:val="both"/>
        <w:rPr>
          <w:rFonts w:ascii="Times New Roman" w:hAnsi="Times New Roman" w:cs="Times New Roman"/>
          <w:sz w:val="24"/>
          <w:szCs w:val="24"/>
          <w:lang w:eastAsia="ru-RU"/>
        </w:rPr>
      </w:pPr>
      <w:r w:rsidRPr="00515FBC">
        <w:rPr>
          <w:rFonts w:ascii="Times New Roman" w:hAnsi="Times New Roman" w:cs="Times New Roman"/>
          <w:sz w:val="24"/>
          <w:szCs w:val="24"/>
          <w:lang w:eastAsia="ru-RU"/>
        </w:rPr>
        <w:t xml:space="preserve">Расписание режима работы ОО расположено на официальном сайте школы </w:t>
      </w:r>
    </w:p>
    <w:p w:rsidR="00515FBC" w:rsidRPr="002338C1" w:rsidRDefault="00515FBC" w:rsidP="00E969B9">
      <w:pPr>
        <w:spacing w:after="0" w:line="240" w:lineRule="auto"/>
        <w:ind w:firstLine="708"/>
        <w:jc w:val="both"/>
        <w:rPr>
          <w:rFonts w:ascii="Times New Roman" w:hAnsi="Times New Roman" w:cs="Times New Roman"/>
          <w:sz w:val="24"/>
          <w:szCs w:val="24"/>
        </w:rPr>
      </w:pPr>
      <w:r w:rsidRPr="002338C1">
        <w:rPr>
          <w:rFonts w:ascii="Times New Roman" w:hAnsi="Times New Roman" w:cs="Times New Roman"/>
          <w:sz w:val="24"/>
          <w:szCs w:val="24"/>
        </w:rPr>
        <w:t xml:space="preserve">Здание МБОУ «ШИ с. Омолон»  введено в эксплуатацию в 2013 году и расположено в центре сельского поселения. Территория школы представляет собой уютный, озеленённый участок. Здесь имеется все для организации физкультурных занятий на открытом воздухе – баскетбольная корзина, тренажеры. </w:t>
      </w:r>
    </w:p>
    <w:p w:rsidR="00515FBC" w:rsidRPr="002338C1" w:rsidRDefault="00515FBC" w:rsidP="00E969B9">
      <w:pPr>
        <w:spacing w:after="0" w:line="240" w:lineRule="auto"/>
        <w:ind w:firstLine="708"/>
        <w:jc w:val="both"/>
        <w:rPr>
          <w:rFonts w:ascii="Times New Roman" w:hAnsi="Times New Roman" w:cs="Times New Roman"/>
          <w:sz w:val="24"/>
          <w:szCs w:val="24"/>
        </w:rPr>
      </w:pPr>
      <w:proofErr w:type="gramStart"/>
      <w:r w:rsidRPr="002338C1">
        <w:rPr>
          <w:rFonts w:ascii="Times New Roman" w:hAnsi="Times New Roman" w:cs="Times New Roman"/>
          <w:sz w:val="24"/>
          <w:szCs w:val="24"/>
        </w:rPr>
        <w:t xml:space="preserve">Для   организации     учебно-воспитательного      процесса    используются   14   учебных  кабинетов,  из  них  специально  оснащены  учебными  лабораториями:  физика,  химия  и биология,  </w:t>
      </w:r>
      <w:proofErr w:type="gramEnd"/>
    </w:p>
    <w:p w:rsidR="00515FBC" w:rsidRDefault="00515FBC" w:rsidP="00E969B9">
      <w:pPr>
        <w:spacing w:after="0" w:line="240" w:lineRule="auto"/>
        <w:jc w:val="both"/>
        <w:rPr>
          <w:rFonts w:ascii="Times New Roman" w:hAnsi="Times New Roman" w:cs="Times New Roman"/>
          <w:sz w:val="24"/>
          <w:szCs w:val="24"/>
        </w:rPr>
      </w:pPr>
      <w:r w:rsidRPr="002338C1">
        <w:rPr>
          <w:rFonts w:ascii="Times New Roman" w:hAnsi="Times New Roman" w:cs="Times New Roman"/>
          <w:sz w:val="24"/>
          <w:szCs w:val="24"/>
        </w:rPr>
        <w:t xml:space="preserve">2  кабинета  технологии  </w:t>
      </w:r>
      <w:r w:rsidR="00E969B9">
        <w:rPr>
          <w:rFonts w:ascii="Times New Roman" w:hAnsi="Times New Roman" w:cs="Times New Roman"/>
          <w:sz w:val="24"/>
          <w:szCs w:val="24"/>
        </w:rPr>
        <w:t xml:space="preserve">(для  девочек  и  мальчиков),  компьютерный  класс,  </w:t>
      </w:r>
      <w:r w:rsidRPr="002338C1">
        <w:rPr>
          <w:rFonts w:ascii="Times New Roman" w:hAnsi="Times New Roman" w:cs="Times New Roman"/>
          <w:sz w:val="24"/>
          <w:szCs w:val="24"/>
        </w:rPr>
        <w:t xml:space="preserve">изостудия. </w:t>
      </w:r>
    </w:p>
    <w:p w:rsidR="00515FBC" w:rsidRPr="002338C1" w:rsidRDefault="00515FBC" w:rsidP="00E969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Имеются неспециализированные кабинеты для проведения мероприятий. </w:t>
      </w:r>
    </w:p>
    <w:p w:rsidR="00515FBC" w:rsidRPr="002338C1" w:rsidRDefault="00515FBC" w:rsidP="00E969B9">
      <w:pPr>
        <w:spacing w:after="0" w:line="240" w:lineRule="auto"/>
        <w:ind w:firstLine="708"/>
        <w:jc w:val="both"/>
        <w:rPr>
          <w:rFonts w:ascii="Times New Roman" w:hAnsi="Times New Roman" w:cs="Times New Roman"/>
          <w:sz w:val="24"/>
          <w:szCs w:val="24"/>
        </w:rPr>
      </w:pPr>
      <w:r w:rsidRPr="002338C1">
        <w:rPr>
          <w:rFonts w:ascii="Times New Roman" w:hAnsi="Times New Roman" w:cs="Times New Roman"/>
          <w:sz w:val="24"/>
          <w:szCs w:val="24"/>
        </w:rPr>
        <w:t>Все помещения в школе используются по назначению. Материально-технического           обеспечения        кабинето</w:t>
      </w:r>
      <w:r w:rsidR="00E969B9">
        <w:rPr>
          <w:rFonts w:ascii="Times New Roman" w:hAnsi="Times New Roman" w:cs="Times New Roman"/>
          <w:sz w:val="24"/>
          <w:szCs w:val="24"/>
        </w:rPr>
        <w:t xml:space="preserve">в       соответствует        их </w:t>
      </w:r>
      <w:r w:rsidRPr="002338C1">
        <w:rPr>
          <w:rFonts w:ascii="Times New Roman" w:hAnsi="Times New Roman" w:cs="Times New Roman"/>
          <w:sz w:val="24"/>
          <w:szCs w:val="24"/>
        </w:rPr>
        <w:t xml:space="preserve">функциональному  назначению.  </w:t>
      </w:r>
    </w:p>
    <w:p w:rsidR="00515FBC" w:rsidRPr="002338C1" w:rsidRDefault="00515FBC" w:rsidP="00E969B9">
      <w:pPr>
        <w:spacing w:after="0" w:line="240" w:lineRule="auto"/>
        <w:ind w:firstLine="708"/>
        <w:jc w:val="both"/>
        <w:rPr>
          <w:rFonts w:ascii="Times New Roman" w:hAnsi="Times New Roman" w:cs="Times New Roman"/>
          <w:sz w:val="24"/>
          <w:szCs w:val="24"/>
        </w:rPr>
      </w:pPr>
      <w:r w:rsidRPr="002338C1">
        <w:rPr>
          <w:rFonts w:ascii="Times New Roman" w:hAnsi="Times New Roman" w:cs="Times New Roman"/>
          <w:sz w:val="24"/>
          <w:szCs w:val="24"/>
        </w:rPr>
        <w:t xml:space="preserve">Учащиеся  начальной  школы  обучаются  в  закрепленных за  каждым  классом  учебных  помещениях,     расположенных      на   1  этаже   здания.   Для   обучающихся      5-9  классов  организована кабинетная система по всем предметам. </w:t>
      </w:r>
    </w:p>
    <w:p w:rsidR="00515FBC" w:rsidRPr="002338C1" w:rsidRDefault="00515FBC" w:rsidP="00E969B9">
      <w:pPr>
        <w:spacing w:after="0" w:line="240" w:lineRule="auto"/>
        <w:ind w:firstLine="708"/>
        <w:jc w:val="both"/>
        <w:rPr>
          <w:rFonts w:ascii="Times New Roman" w:hAnsi="Times New Roman" w:cs="Times New Roman"/>
          <w:sz w:val="24"/>
          <w:szCs w:val="24"/>
        </w:rPr>
      </w:pPr>
      <w:r w:rsidRPr="002338C1">
        <w:rPr>
          <w:rFonts w:ascii="Times New Roman" w:hAnsi="Times New Roman" w:cs="Times New Roman"/>
          <w:sz w:val="24"/>
          <w:szCs w:val="24"/>
        </w:rPr>
        <w:t xml:space="preserve">Каждый из учащихся обеспечен рабочим местом за партой в соответствии с его </w:t>
      </w:r>
      <w:proofErr w:type="spellStart"/>
      <w:r w:rsidRPr="002338C1">
        <w:rPr>
          <w:rFonts w:ascii="Times New Roman" w:hAnsi="Times New Roman" w:cs="Times New Roman"/>
          <w:sz w:val="24"/>
          <w:szCs w:val="24"/>
        </w:rPr>
        <w:t>росто</w:t>
      </w:r>
      <w:proofErr w:type="spellEnd"/>
      <w:r w:rsidRPr="002338C1">
        <w:rPr>
          <w:rFonts w:ascii="Times New Roman" w:hAnsi="Times New Roman" w:cs="Times New Roman"/>
          <w:sz w:val="24"/>
          <w:szCs w:val="24"/>
        </w:rPr>
        <w:t xml:space="preserve">-возрастными показателями, состоянием его зрения и слуха.      </w:t>
      </w:r>
    </w:p>
    <w:p w:rsidR="00515FBC" w:rsidRPr="002338C1" w:rsidRDefault="00515FBC" w:rsidP="00E969B9">
      <w:pPr>
        <w:spacing w:after="0" w:line="240" w:lineRule="auto"/>
        <w:ind w:firstLine="708"/>
        <w:jc w:val="both"/>
        <w:rPr>
          <w:rFonts w:ascii="Times New Roman" w:hAnsi="Times New Roman" w:cs="Times New Roman"/>
          <w:sz w:val="24"/>
          <w:szCs w:val="24"/>
        </w:rPr>
      </w:pPr>
      <w:r w:rsidRPr="002338C1">
        <w:rPr>
          <w:rFonts w:ascii="Times New Roman" w:hAnsi="Times New Roman" w:cs="Times New Roman"/>
          <w:sz w:val="24"/>
          <w:szCs w:val="24"/>
        </w:rPr>
        <w:t>Набор и площади помещений, по заявленному объему предоставления  образовательных услуг, соответствуют требованиям санитарных правил и норм СанПиН  2.4.2.2821-10 «Санитарно-эпидемиологические требования к условиям и организации  обучения в общеобразовательных учреждениях»</w:t>
      </w:r>
    </w:p>
    <w:p w:rsidR="00515FBC" w:rsidRPr="002338C1" w:rsidRDefault="00515FBC" w:rsidP="00E969B9">
      <w:pPr>
        <w:spacing w:after="0" w:line="240" w:lineRule="auto"/>
        <w:ind w:firstLine="708"/>
        <w:jc w:val="both"/>
        <w:rPr>
          <w:rFonts w:ascii="Times New Roman" w:hAnsi="Times New Roman" w:cs="Times New Roman"/>
          <w:sz w:val="24"/>
          <w:szCs w:val="24"/>
        </w:rPr>
      </w:pPr>
      <w:r w:rsidRPr="002338C1">
        <w:rPr>
          <w:rFonts w:ascii="Times New Roman" w:hAnsi="Times New Roman" w:cs="Times New Roman"/>
          <w:sz w:val="24"/>
          <w:szCs w:val="24"/>
        </w:rPr>
        <w:t xml:space="preserve">Оснащенность оборудованием: </w:t>
      </w:r>
    </w:p>
    <w:p w:rsidR="00515FBC" w:rsidRPr="002338C1" w:rsidRDefault="00515FBC" w:rsidP="00E969B9">
      <w:pPr>
        <w:spacing w:after="0" w:line="240" w:lineRule="auto"/>
        <w:ind w:firstLine="708"/>
        <w:jc w:val="both"/>
        <w:rPr>
          <w:rFonts w:ascii="Times New Roman" w:hAnsi="Times New Roman" w:cs="Times New Roman"/>
          <w:sz w:val="24"/>
          <w:szCs w:val="24"/>
        </w:rPr>
      </w:pPr>
      <w:r w:rsidRPr="002338C1">
        <w:rPr>
          <w:rFonts w:ascii="Times New Roman" w:hAnsi="Times New Roman" w:cs="Times New Roman"/>
          <w:sz w:val="24"/>
          <w:szCs w:val="24"/>
        </w:rPr>
        <w:t xml:space="preserve">Школа     обладает    необходимой      базой   технических     средств    обучения,    которая  используется      в   учебно-воспитательном         процессе.    </w:t>
      </w:r>
    </w:p>
    <w:p w:rsidR="00106D33" w:rsidRDefault="00106D33" w:rsidP="00515FBC">
      <w:pPr>
        <w:spacing w:after="0" w:line="240" w:lineRule="auto"/>
        <w:rPr>
          <w:rFonts w:ascii="Times New Roman" w:hAnsi="Times New Roman" w:cs="Times New Roman"/>
          <w:b/>
          <w:sz w:val="24"/>
          <w:szCs w:val="24"/>
        </w:rPr>
      </w:pPr>
    </w:p>
    <w:p w:rsidR="00515FBC" w:rsidRPr="00515FBC" w:rsidRDefault="00515FBC" w:rsidP="00515FBC">
      <w:pPr>
        <w:spacing w:after="0" w:line="240" w:lineRule="auto"/>
        <w:rPr>
          <w:rFonts w:ascii="Times New Roman" w:hAnsi="Times New Roman" w:cs="Times New Roman"/>
          <w:b/>
          <w:sz w:val="24"/>
          <w:szCs w:val="24"/>
        </w:rPr>
      </w:pPr>
      <w:r w:rsidRPr="00515FBC">
        <w:rPr>
          <w:rFonts w:ascii="Times New Roman" w:hAnsi="Times New Roman" w:cs="Times New Roman"/>
          <w:b/>
          <w:sz w:val="24"/>
          <w:szCs w:val="24"/>
          <w:lang w:val="en-US"/>
        </w:rPr>
        <w:t>IT</w:t>
      </w:r>
      <w:r w:rsidRPr="00515FBC">
        <w:rPr>
          <w:rFonts w:ascii="Times New Roman" w:hAnsi="Times New Roman" w:cs="Times New Roman"/>
          <w:b/>
          <w:sz w:val="24"/>
          <w:szCs w:val="24"/>
        </w:rPr>
        <w:t xml:space="preserve"> – инфраструктура </w:t>
      </w:r>
    </w:p>
    <w:p w:rsidR="00515FBC" w:rsidRDefault="00515FBC" w:rsidP="00E969B9">
      <w:pPr>
        <w:spacing w:after="0" w:line="240" w:lineRule="auto"/>
        <w:ind w:firstLine="708"/>
        <w:jc w:val="both"/>
        <w:rPr>
          <w:rFonts w:ascii="Times New Roman" w:hAnsi="Times New Roman" w:cs="Times New Roman"/>
          <w:sz w:val="24"/>
          <w:szCs w:val="24"/>
        </w:rPr>
      </w:pPr>
      <w:r w:rsidRPr="002338C1">
        <w:rPr>
          <w:rFonts w:ascii="Times New Roman" w:hAnsi="Times New Roman" w:cs="Times New Roman"/>
          <w:sz w:val="24"/>
          <w:szCs w:val="24"/>
        </w:rPr>
        <w:t>Введение электронных форм учета хода и результатов учебной деятельности является составной частью работы по внедрению И</w:t>
      </w:r>
      <w:proofErr w:type="gramStart"/>
      <w:r w:rsidRPr="002338C1">
        <w:rPr>
          <w:rFonts w:ascii="Times New Roman" w:hAnsi="Times New Roman" w:cs="Times New Roman"/>
          <w:sz w:val="24"/>
          <w:szCs w:val="24"/>
        </w:rPr>
        <w:t>КТ в пр</w:t>
      </w:r>
      <w:proofErr w:type="gramEnd"/>
      <w:r w:rsidRPr="002338C1">
        <w:rPr>
          <w:rFonts w:ascii="Times New Roman" w:hAnsi="Times New Roman" w:cs="Times New Roman"/>
          <w:sz w:val="24"/>
          <w:szCs w:val="24"/>
        </w:rPr>
        <w:t>оцесс управления ОУ, введения электронного документооборота</w:t>
      </w:r>
      <w:r>
        <w:rPr>
          <w:rFonts w:ascii="Times New Roman" w:hAnsi="Times New Roman" w:cs="Times New Roman"/>
          <w:sz w:val="24"/>
          <w:szCs w:val="24"/>
        </w:rPr>
        <w:t xml:space="preserve"> через локальную компьютерную сеть. </w:t>
      </w:r>
    </w:p>
    <w:p w:rsidR="00515FBC" w:rsidRPr="002338C1" w:rsidRDefault="00515FBC" w:rsidP="00E969B9">
      <w:pPr>
        <w:spacing w:after="0" w:line="240" w:lineRule="auto"/>
        <w:ind w:firstLine="708"/>
        <w:jc w:val="both"/>
        <w:rPr>
          <w:rFonts w:ascii="Times New Roman" w:hAnsi="Times New Roman" w:cs="Times New Roman"/>
          <w:sz w:val="24"/>
          <w:szCs w:val="24"/>
        </w:rPr>
      </w:pPr>
      <w:r w:rsidRPr="002338C1">
        <w:rPr>
          <w:rFonts w:ascii="Times New Roman" w:hAnsi="Times New Roman" w:cs="Times New Roman"/>
          <w:sz w:val="24"/>
          <w:szCs w:val="24"/>
        </w:rPr>
        <w:t xml:space="preserve">С 2012 года в школе функционирует официальный сайт, где регулярно освещаются новости школы, размещена необходимая официальная информация, что подтверждает  мониторинг сайтов, проводимый ежегодно </w:t>
      </w:r>
      <w:hyperlink r:id="rId17" w:history="1">
        <w:r w:rsidRPr="002338C1">
          <w:rPr>
            <w:rStyle w:val="a3"/>
            <w:rFonts w:ascii="Times New Roman" w:hAnsi="Times New Roman" w:cs="Times New Roman"/>
            <w:sz w:val="24"/>
            <w:szCs w:val="24"/>
          </w:rPr>
          <w:t>http://omolon-school.ru</w:t>
        </w:r>
      </w:hyperlink>
      <w:r w:rsidRPr="002338C1">
        <w:rPr>
          <w:rFonts w:ascii="Times New Roman" w:hAnsi="Times New Roman" w:cs="Times New Roman"/>
          <w:sz w:val="24"/>
          <w:szCs w:val="24"/>
        </w:rPr>
        <w:t xml:space="preserve"> </w:t>
      </w:r>
    </w:p>
    <w:p w:rsidR="00515FBC" w:rsidRPr="002338C1" w:rsidRDefault="00515FBC" w:rsidP="00E969B9">
      <w:pPr>
        <w:spacing w:after="0" w:line="240" w:lineRule="auto"/>
        <w:ind w:firstLine="708"/>
        <w:jc w:val="both"/>
        <w:rPr>
          <w:rFonts w:ascii="Times New Roman" w:hAnsi="Times New Roman" w:cs="Times New Roman"/>
          <w:sz w:val="24"/>
          <w:szCs w:val="24"/>
        </w:rPr>
      </w:pPr>
      <w:r w:rsidRPr="002338C1">
        <w:rPr>
          <w:rFonts w:ascii="Times New Roman" w:hAnsi="Times New Roman" w:cs="Times New Roman"/>
          <w:sz w:val="24"/>
          <w:szCs w:val="24"/>
        </w:rPr>
        <w:t>Оборудованы автоматизированные рабочие мест</w:t>
      </w:r>
      <w:r w:rsidR="00940B5A">
        <w:rPr>
          <w:rFonts w:ascii="Times New Roman" w:hAnsi="Times New Roman" w:cs="Times New Roman"/>
          <w:sz w:val="24"/>
          <w:szCs w:val="24"/>
        </w:rPr>
        <w:t xml:space="preserve">а с выходом в сеть Интернет </w:t>
      </w:r>
      <w:proofErr w:type="gramStart"/>
      <w:r w:rsidR="00940B5A">
        <w:rPr>
          <w:rFonts w:ascii="Times New Roman" w:hAnsi="Times New Roman" w:cs="Times New Roman"/>
          <w:sz w:val="24"/>
          <w:szCs w:val="24"/>
        </w:rPr>
        <w:t>с</w:t>
      </w:r>
      <w:proofErr w:type="gramEnd"/>
      <w:r w:rsidR="00940B5A">
        <w:rPr>
          <w:rFonts w:ascii="Times New Roman" w:hAnsi="Times New Roman" w:cs="Times New Roman"/>
          <w:sz w:val="24"/>
          <w:szCs w:val="24"/>
        </w:rPr>
        <w:t xml:space="preserve"> </w:t>
      </w:r>
      <w:r w:rsidRPr="002338C1">
        <w:rPr>
          <w:rFonts w:ascii="Times New Roman" w:hAnsi="Times New Roman" w:cs="Times New Roman"/>
          <w:sz w:val="24"/>
          <w:szCs w:val="24"/>
        </w:rPr>
        <w:t xml:space="preserve"> </w:t>
      </w:r>
    </w:p>
    <w:p w:rsidR="00940B5A" w:rsidRDefault="001C4082" w:rsidP="00E969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Школа предоставляет у</w:t>
      </w:r>
      <w:r w:rsidRPr="001C4082">
        <w:rPr>
          <w:rFonts w:ascii="Times New Roman" w:hAnsi="Times New Roman" w:cs="Times New Roman"/>
          <w:sz w:val="24"/>
          <w:szCs w:val="24"/>
        </w:rPr>
        <w:t xml:space="preserve">слуги в электронном виде: прием на </w:t>
      </w:r>
      <w:proofErr w:type="gramStart"/>
      <w:r w:rsidRPr="001C4082">
        <w:rPr>
          <w:rFonts w:ascii="Times New Roman" w:hAnsi="Times New Roman" w:cs="Times New Roman"/>
          <w:sz w:val="24"/>
          <w:szCs w:val="24"/>
        </w:rPr>
        <w:t>обучение по</w:t>
      </w:r>
      <w:proofErr w:type="gramEnd"/>
      <w:r w:rsidRPr="001C4082">
        <w:rPr>
          <w:rFonts w:ascii="Times New Roman" w:hAnsi="Times New Roman" w:cs="Times New Roman"/>
          <w:sz w:val="24"/>
          <w:szCs w:val="24"/>
        </w:rPr>
        <w:t xml:space="preserve"> образовательным программам всех уровней, предоставление информации об образовательных</w:t>
      </w:r>
      <w:r w:rsidR="00E969B9">
        <w:rPr>
          <w:rFonts w:ascii="Times New Roman" w:hAnsi="Times New Roman" w:cs="Times New Roman"/>
          <w:sz w:val="24"/>
          <w:szCs w:val="24"/>
        </w:rPr>
        <w:t xml:space="preserve"> программах, </w:t>
      </w:r>
      <w:r w:rsidRPr="001C4082">
        <w:rPr>
          <w:rFonts w:ascii="Times New Roman" w:hAnsi="Times New Roman" w:cs="Times New Roman"/>
          <w:sz w:val="24"/>
          <w:szCs w:val="24"/>
        </w:rPr>
        <w:t>предоставление информации о текущей успеваемости учащегося</w:t>
      </w:r>
    </w:p>
    <w:p w:rsidR="001C4082" w:rsidRPr="002338C1" w:rsidRDefault="001C4082" w:rsidP="00515FBC">
      <w:pPr>
        <w:spacing w:after="0" w:line="240" w:lineRule="auto"/>
        <w:rPr>
          <w:rFonts w:ascii="Times New Roman" w:hAnsi="Times New Roman" w:cs="Times New Roman"/>
          <w:sz w:val="24"/>
          <w:szCs w:val="24"/>
        </w:rPr>
      </w:pPr>
    </w:p>
    <w:p w:rsidR="00515FBC" w:rsidRPr="00EF4359" w:rsidRDefault="00EF4359" w:rsidP="00EF4359">
      <w:pPr>
        <w:spacing w:after="0" w:line="240" w:lineRule="auto"/>
        <w:rPr>
          <w:rFonts w:ascii="Times New Roman" w:hAnsi="Times New Roman" w:cs="Times New Roman"/>
          <w:b/>
          <w:sz w:val="24"/>
          <w:szCs w:val="24"/>
        </w:rPr>
      </w:pPr>
      <w:r w:rsidRPr="00EF4359">
        <w:rPr>
          <w:rFonts w:ascii="Times New Roman" w:hAnsi="Times New Roman" w:cs="Times New Roman"/>
          <w:b/>
          <w:sz w:val="24"/>
          <w:szCs w:val="24"/>
        </w:rPr>
        <w:t xml:space="preserve">Условия для занятия физкультурой и спортом </w:t>
      </w:r>
    </w:p>
    <w:p w:rsidR="00EF4359" w:rsidRPr="00EF4359" w:rsidRDefault="00EF4359" w:rsidP="00E969B9">
      <w:pPr>
        <w:pStyle w:val="a8"/>
        <w:shd w:val="clear" w:color="auto" w:fill="FFFFFF"/>
        <w:spacing w:before="0" w:beforeAutospacing="0" w:after="0" w:afterAutospacing="0"/>
        <w:ind w:firstLine="708"/>
        <w:rPr>
          <w:color w:val="000000"/>
        </w:rPr>
      </w:pPr>
      <w:r>
        <w:rPr>
          <w:color w:val="000000"/>
        </w:rPr>
        <w:t>З</w:t>
      </w:r>
      <w:r w:rsidRPr="00EF4359">
        <w:rPr>
          <w:color w:val="000000"/>
        </w:rPr>
        <w:t xml:space="preserve">анятия  физической  культурой  проводятся  по утвержденному директором расписанию. </w:t>
      </w:r>
    </w:p>
    <w:p w:rsidR="00EF4359" w:rsidRDefault="00EF4359" w:rsidP="00E969B9">
      <w:pPr>
        <w:pStyle w:val="a8"/>
        <w:shd w:val="clear" w:color="auto" w:fill="FFFFFF"/>
        <w:spacing w:before="0" w:beforeAutospacing="0" w:after="0" w:afterAutospacing="0"/>
        <w:jc w:val="both"/>
        <w:rPr>
          <w:color w:val="000000"/>
        </w:rPr>
      </w:pPr>
      <w:r w:rsidRPr="00EF4359">
        <w:rPr>
          <w:color w:val="000000"/>
        </w:rPr>
        <w:t xml:space="preserve">Важнейшим условием обеспечения уроков физической культуры является соблюдение общих педагогических  принципов  и  методических  закономерностей  процесса  физического воспитания. Обучающиеся </w:t>
      </w:r>
      <w:r>
        <w:rPr>
          <w:color w:val="000000"/>
        </w:rPr>
        <w:t xml:space="preserve">школы </w:t>
      </w:r>
      <w:r w:rsidRPr="00EF4359">
        <w:rPr>
          <w:color w:val="000000"/>
        </w:rPr>
        <w:t xml:space="preserve"> участвуют в спортивных соревнованиях</w:t>
      </w:r>
      <w:r>
        <w:rPr>
          <w:color w:val="000000"/>
        </w:rPr>
        <w:t xml:space="preserve">.  </w:t>
      </w:r>
      <w:r w:rsidRPr="00EF4359">
        <w:rPr>
          <w:color w:val="000000"/>
        </w:rPr>
        <w:t>В  целях  укрепления  физического  здоровья функционируют спортивные секции.</w:t>
      </w:r>
    </w:p>
    <w:p w:rsidR="00EF4359" w:rsidRPr="002338C1" w:rsidRDefault="00EF4359" w:rsidP="00E969B9">
      <w:pPr>
        <w:pStyle w:val="a8"/>
        <w:shd w:val="clear" w:color="auto" w:fill="FFFFFF"/>
        <w:spacing w:before="0" w:beforeAutospacing="0" w:after="0" w:afterAutospacing="0"/>
        <w:jc w:val="both"/>
        <w:rPr>
          <w:color w:val="000000"/>
        </w:rPr>
      </w:pPr>
      <w:r w:rsidRPr="002338C1">
        <w:rPr>
          <w:color w:val="000000"/>
        </w:rPr>
        <w:t>Учитель физкультуры Ван Р.Н. , подбира</w:t>
      </w:r>
      <w:r>
        <w:rPr>
          <w:color w:val="000000"/>
        </w:rPr>
        <w:t xml:space="preserve">ет </w:t>
      </w:r>
      <w:r w:rsidRPr="002338C1">
        <w:rPr>
          <w:color w:val="000000"/>
        </w:rPr>
        <w:t xml:space="preserve"> наиболее эффективные физические упражнения, которые бы учитывали особенности каждого школьника.</w:t>
      </w:r>
    </w:p>
    <w:p w:rsidR="00EF4359" w:rsidRPr="002338C1" w:rsidRDefault="00EF4359" w:rsidP="00E969B9">
      <w:pPr>
        <w:pStyle w:val="a8"/>
        <w:shd w:val="clear" w:color="auto" w:fill="FFFFFF"/>
        <w:spacing w:before="0" w:beforeAutospacing="0" w:after="0" w:afterAutospacing="0"/>
        <w:ind w:firstLine="708"/>
        <w:jc w:val="both"/>
      </w:pPr>
      <w:r w:rsidRPr="002338C1">
        <w:rPr>
          <w:color w:val="000000"/>
        </w:rPr>
        <w:lastRenderedPageBreak/>
        <w:t>Оборудование в спортивном зале  рассчитано на уче</w:t>
      </w:r>
      <w:r w:rsidR="00E969B9">
        <w:rPr>
          <w:color w:val="000000"/>
        </w:rPr>
        <w:t xml:space="preserve">ников разного возраста и уровня </w:t>
      </w:r>
      <w:r w:rsidRPr="002338C1">
        <w:rPr>
          <w:color w:val="000000"/>
        </w:rPr>
        <w:t>физической подготовки -</w:t>
      </w:r>
      <w:r w:rsidRPr="002338C1">
        <w:t> </w:t>
      </w:r>
      <w:hyperlink r:id="rId18" w:history="1">
        <w:r w:rsidRPr="002338C1">
          <w:rPr>
            <w:rStyle w:val="a3"/>
            <w:color w:val="auto"/>
            <w:u w:val="none"/>
          </w:rPr>
          <w:t>волейбольные</w:t>
        </w:r>
      </w:hyperlink>
      <w:r w:rsidRPr="002338C1">
        <w:t>, </w:t>
      </w:r>
      <w:hyperlink r:id="rId19" w:history="1">
        <w:r w:rsidRPr="002338C1">
          <w:rPr>
            <w:rStyle w:val="a3"/>
            <w:color w:val="auto"/>
            <w:u w:val="none"/>
          </w:rPr>
          <w:t>футбольные</w:t>
        </w:r>
      </w:hyperlink>
      <w:r w:rsidRPr="002338C1">
        <w:t> и </w:t>
      </w:r>
      <w:hyperlink r:id="rId20" w:history="1">
        <w:r w:rsidRPr="002338C1">
          <w:rPr>
            <w:rStyle w:val="a3"/>
            <w:color w:val="auto"/>
            <w:u w:val="none"/>
          </w:rPr>
          <w:t>баскетбольные</w:t>
        </w:r>
      </w:hyperlink>
      <w:r w:rsidRPr="002338C1">
        <w:t> мячи, </w:t>
      </w:r>
      <w:hyperlink r:id="rId21" w:history="1">
        <w:r w:rsidRPr="002338C1">
          <w:rPr>
            <w:rStyle w:val="a3"/>
            <w:color w:val="auto"/>
            <w:u w:val="none"/>
          </w:rPr>
          <w:t>сетки</w:t>
        </w:r>
      </w:hyperlink>
      <w:r w:rsidRPr="002338C1">
        <w:t xml:space="preserve"> для пионербола и волейбола,  </w:t>
      </w:r>
      <w:hyperlink r:id="rId22" w:history="1">
        <w:r w:rsidRPr="002338C1">
          <w:rPr>
            <w:rStyle w:val="a3"/>
            <w:color w:val="auto"/>
            <w:u w:val="none"/>
          </w:rPr>
          <w:t>шведские стенки</w:t>
        </w:r>
      </w:hyperlink>
      <w:r w:rsidRPr="002338C1">
        <w:t>, </w:t>
      </w:r>
      <w:hyperlink r:id="rId23" w:history="1">
        <w:r w:rsidRPr="002338C1">
          <w:rPr>
            <w:rStyle w:val="a3"/>
            <w:color w:val="auto"/>
            <w:u w:val="none"/>
          </w:rPr>
          <w:t>скакалки и обручи</w:t>
        </w:r>
      </w:hyperlink>
      <w:r w:rsidRPr="002338C1">
        <w:t>, суде</w:t>
      </w:r>
      <w:r w:rsidR="00E969B9">
        <w:t>йский и тренировочный инвентарь. В школе функционируют два тренажерных зала: для обучающихся школы и жителей села, для воспитанников подразделения детский сад.</w:t>
      </w:r>
    </w:p>
    <w:p w:rsidR="00EC7F16" w:rsidRDefault="00EC7F16" w:rsidP="00EF4359">
      <w:pPr>
        <w:spacing w:after="0"/>
        <w:rPr>
          <w:rFonts w:ascii="Times New Roman" w:hAnsi="Times New Roman" w:cs="Times New Roman"/>
          <w:b/>
          <w:sz w:val="24"/>
          <w:szCs w:val="24"/>
          <w:lang w:eastAsia="ru-RU"/>
        </w:rPr>
      </w:pPr>
    </w:p>
    <w:p w:rsidR="00940B5A" w:rsidRPr="00940B5A" w:rsidRDefault="00940B5A" w:rsidP="005B3525">
      <w:pPr>
        <w:spacing w:after="0" w:line="240" w:lineRule="auto"/>
        <w:rPr>
          <w:rFonts w:ascii="Times New Roman" w:hAnsi="Times New Roman" w:cs="Times New Roman"/>
          <w:b/>
          <w:sz w:val="24"/>
          <w:szCs w:val="24"/>
          <w:lang w:eastAsia="ru-RU"/>
        </w:rPr>
      </w:pPr>
      <w:r w:rsidRPr="00940B5A">
        <w:rPr>
          <w:rFonts w:ascii="Times New Roman" w:hAnsi="Times New Roman" w:cs="Times New Roman"/>
          <w:b/>
          <w:sz w:val="24"/>
          <w:szCs w:val="24"/>
          <w:lang w:eastAsia="ru-RU"/>
        </w:rPr>
        <w:t>Организация летнего отдыха детей и подростков</w:t>
      </w:r>
      <w:r w:rsidR="00E969B9">
        <w:rPr>
          <w:rFonts w:ascii="Times New Roman" w:hAnsi="Times New Roman" w:cs="Times New Roman"/>
          <w:b/>
          <w:sz w:val="24"/>
          <w:szCs w:val="24"/>
          <w:lang w:eastAsia="ru-RU"/>
        </w:rPr>
        <w:t xml:space="preserve"> </w:t>
      </w:r>
      <w:r w:rsidRPr="00940B5A">
        <w:rPr>
          <w:rFonts w:ascii="Times New Roman" w:hAnsi="Times New Roman" w:cs="Times New Roman"/>
          <w:b/>
          <w:sz w:val="24"/>
          <w:szCs w:val="24"/>
          <w:lang w:eastAsia="ru-RU"/>
        </w:rPr>
        <w:t xml:space="preserve"> </w:t>
      </w:r>
    </w:p>
    <w:p w:rsidR="00EF4359" w:rsidRPr="00EF4359" w:rsidRDefault="00EF4359" w:rsidP="00E969B9">
      <w:pPr>
        <w:spacing w:after="0" w:line="240" w:lineRule="auto"/>
        <w:ind w:firstLine="708"/>
        <w:rPr>
          <w:rFonts w:ascii="Times New Roman" w:hAnsi="Times New Roman" w:cs="Times New Roman"/>
          <w:sz w:val="24"/>
          <w:szCs w:val="24"/>
          <w:lang w:eastAsia="ru-RU"/>
        </w:rPr>
      </w:pPr>
      <w:r w:rsidRPr="00EF4359">
        <w:rPr>
          <w:rFonts w:ascii="Times New Roman" w:hAnsi="Times New Roman" w:cs="Times New Roman"/>
          <w:sz w:val="24"/>
          <w:szCs w:val="24"/>
          <w:lang w:eastAsia="ru-RU"/>
        </w:rPr>
        <w:t xml:space="preserve">В целях комплексного </w:t>
      </w:r>
      <w:proofErr w:type="gramStart"/>
      <w:r w:rsidRPr="00EF4359">
        <w:rPr>
          <w:rFonts w:ascii="Times New Roman" w:hAnsi="Times New Roman" w:cs="Times New Roman"/>
          <w:sz w:val="24"/>
          <w:szCs w:val="24"/>
          <w:lang w:eastAsia="ru-RU"/>
        </w:rPr>
        <w:t>решения задач организации отдыха детей</w:t>
      </w:r>
      <w:proofErr w:type="gramEnd"/>
      <w:r w:rsidRPr="00EF4359">
        <w:rPr>
          <w:rFonts w:ascii="Times New Roman" w:hAnsi="Times New Roman" w:cs="Times New Roman"/>
          <w:sz w:val="24"/>
          <w:szCs w:val="24"/>
          <w:lang w:eastAsia="ru-RU"/>
        </w:rPr>
        <w:t xml:space="preserve"> в период  летних каникул </w:t>
      </w:r>
    </w:p>
    <w:p w:rsidR="00940B5A" w:rsidRPr="005B3525" w:rsidRDefault="00EF4359" w:rsidP="005B3525">
      <w:pPr>
        <w:spacing w:after="0" w:line="240" w:lineRule="auto"/>
        <w:rPr>
          <w:rFonts w:ascii="Times New Roman" w:hAnsi="Times New Roman" w:cs="Times New Roman"/>
          <w:sz w:val="24"/>
          <w:szCs w:val="24"/>
          <w:lang w:eastAsia="ru-RU"/>
        </w:rPr>
      </w:pPr>
      <w:r w:rsidRPr="005B3525">
        <w:rPr>
          <w:rFonts w:ascii="Times New Roman" w:hAnsi="Times New Roman" w:cs="Times New Roman"/>
          <w:sz w:val="24"/>
          <w:szCs w:val="24"/>
          <w:lang w:eastAsia="ru-RU"/>
        </w:rPr>
        <w:t xml:space="preserve">в  </w:t>
      </w:r>
      <w:r w:rsidR="005B3525" w:rsidRPr="005B3525">
        <w:rPr>
          <w:rFonts w:ascii="Times New Roman" w:hAnsi="Times New Roman" w:cs="Times New Roman"/>
          <w:sz w:val="24"/>
          <w:szCs w:val="24"/>
          <w:lang w:eastAsia="ru-RU"/>
        </w:rPr>
        <w:t xml:space="preserve">школе </w:t>
      </w:r>
      <w:r w:rsidRPr="005B3525">
        <w:rPr>
          <w:rFonts w:ascii="Times New Roman" w:hAnsi="Times New Roman" w:cs="Times New Roman"/>
          <w:sz w:val="24"/>
          <w:szCs w:val="24"/>
          <w:lang w:eastAsia="ru-RU"/>
        </w:rPr>
        <w:t xml:space="preserve"> реализ</w:t>
      </w:r>
      <w:r w:rsidR="005B3525" w:rsidRPr="005B3525">
        <w:rPr>
          <w:rFonts w:ascii="Times New Roman" w:hAnsi="Times New Roman" w:cs="Times New Roman"/>
          <w:sz w:val="24"/>
          <w:szCs w:val="24"/>
          <w:lang w:eastAsia="ru-RU"/>
        </w:rPr>
        <w:t>овались</w:t>
      </w:r>
      <w:r w:rsidRPr="005B3525">
        <w:rPr>
          <w:rFonts w:ascii="Times New Roman" w:hAnsi="Times New Roman" w:cs="Times New Roman"/>
          <w:sz w:val="24"/>
          <w:szCs w:val="24"/>
          <w:lang w:eastAsia="ru-RU"/>
        </w:rPr>
        <w:t xml:space="preserve">  программ</w:t>
      </w:r>
      <w:r w:rsidR="005B3525" w:rsidRPr="005B3525">
        <w:rPr>
          <w:rFonts w:ascii="Times New Roman" w:hAnsi="Times New Roman" w:cs="Times New Roman"/>
          <w:sz w:val="24"/>
          <w:szCs w:val="24"/>
          <w:lang w:eastAsia="ru-RU"/>
        </w:rPr>
        <w:t>ы</w:t>
      </w:r>
      <w:r w:rsidRPr="005B3525">
        <w:rPr>
          <w:rFonts w:ascii="Times New Roman" w:hAnsi="Times New Roman" w:cs="Times New Roman"/>
          <w:sz w:val="24"/>
          <w:szCs w:val="24"/>
          <w:lang w:eastAsia="ru-RU"/>
        </w:rPr>
        <w:t xml:space="preserve">  оздоровительно</w:t>
      </w:r>
      <w:r w:rsidR="00940B5A" w:rsidRPr="005B3525">
        <w:rPr>
          <w:rFonts w:ascii="Times New Roman" w:hAnsi="Times New Roman" w:cs="Times New Roman"/>
          <w:sz w:val="24"/>
          <w:szCs w:val="24"/>
          <w:lang w:eastAsia="ru-RU"/>
        </w:rPr>
        <w:t xml:space="preserve">го </w:t>
      </w:r>
      <w:r w:rsidRPr="005B3525">
        <w:rPr>
          <w:rFonts w:ascii="Times New Roman" w:hAnsi="Times New Roman" w:cs="Times New Roman"/>
          <w:sz w:val="24"/>
          <w:szCs w:val="24"/>
          <w:lang w:eastAsia="ru-RU"/>
        </w:rPr>
        <w:t xml:space="preserve"> лагеря  с  дневным пребыванием детей</w:t>
      </w:r>
      <w:r w:rsidR="005B3525" w:rsidRPr="005B3525">
        <w:rPr>
          <w:rFonts w:ascii="Times New Roman" w:hAnsi="Times New Roman" w:cs="Times New Roman"/>
          <w:sz w:val="24"/>
          <w:szCs w:val="24"/>
          <w:lang w:eastAsia="ru-RU"/>
        </w:rPr>
        <w:t xml:space="preserve"> в 1 смене </w:t>
      </w:r>
      <w:r w:rsidRPr="005B3525">
        <w:rPr>
          <w:rFonts w:ascii="Times New Roman" w:hAnsi="Times New Roman" w:cs="Times New Roman"/>
          <w:sz w:val="24"/>
          <w:szCs w:val="24"/>
          <w:lang w:eastAsia="ru-RU"/>
        </w:rPr>
        <w:t xml:space="preserve"> «</w:t>
      </w:r>
      <w:r w:rsidR="005B3525" w:rsidRPr="005B3525">
        <w:rPr>
          <w:rFonts w:ascii="Times New Roman" w:hAnsi="Times New Roman" w:cs="Times New Roman"/>
          <w:sz w:val="24"/>
          <w:szCs w:val="24"/>
          <w:lang w:eastAsia="ru-RU"/>
        </w:rPr>
        <w:t>Здравствуй, лето!</w:t>
      </w:r>
      <w:r w:rsidRPr="005B3525">
        <w:rPr>
          <w:rFonts w:ascii="Times New Roman" w:hAnsi="Times New Roman" w:cs="Times New Roman"/>
          <w:sz w:val="24"/>
          <w:szCs w:val="24"/>
          <w:lang w:eastAsia="ru-RU"/>
        </w:rPr>
        <w:t>»</w:t>
      </w:r>
      <w:r w:rsidR="005B3525" w:rsidRPr="005B3525">
        <w:rPr>
          <w:rFonts w:ascii="Times New Roman" w:hAnsi="Times New Roman" w:cs="Times New Roman"/>
          <w:sz w:val="24"/>
          <w:szCs w:val="24"/>
          <w:lang w:eastAsia="ru-RU"/>
        </w:rPr>
        <w:t xml:space="preserve"> и во 2 смене «Карусель». </w:t>
      </w:r>
      <w:r w:rsidRPr="005B3525">
        <w:rPr>
          <w:rFonts w:ascii="Times New Roman" w:hAnsi="Times New Roman" w:cs="Times New Roman"/>
          <w:sz w:val="24"/>
          <w:szCs w:val="24"/>
          <w:lang w:eastAsia="ru-RU"/>
        </w:rPr>
        <w:t xml:space="preserve"> Использование программ и методик по развитию компонентов </w:t>
      </w:r>
      <w:r w:rsidR="00940B5A" w:rsidRPr="005B3525">
        <w:rPr>
          <w:rFonts w:ascii="Times New Roman" w:hAnsi="Times New Roman" w:cs="Times New Roman"/>
          <w:sz w:val="24"/>
          <w:szCs w:val="24"/>
          <w:lang w:eastAsia="ru-RU"/>
        </w:rPr>
        <w:t xml:space="preserve">творческой </w:t>
      </w:r>
      <w:r w:rsidRPr="005B3525">
        <w:rPr>
          <w:rFonts w:ascii="Times New Roman" w:hAnsi="Times New Roman" w:cs="Times New Roman"/>
          <w:sz w:val="24"/>
          <w:szCs w:val="24"/>
          <w:lang w:eastAsia="ru-RU"/>
        </w:rPr>
        <w:t xml:space="preserve">  индивидуальности  дает  возможность  сохранить  и  развить  </w:t>
      </w:r>
      <w:r w:rsidR="005B3525" w:rsidRPr="005B3525">
        <w:rPr>
          <w:rFonts w:ascii="Times New Roman" w:hAnsi="Times New Roman" w:cs="Times New Roman"/>
          <w:sz w:val="24"/>
          <w:szCs w:val="24"/>
          <w:lang w:eastAsia="ru-RU"/>
        </w:rPr>
        <w:t>творческие способности детей</w:t>
      </w:r>
      <w:r w:rsidRPr="005B3525">
        <w:rPr>
          <w:rFonts w:ascii="Times New Roman" w:hAnsi="Times New Roman" w:cs="Times New Roman"/>
          <w:sz w:val="24"/>
          <w:szCs w:val="24"/>
          <w:lang w:eastAsia="ru-RU"/>
        </w:rPr>
        <w:t xml:space="preserve">. В ходе реализации мероприятий этой программы расширяется кругозор детей, активизируются познавательные процессы, происходит активное приобщение к изучению  </w:t>
      </w:r>
      <w:r w:rsidR="00940B5A" w:rsidRPr="005B3525">
        <w:rPr>
          <w:rFonts w:ascii="Times New Roman" w:hAnsi="Times New Roman" w:cs="Times New Roman"/>
          <w:sz w:val="24"/>
          <w:szCs w:val="24"/>
          <w:lang w:eastAsia="ru-RU"/>
        </w:rPr>
        <w:t>традиций</w:t>
      </w:r>
      <w:r w:rsidRPr="005B3525">
        <w:rPr>
          <w:rFonts w:ascii="Times New Roman" w:hAnsi="Times New Roman" w:cs="Times New Roman"/>
          <w:sz w:val="24"/>
          <w:szCs w:val="24"/>
          <w:lang w:eastAsia="ru-RU"/>
        </w:rPr>
        <w:t xml:space="preserve">,  преумножение  историко-культурных, духовно-нравственных ценностей детей и подростков.  </w:t>
      </w:r>
    </w:p>
    <w:p w:rsidR="00940B5A" w:rsidRPr="00DF51F2" w:rsidRDefault="005B3525" w:rsidP="00DF51F2">
      <w:pPr>
        <w:spacing w:after="0" w:line="240" w:lineRule="auto"/>
        <w:ind w:firstLine="708"/>
        <w:jc w:val="both"/>
        <w:rPr>
          <w:rFonts w:ascii="Times New Roman" w:hAnsi="Times New Roman" w:cs="Times New Roman"/>
          <w:sz w:val="24"/>
          <w:szCs w:val="24"/>
        </w:rPr>
      </w:pPr>
      <w:r w:rsidRPr="005B3525">
        <w:rPr>
          <w:rFonts w:ascii="Times New Roman" w:hAnsi="Times New Roman" w:cs="Times New Roman"/>
          <w:sz w:val="24"/>
          <w:szCs w:val="24"/>
        </w:rPr>
        <w:t>О</w:t>
      </w:r>
      <w:r w:rsidR="00940B5A" w:rsidRPr="005B3525">
        <w:rPr>
          <w:rFonts w:ascii="Times New Roman" w:hAnsi="Times New Roman" w:cs="Times New Roman"/>
          <w:sz w:val="24"/>
          <w:szCs w:val="24"/>
        </w:rPr>
        <w:t xml:space="preserve">рганизовали  воспитательную работу с детьми  начальник лагеря </w:t>
      </w:r>
      <w:proofErr w:type="spellStart"/>
      <w:r w:rsidR="00940B5A" w:rsidRPr="005B3525">
        <w:rPr>
          <w:rFonts w:ascii="Times New Roman" w:hAnsi="Times New Roman" w:cs="Times New Roman"/>
          <w:sz w:val="24"/>
          <w:szCs w:val="24"/>
        </w:rPr>
        <w:t>Лаврищук</w:t>
      </w:r>
      <w:proofErr w:type="spellEnd"/>
      <w:r w:rsidR="00940B5A" w:rsidRPr="005B3525">
        <w:rPr>
          <w:rFonts w:ascii="Times New Roman" w:hAnsi="Times New Roman" w:cs="Times New Roman"/>
          <w:sz w:val="24"/>
          <w:szCs w:val="24"/>
        </w:rPr>
        <w:t xml:space="preserve"> Е.М.</w:t>
      </w:r>
      <w:r w:rsidR="00E969B9">
        <w:rPr>
          <w:rFonts w:ascii="Times New Roman" w:hAnsi="Times New Roman" w:cs="Times New Roman"/>
          <w:sz w:val="24"/>
          <w:szCs w:val="24"/>
        </w:rPr>
        <w:t>-1 смена</w:t>
      </w:r>
      <w:r w:rsidR="00C35818" w:rsidRPr="005B3525">
        <w:rPr>
          <w:rFonts w:ascii="Times New Roman" w:hAnsi="Times New Roman" w:cs="Times New Roman"/>
          <w:sz w:val="24"/>
          <w:szCs w:val="24"/>
        </w:rPr>
        <w:t>, Андросова М.Н.</w:t>
      </w:r>
      <w:r w:rsidR="00E969B9">
        <w:rPr>
          <w:rFonts w:ascii="Times New Roman" w:hAnsi="Times New Roman" w:cs="Times New Roman"/>
          <w:sz w:val="24"/>
          <w:szCs w:val="24"/>
        </w:rPr>
        <w:t>-2 смена</w:t>
      </w:r>
      <w:r w:rsidR="00C35818" w:rsidRPr="005B3525">
        <w:rPr>
          <w:rFonts w:ascii="Times New Roman" w:hAnsi="Times New Roman" w:cs="Times New Roman"/>
          <w:sz w:val="24"/>
          <w:szCs w:val="24"/>
        </w:rPr>
        <w:t xml:space="preserve"> </w:t>
      </w:r>
      <w:r w:rsidR="00940B5A" w:rsidRPr="005B3525">
        <w:rPr>
          <w:rFonts w:ascii="Times New Roman" w:hAnsi="Times New Roman" w:cs="Times New Roman"/>
          <w:sz w:val="24"/>
          <w:szCs w:val="24"/>
        </w:rPr>
        <w:t xml:space="preserve"> и воспитатели – </w:t>
      </w:r>
      <w:r w:rsidRPr="005B3525">
        <w:rPr>
          <w:rFonts w:ascii="Times New Roman" w:hAnsi="Times New Roman" w:cs="Times New Roman"/>
          <w:sz w:val="24"/>
          <w:szCs w:val="24"/>
        </w:rPr>
        <w:t xml:space="preserve">Лебедева Е.И., Замков А.А.,  </w:t>
      </w:r>
      <w:proofErr w:type="spellStart"/>
      <w:r w:rsidR="00E969B9" w:rsidRPr="005B3525">
        <w:rPr>
          <w:rFonts w:ascii="Times New Roman" w:hAnsi="Times New Roman" w:cs="Times New Roman"/>
          <w:sz w:val="24"/>
          <w:szCs w:val="24"/>
        </w:rPr>
        <w:t>Вуквувге</w:t>
      </w:r>
      <w:proofErr w:type="spellEnd"/>
      <w:r w:rsidR="00E969B9" w:rsidRPr="005B3525">
        <w:rPr>
          <w:rFonts w:ascii="Times New Roman" w:hAnsi="Times New Roman" w:cs="Times New Roman"/>
          <w:sz w:val="24"/>
          <w:szCs w:val="24"/>
        </w:rPr>
        <w:t xml:space="preserve"> И.В.</w:t>
      </w:r>
      <w:r w:rsidR="00E969B9">
        <w:rPr>
          <w:rFonts w:ascii="Times New Roman" w:hAnsi="Times New Roman" w:cs="Times New Roman"/>
          <w:sz w:val="24"/>
          <w:szCs w:val="24"/>
        </w:rPr>
        <w:t xml:space="preserve"> </w:t>
      </w:r>
      <w:r w:rsidRPr="005B3525">
        <w:rPr>
          <w:rFonts w:ascii="Times New Roman" w:hAnsi="Times New Roman" w:cs="Times New Roman"/>
          <w:sz w:val="24"/>
          <w:szCs w:val="24"/>
        </w:rPr>
        <w:t>помогал</w:t>
      </w:r>
      <w:r w:rsidR="00E969B9">
        <w:rPr>
          <w:rFonts w:ascii="Times New Roman" w:hAnsi="Times New Roman" w:cs="Times New Roman"/>
          <w:sz w:val="24"/>
          <w:szCs w:val="24"/>
        </w:rPr>
        <w:t xml:space="preserve">а </w:t>
      </w:r>
      <w:r w:rsidRPr="005B3525">
        <w:rPr>
          <w:rFonts w:ascii="Times New Roman" w:hAnsi="Times New Roman" w:cs="Times New Roman"/>
          <w:sz w:val="24"/>
          <w:szCs w:val="24"/>
        </w:rPr>
        <w:t>организо</w:t>
      </w:r>
      <w:r w:rsidR="00940B5A" w:rsidRPr="005B3525">
        <w:rPr>
          <w:rFonts w:ascii="Times New Roman" w:hAnsi="Times New Roman" w:cs="Times New Roman"/>
          <w:sz w:val="24"/>
          <w:szCs w:val="24"/>
        </w:rPr>
        <w:t xml:space="preserve">вывать и делать летний отдых незабываемым </w:t>
      </w:r>
      <w:proofErr w:type="spellStart"/>
      <w:r w:rsidRPr="005B3525">
        <w:rPr>
          <w:rFonts w:ascii="Times New Roman" w:hAnsi="Times New Roman" w:cs="Times New Roman"/>
          <w:sz w:val="24"/>
          <w:szCs w:val="24"/>
        </w:rPr>
        <w:t>Старенко</w:t>
      </w:r>
      <w:proofErr w:type="spellEnd"/>
      <w:r w:rsidRPr="005B3525">
        <w:rPr>
          <w:rFonts w:ascii="Times New Roman" w:hAnsi="Times New Roman" w:cs="Times New Roman"/>
          <w:sz w:val="24"/>
          <w:szCs w:val="24"/>
        </w:rPr>
        <w:t xml:space="preserve"> Алина</w:t>
      </w:r>
      <w:r w:rsidR="00E969B9">
        <w:rPr>
          <w:rFonts w:ascii="Times New Roman" w:hAnsi="Times New Roman" w:cs="Times New Roman"/>
          <w:sz w:val="24"/>
          <w:szCs w:val="24"/>
        </w:rPr>
        <w:t>-</w:t>
      </w:r>
      <w:r w:rsidR="00E969B9" w:rsidRPr="00DF51F2">
        <w:rPr>
          <w:rFonts w:ascii="Times New Roman" w:hAnsi="Times New Roman" w:cs="Times New Roman"/>
          <w:sz w:val="24"/>
          <w:szCs w:val="24"/>
        </w:rPr>
        <w:t xml:space="preserve">студентка </w:t>
      </w:r>
      <w:r w:rsidR="00DF51F2" w:rsidRPr="00DF51F2">
        <w:rPr>
          <w:rFonts w:ascii="Times New Roman" w:hAnsi="Times New Roman" w:cs="Times New Roman"/>
          <w:color w:val="333333"/>
          <w:sz w:val="24"/>
          <w:szCs w:val="24"/>
          <w:shd w:val="clear" w:color="auto" w:fill="FFFFFF"/>
        </w:rPr>
        <w:t>ГАПОУ ЧАО </w:t>
      </w:r>
      <w:r w:rsidR="00DF51F2" w:rsidRPr="00DF51F2">
        <w:rPr>
          <w:rFonts w:ascii="Times New Roman" w:hAnsi="Times New Roman" w:cs="Times New Roman"/>
          <w:bCs/>
          <w:color w:val="333333"/>
          <w:sz w:val="24"/>
          <w:szCs w:val="24"/>
          <w:shd w:val="clear" w:color="auto" w:fill="FFFFFF"/>
        </w:rPr>
        <w:t>Чукотск</w:t>
      </w:r>
      <w:r w:rsidR="00DF51F2">
        <w:rPr>
          <w:rFonts w:ascii="Times New Roman" w:hAnsi="Times New Roman" w:cs="Times New Roman"/>
          <w:bCs/>
          <w:color w:val="333333"/>
          <w:sz w:val="24"/>
          <w:szCs w:val="24"/>
          <w:shd w:val="clear" w:color="auto" w:fill="FFFFFF"/>
        </w:rPr>
        <w:t>ого</w:t>
      </w:r>
      <w:r w:rsidR="00DF51F2" w:rsidRPr="00DF51F2">
        <w:rPr>
          <w:rFonts w:ascii="Times New Roman" w:hAnsi="Times New Roman" w:cs="Times New Roman"/>
          <w:color w:val="333333"/>
          <w:sz w:val="24"/>
          <w:szCs w:val="24"/>
          <w:shd w:val="clear" w:color="auto" w:fill="FFFFFF"/>
        </w:rPr>
        <w:t> </w:t>
      </w:r>
      <w:r w:rsidR="00DF51F2" w:rsidRPr="00DF51F2">
        <w:rPr>
          <w:rFonts w:ascii="Times New Roman" w:hAnsi="Times New Roman" w:cs="Times New Roman"/>
          <w:bCs/>
          <w:color w:val="333333"/>
          <w:sz w:val="24"/>
          <w:szCs w:val="24"/>
          <w:shd w:val="clear" w:color="auto" w:fill="FFFFFF"/>
        </w:rPr>
        <w:t>многопрофильн</w:t>
      </w:r>
      <w:r w:rsidR="00DF51F2">
        <w:rPr>
          <w:rFonts w:ascii="Times New Roman" w:hAnsi="Times New Roman" w:cs="Times New Roman"/>
          <w:bCs/>
          <w:color w:val="333333"/>
          <w:sz w:val="24"/>
          <w:szCs w:val="24"/>
          <w:shd w:val="clear" w:color="auto" w:fill="FFFFFF"/>
        </w:rPr>
        <w:t>ого</w:t>
      </w:r>
      <w:r w:rsidR="00DF51F2" w:rsidRPr="00DF51F2">
        <w:rPr>
          <w:rFonts w:ascii="Times New Roman" w:hAnsi="Times New Roman" w:cs="Times New Roman"/>
          <w:color w:val="333333"/>
          <w:sz w:val="24"/>
          <w:szCs w:val="24"/>
          <w:shd w:val="clear" w:color="auto" w:fill="FFFFFF"/>
        </w:rPr>
        <w:t> </w:t>
      </w:r>
      <w:r w:rsidR="00DF51F2" w:rsidRPr="00DF51F2">
        <w:rPr>
          <w:rFonts w:ascii="Times New Roman" w:hAnsi="Times New Roman" w:cs="Times New Roman"/>
          <w:bCs/>
          <w:color w:val="333333"/>
          <w:sz w:val="24"/>
          <w:szCs w:val="24"/>
          <w:shd w:val="clear" w:color="auto" w:fill="FFFFFF"/>
        </w:rPr>
        <w:t>колледж</w:t>
      </w:r>
      <w:r w:rsidR="00DF51F2">
        <w:rPr>
          <w:rFonts w:ascii="Times New Roman" w:hAnsi="Times New Roman" w:cs="Times New Roman"/>
          <w:bCs/>
          <w:color w:val="333333"/>
          <w:sz w:val="24"/>
          <w:szCs w:val="24"/>
          <w:shd w:val="clear" w:color="auto" w:fill="FFFFFF"/>
        </w:rPr>
        <w:t>а.</w:t>
      </w:r>
      <w:r w:rsidR="00DF51F2" w:rsidRPr="00DF51F2">
        <w:rPr>
          <w:rFonts w:ascii="Times New Roman" w:hAnsi="Times New Roman" w:cs="Times New Roman"/>
          <w:color w:val="333333"/>
          <w:sz w:val="24"/>
          <w:szCs w:val="24"/>
          <w:shd w:val="clear" w:color="auto" w:fill="FFFFFF"/>
        </w:rPr>
        <w:t> </w:t>
      </w:r>
    </w:p>
    <w:p w:rsidR="005B3525" w:rsidRPr="00DF51F2" w:rsidRDefault="005B3525" w:rsidP="005B3525">
      <w:pPr>
        <w:pStyle w:val="a4"/>
        <w:spacing w:after="0" w:line="240" w:lineRule="auto"/>
        <w:ind w:left="0"/>
        <w:rPr>
          <w:rFonts w:ascii="Times New Roman" w:hAnsi="Times New Roman" w:cs="Times New Roman"/>
          <w:sz w:val="24"/>
          <w:szCs w:val="24"/>
        </w:rPr>
      </w:pPr>
    </w:p>
    <w:p w:rsidR="001C4082" w:rsidRPr="002338C1" w:rsidRDefault="001C4082" w:rsidP="005B3525">
      <w:pPr>
        <w:pStyle w:val="a4"/>
        <w:spacing w:after="0" w:line="240" w:lineRule="auto"/>
        <w:ind w:left="0"/>
        <w:rPr>
          <w:rFonts w:ascii="Times New Roman" w:hAnsi="Times New Roman" w:cs="Times New Roman"/>
          <w:b/>
          <w:sz w:val="24"/>
          <w:szCs w:val="24"/>
        </w:rPr>
      </w:pPr>
      <w:r w:rsidRPr="002338C1">
        <w:rPr>
          <w:rFonts w:ascii="Times New Roman" w:hAnsi="Times New Roman" w:cs="Times New Roman"/>
          <w:b/>
          <w:sz w:val="24"/>
          <w:szCs w:val="24"/>
        </w:rPr>
        <w:t xml:space="preserve">Организация охраны, питания и медицинского обслуживания </w:t>
      </w:r>
    </w:p>
    <w:p w:rsidR="001C4082" w:rsidRPr="002338C1" w:rsidRDefault="001C4082" w:rsidP="00DF51F2">
      <w:pPr>
        <w:spacing w:after="0" w:line="240" w:lineRule="auto"/>
        <w:jc w:val="both"/>
        <w:rPr>
          <w:rFonts w:ascii="Times New Roman" w:hAnsi="Times New Roman" w:cs="Times New Roman"/>
          <w:color w:val="474747"/>
          <w:sz w:val="24"/>
          <w:szCs w:val="24"/>
          <w:shd w:val="clear" w:color="auto" w:fill="FFFFFF"/>
        </w:rPr>
      </w:pPr>
      <w:r w:rsidRPr="002338C1">
        <w:rPr>
          <w:rFonts w:ascii="Times New Roman" w:hAnsi="Times New Roman" w:cs="Times New Roman"/>
          <w:color w:val="474747"/>
          <w:sz w:val="24"/>
          <w:szCs w:val="24"/>
          <w:shd w:val="clear" w:color="auto" w:fill="FFFFFF"/>
        </w:rPr>
        <w:t>Для обеспечения условий безопасности в МБОУ «ШИ с. Омолон» разработан ряд эффективных мер</w:t>
      </w:r>
      <w:r w:rsidR="008009ED">
        <w:rPr>
          <w:rFonts w:ascii="Times New Roman" w:hAnsi="Times New Roman" w:cs="Times New Roman"/>
          <w:color w:val="474747"/>
          <w:sz w:val="24"/>
          <w:szCs w:val="24"/>
          <w:shd w:val="clear" w:color="auto" w:fill="FFFFFF"/>
        </w:rPr>
        <w:t xml:space="preserve">ы </w:t>
      </w:r>
      <w:r w:rsidRPr="002338C1">
        <w:rPr>
          <w:rFonts w:ascii="Times New Roman" w:hAnsi="Times New Roman" w:cs="Times New Roman"/>
          <w:color w:val="474747"/>
          <w:sz w:val="24"/>
          <w:szCs w:val="24"/>
          <w:shd w:val="clear" w:color="auto" w:fill="FFFFFF"/>
        </w:rPr>
        <w:t xml:space="preserve"> способствующи</w:t>
      </w:r>
      <w:r w:rsidR="008009ED">
        <w:rPr>
          <w:rFonts w:ascii="Times New Roman" w:hAnsi="Times New Roman" w:cs="Times New Roman"/>
          <w:color w:val="474747"/>
          <w:sz w:val="24"/>
          <w:szCs w:val="24"/>
          <w:shd w:val="clear" w:color="auto" w:fill="FFFFFF"/>
        </w:rPr>
        <w:t>е</w:t>
      </w:r>
      <w:r w:rsidRPr="002338C1">
        <w:rPr>
          <w:rFonts w:ascii="Times New Roman" w:hAnsi="Times New Roman" w:cs="Times New Roman"/>
          <w:color w:val="474747"/>
          <w:sz w:val="24"/>
          <w:szCs w:val="24"/>
          <w:shd w:val="clear" w:color="auto" w:fill="FFFFFF"/>
        </w:rPr>
        <w:t xml:space="preserve"> предупреждению антитеррористических мероприятий. </w:t>
      </w:r>
    </w:p>
    <w:p w:rsidR="001C4082" w:rsidRPr="002338C1" w:rsidRDefault="001C4082" w:rsidP="00DF51F2">
      <w:pPr>
        <w:pStyle w:val="a4"/>
        <w:numPr>
          <w:ilvl w:val="0"/>
          <w:numId w:val="5"/>
        </w:numPr>
        <w:spacing w:after="0" w:line="240" w:lineRule="auto"/>
        <w:ind w:left="0"/>
        <w:jc w:val="both"/>
        <w:rPr>
          <w:rFonts w:ascii="Times New Roman" w:hAnsi="Times New Roman" w:cs="Times New Roman"/>
          <w:color w:val="474747"/>
          <w:sz w:val="24"/>
          <w:szCs w:val="24"/>
          <w:shd w:val="clear" w:color="auto" w:fill="FFFFFF"/>
        </w:rPr>
      </w:pPr>
      <w:r w:rsidRPr="002338C1">
        <w:rPr>
          <w:rFonts w:ascii="Times New Roman" w:hAnsi="Times New Roman" w:cs="Times New Roman"/>
          <w:color w:val="474747"/>
          <w:sz w:val="24"/>
          <w:szCs w:val="24"/>
          <w:shd w:val="clear" w:color="auto" w:fill="FFFFFF"/>
        </w:rPr>
        <w:t>Разработан Паспорт антитеррористической безопасности ОО, согласованный с территориальными  подразделениями ФСБ, МВД, МЧС России.</w:t>
      </w:r>
    </w:p>
    <w:p w:rsidR="001C4082" w:rsidRPr="002338C1" w:rsidRDefault="001C4082" w:rsidP="00DF51F2">
      <w:pPr>
        <w:pStyle w:val="a4"/>
        <w:numPr>
          <w:ilvl w:val="0"/>
          <w:numId w:val="5"/>
        </w:numPr>
        <w:spacing w:after="0" w:line="240" w:lineRule="auto"/>
        <w:ind w:left="0"/>
        <w:jc w:val="both"/>
        <w:rPr>
          <w:rFonts w:ascii="Times New Roman" w:hAnsi="Times New Roman" w:cs="Times New Roman"/>
          <w:color w:val="474747"/>
          <w:sz w:val="24"/>
          <w:szCs w:val="24"/>
          <w:shd w:val="clear" w:color="auto" w:fill="FFFFFF"/>
        </w:rPr>
      </w:pPr>
      <w:r w:rsidRPr="002338C1">
        <w:rPr>
          <w:rFonts w:ascii="Times New Roman" w:hAnsi="Times New Roman" w:cs="Times New Roman"/>
          <w:color w:val="474747"/>
          <w:sz w:val="24"/>
          <w:szCs w:val="24"/>
          <w:shd w:val="clear" w:color="auto" w:fill="FFFFFF"/>
        </w:rPr>
        <w:t xml:space="preserve">В школе  постоянно выполняются организационные мероприятия по защите учащихся, работников и посетителей в части предупреждения и ликвидации актов терроризма в соответствии с требованиями нормативно-правовых актов РФ.  </w:t>
      </w:r>
    </w:p>
    <w:p w:rsidR="001C4082" w:rsidRPr="002338C1" w:rsidRDefault="001C4082" w:rsidP="00DF51F2">
      <w:pPr>
        <w:pStyle w:val="a4"/>
        <w:numPr>
          <w:ilvl w:val="0"/>
          <w:numId w:val="5"/>
        </w:numPr>
        <w:spacing w:after="0" w:line="240" w:lineRule="auto"/>
        <w:ind w:left="0"/>
        <w:jc w:val="both"/>
        <w:rPr>
          <w:rFonts w:ascii="Times New Roman" w:hAnsi="Times New Roman" w:cs="Times New Roman"/>
          <w:color w:val="474747"/>
          <w:sz w:val="24"/>
          <w:szCs w:val="24"/>
          <w:shd w:val="clear" w:color="auto" w:fill="FFFFFF"/>
        </w:rPr>
      </w:pPr>
      <w:r w:rsidRPr="002338C1">
        <w:rPr>
          <w:rFonts w:ascii="Times New Roman" w:hAnsi="Times New Roman" w:cs="Times New Roman"/>
          <w:color w:val="474747"/>
          <w:sz w:val="24"/>
          <w:szCs w:val="24"/>
          <w:shd w:val="clear" w:color="auto" w:fill="FFFFFF"/>
        </w:rPr>
        <w:t>Разработаны инструкции, регламентирующие действия всех участников образовательного процесса при угрозе возникновения ЧС, а также террористических актов.</w:t>
      </w:r>
    </w:p>
    <w:p w:rsidR="001C4082" w:rsidRPr="002338C1" w:rsidRDefault="001C4082" w:rsidP="00DF51F2">
      <w:pPr>
        <w:pStyle w:val="a4"/>
        <w:numPr>
          <w:ilvl w:val="0"/>
          <w:numId w:val="5"/>
        </w:numPr>
        <w:spacing w:after="0" w:line="240" w:lineRule="auto"/>
        <w:ind w:left="0"/>
        <w:jc w:val="both"/>
        <w:rPr>
          <w:rFonts w:ascii="Times New Roman" w:hAnsi="Times New Roman" w:cs="Times New Roman"/>
          <w:color w:val="000000"/>
          <w:sz w:val="24"/>
          <w:szCs w:val="24"/>
          <w:shd w:val="clear" w:color="auto" w:fill="FFFFFF"/>
        </w:rPr>
      </w:pPr>
      <w:r w:rsidRPr="002338C1">
        <w:rPr>
          <w:rFonts w:ascii="Times New Roman" w:hAnsi="Times New Roman" w:cs="Times New Roman"/>
          <w:color w:val="000000"/>
          <w:sz w:val="24"/>
          <w:szCs w:val="24"/>
          <w:shd w:val="clear" w:color="auto" w:fill="FFFFFF"/>
        </w:rPr>
        <w:t>Здание контролируется с помощью внешней и внутренней системы видеонаблюдения. Установлено 20 камер (14 внутреннего и 6 внешнего наблюдения.)</w:t>
      </w:r>
    </w:p>
    <w:p w:rsidR="001C4082" w:rsidRPr="002338C1" w:rsidRDefault="001C4082" w:rsidP="001C4082">
      <w:pPr>
        <w:spacing w:after="0" w:line="240" w:lineRule="auto"/>
        <w:rPr>
          <w:rFonts w:ascii="Times New Roman" w:hAnsi="Times New Roman" w:cs="Times New Roman"/>
          <w:color w:val="000000"/>
          <w:sz w:val="24"/>
          <w:szCs w:val="24"/>
          <w:shd w:val="clear" w:color="auto" w:fill="FFFFFF"/>
        </w:rPr>
      </w:pPr>
    </w:p>
    <w:p w:rsidR="001C4082" w:rsidRPr="00DF51F2" w:rsidRDefault="001C4082" w:rsidP="00DF51F2">
      <w:pPr>
        <w:spacing w:after="0" w:line="240" w:lineRule="auto"/>
        <w:ind w:firstLine="708"/>
        <w:jc w:val="both"/>
        <w:rPr>
          <w:rFonts w:ascii="Times New Roman" w:hAnsi="Times New Roman" w:cs="Times New Roman"/>
          <w:color w:val="4F4F4F"/>
          <w:sz w:val="24"/>
          <w:szCs w:val="24"/>
          <w:shd w:val="clear" w:color="auto" w:fill="FFFFFF"/>
        </w:rPr>
      </w:pPr>
      <w:r w:rsidRPr="002338C1">
        <w:rPr>
          <w:rFonts w:ascii="Times New Roman" w:eastAsia="Times New Roman" w:hAnsi="Times New Roman" w:cs="Times New Roman"/>
          <w:color w:val="000000"/>
          <w:sz w:val="24"/>
          <w:szCs w:val="24"/>
          <w:lang w:eastAsia="ru-RU"/>
        </w:rPr>
        <w:t>В соответствии Федеральным законом от 29.12.2012 N 273-ФЗ «Об образовании в РФ» к компетенции школы относится организация питания обучающихся и ее работников.</w:t>
      </w:r>
      <w:r w:rsidR="00DF51F2">
        <w:rPr>
          <w:rFonts w:ascii="Times New Roman" w:hAnsi="Times New Roman" w:cs="Times New Roman"/>
          <w:color w:val="4F4F4F"/>
          <w:sz w:val="24"/>
          <w:szCs w:val="24"/>
          <w:shd w:val="clear" w:color="auto" w:fill="FFFFFF"/>
        </w:rPr>
        <w:t xml:space="preserve"> </w:t>
      </w:r>
      <w:r w:rsidRPr="008009ED">
        <w:rPr>
          <w:rFonts w:ascii="Times New Roman" w:hAnsi="Times New Roman" w:cs="Times New Roman"/>
          <w:sz w:val="24"/>
          <w:szCs w:val="24"/>
          <w:shd w:val="clear" w:color="auto" w:fill="FFFFFF"/>
        </w:rPr>
        <w:t xml:space="preserve">От того, насколько благоприятными будут условия для проведения учебных занятий, трудового обучения, физического воспитания, культурно-массовой и воспитательной работы, а также питания и отдыха в учреждениях образования, зависит не только успех образовательного процесса, но и здоровье тех, кто учится, и тех, кто учит. </w:t>
      </w:r>
    </w:p>
    <w:p w:rsidR="001C4082" w:rsidRPr="008009ED" w:rsidRDefault="001C4082" w:rsidP="00DF51F2">
      <w:pPr>
        <w:spacing w:after="0" w:line="240" w:lineRule="auto"/>
        <w:ind w:firstLine="708"/>
        <w:jc w:val="both"/>
        <w:rPr>
          <w:rFonts w:ascii="Times New Roman" w:hAnsi="Times New Roman" w:cs="Times New Roman"/>
          <w:sz w:val="24"/>
          <w:szCs w:val="24"/>
          <w:shd w:val="clear" w:color="auto" w:fill="FFFFFF"/>
        </w:rPr>
      </w:pPr>
      <w:r w:rsidRPr="008009ED">
        <w:rPr>
          <w:rFonts w:ascii="Times New Roman" w:hAnsi="Times New Roman" w:cs="Times New Roman"/>
          <w:sz w:val="24"/>
          <w:szCs w:val="24"/>
          <w:shd w:val="clear" w:color="auto" w:fill="FFFFFF"/>
        </w:rPr>
        <w:t xml:space="preserve">Организации питания школьников выполняется на основании  СанПиН 2.4.5.2409-08 «Санитарно-эпидемиологические требования к </w:t>
      </w:r>
      <w:proofErr w:type="gramStart"/>
      <w:r w:rsidRPr="008009ED">
        <w:rPr>
          <w:rFonts w:ascii="Times New Roman" w:hAnsi="Times New Roman" w:cs="Times New Roman"/>
          <w:sz w:val="24"/>
          <w:szCs w:val="24"/>
          <w:shd w:val="clear" w:color="auto" w:fill="FFFFFF"/>
        </w:rPr>
        <w:t>обучающимся</w:t>
      </w:r>
      <w:proofErr w:type="gramEnd"/>
      <w:r w:rsidRPr="008009ED">
        <w:rPr>
          <w:rFonts w:ascii="Times New Roman" w:hAnsi="Times New Roman" w:cs="Times New Roman"/>
          <w:sz w:val="24"/>
          <w:szCs w:val="24"/>
          <w:shd w:val="clear" w:color="auto" w:fill="FFFFFF"/>
        </w:rPr>
        <w:t xml:space="preserve"> в образовательных учреждениях начального, среднего и профессионального образования» </w:t>
      </w:r>
    </w:p>
    <w:p w:rsidR="001C4082" w:rsidRPr="008009ED" w:rsidRDefault="008009ED" w:rsidP="00DF51F2">
      <w:pPr>
        <w:spacing w:after="0" w:line="240" w:lineRule="auto"/>
        <w:jc w:val="both"/>
        <w:rPr>
          <w:rFonts w:ascii="Times New Roman" w:hAnsi="Times New Roman" w:cs="Times New Roman"/>
          <w:sz w:val="24"/>
          <w:szCs w:val="24"/>
          <w:shd w:val="clear" w:color="auto" w:fill="FFFFFF"/>
        </w:rPr>
      </w:pPr>
      <w:r w:rsidRPr="008009ED">
        <w:rPr>
          <w:rFonts w:ascii="Times New Roman" w:hAnsi="Times New Roman" w:cs="Times New Roman"/>
          <w:sz w:val="24"/>
          <w:szCs w:val="24"/>
          <w:shd w:val="clear" w:color="auto" w:fill="FFFFFF"/>
        </w:rPr>
        <w:t xml:space="preserve">100% </w:t>
      </w:r>
      <w:r w:rsidR="001C4082" w:rsidRPr="008009ED">
        <w:rPr>
          <w:rFonts w:ascii="Times New Roman" w:hAnsi="Times New Roman" w:cs="Times New Roman"/>
          <w:sz w:val="24"/>
          <w:szCs w:val="24"/>
          <w:shd w:val="clear" w:color="auto" w:fill="FFFFFF"/>
        </w:rPr>
        <w:t xml:space="preserve"> </w:t>
      </w:r>
      <w:proofErr w:type="gramStart"/>
      <w:r w:rsidRPr="008009ED">
        <w:rPr>
          <w:rFonts w:ascii="Times New Roman" w:hAnsi="Times New Roman" w:cs="Times New Roman"/>
          <w:sz w:val="24"/>
          <w:szCs w:val="24"/>
          <w:shd w:val="clear" w:color="auto" w:fill="FFFFFF"/>
        </w:rPr>
        <w:t>обучающихся</w:t>
      </w:r>
      <w:proofErr w:type="gramEnd"/>
      <w:r w:rsidRPr="008009ED">
        <w:rPr>
          <w:rFonts w:ascii="Times New Roman" w:hAnsi="Times New Roman" w:cs="Times New Roman"/>
          <w:sz w:val="24"/>
          <w:szCs w:val="24"/>
          <w:shd w:val="clear" w:color="auto" w:fill="FFFFFF"/>
        </w:rPr>
        <w:t xml:space="preserve">  обеспеченно </w:t>
      </w:r>
      <w:r w:rsidR="00DF51F2">
        <w:rPr>
          <w:rFonts w:ascii="Times New Roman" w:hAnsi="Times New Roman" w:cs="Times New Roman"/>
          <w:sz w:val="24"/>
          <w:szCs w:val="24"/>
          <w:shd w:val="clear" w:color="auto" w:fill="FFFFFF"/>
        </w:rPr>
        <w:t xml:space="preserve">бесплатным </w:t>
      </w:r>
      <w:r w:rsidRPr="008009ED">
        <w:rPr>
          <w:rFonts w:ascii="Times New Roman" w:hAnsi="Times New Roman" w:cs="Times New Roman"/>
          <w:sz w:val="24"/>
          <w:szCs w:val="24"/>
          <w:shd w:val="clear" w:color="auto" w:fill="FFFFFF"/>
        </w:rPr>
        <w:t xml:space="preserve">питанием </w:t>
      </w:r>
      <w:r w:rsidR="001C4082" w:rsidRPr="008009ED">
        <w:rPr>
          <w:rFonts w:ascii="Times New Roman" w:hAnsi="Times New Roman" w:cs="Times New Roman"/>
          <w:sz w:val="24"/>
          <w:szCs w:val="24"/>
          <w:shd w:val="clear" w:color="auto" w:fill="FFFFFF"/>
        </w:rPr>
        <w:t xml:space="preserve">завтраками  </w:t>
      </w:r>
      <w:r w:rsidRPr="008009ED">
        <w:rPr>
          <w:rFonts w:ascii="Times New Roman" w:hAnsi="Times New Roman" w:cs="Times New Roman"/>
          <w:sz w:val="24"/>
          <w:szCs w:val="24"/>
          <w:shd w:val="clear" w:color="auto" w:fill="FFFFFF"/>
        </w:rPr>
        <w:t xml:space="preserve">и </w:t>
      </w:r>
      <w:r w:rsidR="001C4082" w:rsidRPr="008009ED">
        <w:rPr>
          <w:rFonts w:ascii="Times New Roman" w:hAnsi="Times New Roman" w:cs="Times New Roman"/>
          <w:sz w:val="24"/>
          <w:szCs w:val="24"/>
          <w:shd w:val="clear" w:color="auto" w:fill="FFFFFF"/>
        </w:rPr>
        <w:t xml:space="preserve"> обед</w:t>
      </w:r>
      <w:r w:rsidRPr="008009ED">
        <w:rPr>
          <w:rFonts w:ascii="Times New Roman" w:hAnsi="Times New Roman" w:cs="Times New Roman"/>
          <w:sz w:val="24"/>
          <w:szCs w:val="24"/>
          <w:shd w:val="clear" w:color="auto" w:fill="FFFFFF"/>
        </w:rPr>
        <w:t xml:space="preserve">ами, воспитанники интерната ужинами и полдниками. </w:t>
      </w:r>
    </w:p>
    <w:p w:rsidR="008009ED" w:rsidRPr="008009ED" w:rsidRDefault="008009ED" w:rsidP="00DF51F2">
      <w:pPr>
        <w:spacing w:after="0" w:line="240" w:lineRule="auto"/>
        <w:ind w:firstLine="708"/>
        <w:jc w:val="both"/>
        <w:rPr>
          <w:rFonts w:ascii="Times New Roman" w:hAnsi="Times New Roman" w:cs="Times New Roman"/>
          <w:sz w:val="24"/>
          <w:szCs w:val="24"/>
          <w:shd w:val="clear" w:color="auto" w:fill="FFFFFF"/>
        </w:rPr>
      </w:pPr>
      <w:r w:rsidRPr="008009ED">
        <w:rPr>
          <w:rFonts w:ascii="Times New Roman" w:hAnsi="Times New Roman" w:cs="Times New Roman"/>
          <w:sz w:val="24"/>
          <w:szCs w:val="24"/>
          <w:shd w:val="clear" w:color="auto" w:fill="FFFFFF"/>
        </w:rPr>
        <w:t xml:space="preserve">Организация   родительского  контроля способствовала  улучшению  качества </w:t>
      </w:r>
    </w:p>
    <w:p w:rsidR="00B43020" w:rsidRPr="008009ED" w:rsidRDefault="008009ED" w:rsidP="00DF51F2">
      <w:pPr>
        <w:spacing w:after="0" w:line="240" w:lineRule="auto"/>
        <w:jc w:val="both"/>
        <w:rPr>
          <w:rFonts w:ascii="Times New Roman" w:hAnsi="Times New Roman" w:cs="Times New Roman"/>
          <w:sz w:val="24"/>
          <w:szCs w:val="24"/>
          <w:shd w:val="clear" w:color="auto" w:fill="FFFFFF"/>
        </w:rPr>
      </w:pPr>
      <w:r w:rsidRPr="008009ED">
        <w:rPr>
          <w:rFonts w:ascii="Times New Roman" w:hAnsi="Times New Roman" w:cs="Times New Roman"/>
          <w:sz w:val="24"/>
          <w:szCs w:val="24"/>
          <w:shd w:val="clear" w:color="auto" w:fill="FFFFFF"/>
        </w:rPr>
        <w:t xml:space="preserve">организации  питания  в  учреждении,  взаимодействие  в  решении  проблемных  вопросов  с обеспечением  качественного  питания  обучающихся. </w:t>
      </w:r>
    </w:p>
    <w:p w:rsidR="008009ED" w:rsidRPr="008009ED" w:rsidRDefault="008009ED" w:rsidP="00DF51F2">
      <w:pPr>
        <w:spacing w:after="0" w:line="240" w:lineRule="auto"/>
        <w:ind w:firstLine="708"/>
        <w:jc w:val="both"/>
        <w:rPr>
          <w:rFonts w:ascii="Times New Roman" w:hAnsi="Times New Roman" w:cs="Times New Roman"/>
          <w:sz w:val="24"/>
          <w:szCs w:val="24"/>
          <w:shd w:val="clear" w:color="auto" w:fill="FFFFFF"/>
        </w:rPr>
      </w:pPr>
      <w:r w:rsidRPr="008009ED">
        <w:rPr>
          <w:rFonts w:ascii="Times New Roman" w:hAnsi="Times New Roman" w:cs="Times New Roman"/>
          <w:sz w:val="24"/>
          <w:szCs w:val="24"/>
          <w:shd w:val="clear" w:color="auto" w:fill="FFFFFF"/>
        </w:rPr>
        <w:t xml:space="preserve">Благодаря  родительскому контролю  </w:t>
      </w:r>
      <w:proofErr w:type="gramStart"/>
      <w:r w:rsidRPr="008009ED">
        <w:rPr>
          <w:rFonts w:ascii="Times New Roman" w:hAnsi="Times New Roman" w:cs="Times New Roman"/>
          <w:sz w:val="24"/>
          <w:szCs w:val="24"/>
          <w:shd w:val="clear" w:color="auto" w:fill="FFFFFF"/>
        </w:rPr>
        <w:t>удалось  улучшить  качество  питания  и  в  201</w:t>
      </w:r>
      <w:r w:rsidR="00D760E4">
        <w:rPr>
          <w:rFonts w:ascii="Times New Roman" w:hAnsi="Times New Roman" w:cs="Times New Roman"/>
          <w:sz w:val="24"/>
          <w:szCs w:val="24"/>
          <w:shd w:val="clear" w:color="auto" w:fill="FFFFFF"/>
        </w:rPr>
        <w:t>8</w:t>
      </w:r>
      <w:r w:rsidRPr="008009ED">
        <w:rPr>
          <w:rFonts w:ascii="Times New Roman" w:hAnsi="Times New Roman" w:cs="Times New Roman"/>
          <w:sz w:val="24"/>
          <w:szCs w:val="24"/>
          <w:shd w:val="clear" w:color="auto" w:fill="FFFFFF"/>
        </w:rPr>
        <w:t>-201</w:t>
      </w:r>
      <w:r w:rsidR="00D760E4">
        <w:rPr>
          <w:rFonts w:ascii="Times New Roman" w:hAnsi="Times New Roman" w:cs="Times New Roman"/>
          <w:sz w:val="24"/>
          <w:szCs w:val="24"/>
          <w:shd w:val="clear" w:color="auto" w:fill="FFFFFF"/>
        </w:rPr>
        <w:t>9</w:t>
      </w:r>
      <w:r w:rsidRPr="008009ED">
        <w:rPr>
          <w:rFonts w:ascii="Times New Roman" w:hAnsi="Times New Roman" w:cs="Times New Roman"/>
          <w:sz w:val="24"/>
          <w:szCs w:val="24"/>
          <w:shd w:val="clear" w:color="auto" w:fill="FFFFFF"/>
        </w:rPr>
        <w:t xml:space="preserve">  году  данная  работа  будет продолжена и</w:t>
      </w:r>
      <w:proofErr w:type="gramEnd"/>
      <w:r w:rsidRPr="008009ED">
        <w:rPr>
          <w:rFonts w:ascii="Times New Roman" w:hAnsi="Times New Roman" w:cs="Times New Roman"/>
          <w:sz w:val="24"/>
          <w:szCs w:val="24"/>
          <w:shd w:val="clear" w:color="auto" w:fill="FFFFFF"/>
        </w:rPr>
        <w:t xml:space="preserve"> будет носить системный характер</w:t>
      </w:r>
    </w:p>
    <w:p w:rsidR="008009ED" w:rsidRPr="008009ED" w:rsidRDefault="008009ED" w:rsidP="00DF51F2">
      <w:pPr>
        <w:spacing w:after="0" w:line="240" w:lineRule="auto"/>
        <w:ind w:firstLine="708"/>
        <w:jc w:val="both"/>
        <w:rPr>
          <w:rFonts w:ascii="Times New Roman" w:hAnsi="Times New Roman" w:cs="Times New Roman"/>
          <w:sz w:val="24"/>
          <w:szCs w:val="24"/>
          <w:shd w:val="clear" w:color="auto" w:fill="FFFFFF"/>
        </w:rPr>
      </w:pPr>
      <w:r w:rsidRPr="008009ED">
        <w:rPr>
          <w:rFonts w:ascii="Times New Roman" w:hAnsi="Times New Roman" w:cs="Times New Roman"/>
          <w:sz w:val="24"/>
          <w:szCs w:val="24"/>
          <w:shd w:val="clear" w:color="auto" w:fill="FFFFFF"/>
        </w:rPr>
        <w:t xml:space="preserve">В  течение  года  администрации  ОО  проводился  мониторинг  внутреннего  контроля  соблюдением  санитарных  правил  и  выполнением  санитарно  -  противоэпидемических </w:t>
      </w:r>
    </w:p>
    <w:p w:rsidR="008009ED" w:rsidRDefault="008009ED" w:rsidP="00DF51F2">
      <w:pPr>
        <w:spacing w:after="0" w:line="240" w:lineRule="auto"/>
        <w:jc w:val="both"/>
        <w:rPr>
          <w:rFonts w:ascii="Times New Roman" w:hAnsi="Times New Roman" w:cs="Times New Roman"/>
          <w:sz w:val="24"/>
          <w:szCs w:val="24"/>
          <w:shd w:val="clear" w:color="auto" w:fill="FFFFFF"/>
        </w:rPr>
      </w:pPr>
      <w:r w:rsidRPr="008009ED">
        <w:rPr>
          <w:rFonts w:ascii="Times New Roman" w:hAnsi="Times New Roman" w:cs="Times New Roman"/>
          <w:sz w:val="24"/>
          <w:szCs w:val="24"/>
          <w:shd w:val="clear" w:color="auto" w:fill="FFFFFF"/>
        </w:rPr>
        <w:t xml:space="preserve">мероприятий  на  пищеблоке,  а  также  проводились  плановые  проверки </w:t>
      </w:r>
      <w:proofErr w:type="spellStart"/>
      <w:r w:rsidRPr="008009ED">
        <w:rPr>
          <w:rFonts w:ascii="Times New Roman" w:hAnsi="Times New Roman" w:cs="Times New Roman"/>
          <w:sz w:val="24"/>
          <w:szCs w:val="24"/>
          <w:shd w:val="clear" w:color="auto" w:fill="FFFFFF"/>
        </w:rPr>
        <w:t>Роспотребнадзора</w:t>
      </w:r>
      <w:proofErr w:type="spellEnd"/>
      <w:r w:rsidRPr="008009ED">
        <w:rPr>
          <w:rFonts w:ascii="Times New Roman" w:hAnsi="Times New Roman" w:cs="Times New Roman"/>
          <w:sz w:val="24"/>
          <w:szCs w:val="24"/>
          <w:shd w:val="clear" w:color="auto" w:fill="FFFFFF"/>
        </w:rPr>
        <w:t xml:space="preserve">.  </w:t>
      </w:r>
      <w:r w:rsidRPr="00DF51F2">
        <w:rPr>
          <w:rFonts w:ascii="Times New Roman" w:hAnsi="Times New Roman" w:cs="Times New Roman"/>
          <w:sz w:val="24"/>
          <w:szCs w:val="24"/>
          <w:shd w:val="clear" w:color="auto" w:fill="FFFFFF"/>
        </w:rPr>
        <w:t>По результатам проверок существенных нарушений не выявлено.</w:t>
      </w:r>
      <w:r w:rsidRPr="008009ED">
        <w:rPr>
          <w:rFonts w:ascii="Times New Roman" w:hAnsi="Times New Roman" w:cs="Times New Roman"/>
          <w:sz w:val="24"/>
          <w:szCs w:val="24"/>
          <w:shd w:val="clear" w:color="auto" w:fill="FFFFFF"/>
        </w:rPr>
        <w:t xml:space="preserve"> </w:t>
      </w:r>
    </w:p>
    <w:p w:rsidR="00B43020" w:rsidRDefault="00B43020" w:rsidP="008009ED">
      <w:pPr>
        <w:spacing w:after="0" w:line="240" w:lineRule="auto"/>
        <w:rPr>
          <w:rFonts w:ascii="Times New Roman" w:hAnsi="Times New Roman" w:cs="Times New Roman"/>
          <w:sz w:val="24"/>
          <w:szCs w:val="24"/>
          <w:shd w:val="clear" w:color="auto" w:fill="FFFFFF"/>
        </w:rPr>
      </w:pPr>
    </w:p>
    <w:p w:rsidR="00B43020" w:rsidRDefault="006122C4" w:rsidP="00DF51F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Для сбора информации  приготовляемой пищи, среди школьников был проведен мониторинг по  качеству питания. Детям было предложено 9 вопросов, на которые они ответили. В анкетировании приняло участие </w:t>
      </w:r>
      <w:r w:rsidR="00DF51F2">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0 детей. </w:t>
      </w:r>
    </w:p>
    <w:p w:rsidR="00B43020" w:rsidRDefault="00DF51F2" w:rsidP="00DF51F2">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Вот такая информация получена: </w:t>
      </w:r>
    </w:p>
    <w:p w:rsidR="00DF51F2" w:rsidRDefault="00DF51F2" w:rsidP="00DF51F2">
      <w:pPr>
        <w:pStyle w:val="a4"/>
        <w:numPr>
          <w:ilvl w:val="0"/>
          <w:numId w:val="5"/>
        </w:numPr>
        <w:spacing w:after="0" w:line="240" w:lineRule="auto"/>
        <w:rPr>
          <w:rFonts w:ascii="Times New Roman" w:hAnsi="Times New Roman" w:cs="Times New Roman"/>
          <w:sz w:val="24"/>
          <w:szCs w:val="24"/>
          <w:shd w:val="clear" w:color="auto" w:fill="FFFFFF"/>
        </w:rPr>
      </w:pPr>
      <w:r w:rsidRPr="00DF51F2">
        <w:rPr>
          <w:rFonts w:ascii="Times New Roman" w:hAnsi="Times New Roman" w:cs="Times New Roman"/>
          <w:sz w:val="24"/>
          <w:szCs w:val="24"/>
          <w:shd w:val="clear" w:color="auto" w:fill="FFFFFF"/>
        </w:rPr>
        <w:t xml:space="preserve">70% детей завтракают дома, 25% завтракают </w:t>
      </w:r>
      <w:r>
        <w:rPr>
          <w:rFonts w:ascii="Times New Roman" w:hAnsi="Times New Roman" w:cs="Times New Roman"/>
          <w:sz w:val="24"/>
          <w:szCs w:val="24"/>
          <w:shd w:val="clear" w:color="auto" w:fill="FFFFFF"/>
        </w:rPr>
        <w:t>иногда, 5% не завтракают совсем;</w:t>
      </w:r>
    </w:p>
    <w:p w:rsidR="00DF51F2" w:rsidRDefault="00DF51F2" w:rsidP="00DF51F2">
      <w:pPr>
        <w:pStyle w:val="a4"/>
        <w:numPr>
          <w:ilvl w:val="0"/>
          <w:numId w:val="5"/>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100% </w:t>
      </w:r>
      <w:proofErr w:type="gramStart"/>
      <w:r>
        <w:rPr>
          <w:rFonts w:ascii="Times New Roman" w:hAnsi="Times New Roman" w:cs="Times New Roman"/>
          <w:sz w:val="24"/>
          <w:szCs w:val="24"/>
          <w:shd w:val="clear" w:color="auto" w:fill="FFFFFF"/>
        </w:rPr>
        <w:t>обучающихся</w:t>
      </w:r>
      <w:proofErr w:type="gramEnd"/>
      <w:r>
        <w:rPr>
          <w:rFonts w:ascii="Times New Roman" w:hAnsi="Times New Roman" w:cs="Times New Roman"/>
          <w:sz w:val="24"/>
          <w:szCs w:val="24"/>
          <w:shd w:val="clear" w:color="auto" w:fill="FFFFFF"/>
        </w:rPr>
        <w:t xml:space="preserve"> посещают школьную столовую ежедневно;</w:t>
      </w:r>
    </w:p>
    <w:p w:rsidR="00DF51F2" w:rsidRDefault="00DF51F2" w:rsidP="00DF51F2">
      <w:pPr>
        <w:pStyle w:val="a4"/>
        <w:numPr>
          <w:ilvl w:val="0"/>
          <w:numId w:val="5"/>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70% питание нравится, 25% иногда, 5% питание не нравится;</w:t>
      </w:r>
    </w:p>
    <w:p w:rsidR="00DF51F2" w:rsidRDefault="00DF51F2" w:rsidP="00DF51F2">
      <w:pPr>
        <w:pStyle w:val="a4"/>
        <w:numPr>
          <w:ilvl w:val="0"/>
          <w:numId w:val="5"/>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95% </w:t>
      </w:r>
      <w:proofErr w:type="gramStart"/>
      <w:r>
        <w:rPr>
          <w:rFonts w:ascii="Times New Roman" w:hAnsi="Times New Roman" w:cs="Times New Roman"/>
          <w:sz w:val="24"/>
          <w:szCs w:val="24"/>
          <w:shd w:val="clear" w:color="auto" w:fill="FFFFFF"/>
        </w:rPr>
        <w:t>опрошенных</w:t>
      </w:r>
      <w:proofErr w:type="gramEnd"/>
      <w:r>
        <w:rPr>
          <w:rFonts w:ascii="Times New Roman" w:hAnsi="Times New Roman" w:cs="Times New Roman"/>
          <w:sz w:val="24"/>
          <w:szCs w:val="24"/>
          <w:shd w:val="clear" w:color="auto" w:fill="FFFFFF"/>
        </w:rPr>
        <w:t xml:space="preserve"> высоко оценили качество работы школьной столовой.</w:t>
      </w:r>
    </w:p>
    <w:p w:rsidR="00DF51F2" w:rsidRDefault="00DF51F2" w:rsidP="00DF51F2">
      <w:pPr>
        <w:pStyle w:val="a4"/>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Интересными были ответы по улучшению качества питания:</w:t>
      </w:r>
    </w:p>
    <w:p w:rsidR="00DF51F2" w:rsidRDefault="00DF51F2" w:rsidP="00DF51F2">
      <w:pPr>
        <w:pStyle w:val="a4"/>
        <w:numPr>
          <w:ilvl w:val="0"/>
          <w:numId w:val="5"/>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Еда не должна подаваться холодной, больше приправ;</w:t>
      </w:r>
    </w:p>
    <w:p w:rsidR="00DF51F2" w:rsidRDefault="00DF51F2" w:rsidP="00DF51F2">
      <w:pPr>
        <w:pStyle w:val="a4"/>
        <w:numPr>
          <w:ilvl w:val="0"/>
          <w:numId w:val="5"/>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Кружки для компота сделать больше;</w:t>
      </w:r>
    </w:p>
    <w:p w:rsidR="00DF51F2" w:rsidRPr="00DF51F2" w:rsidRDefault="00DF51F2" w:rsidP="00DF51F2">
      <w:pPr>
        <w:pStyle w:val="a4"/>
        <w:numPr>
          <w:ilvl w:val="0"/>
          <w:numId w:val="5"/>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Чаще стряпать на полдник сосиску в тесте.</w:t>
      </w:r>
    </w:p>
    <w:p w:rsidR="008009ED" w:rsidRPr="00EC7F16" w:rsidRDefault="008009ED" w:rsidP="00D760E4">
      <w:pPr>
        <w:spacing w:after="0" w:line="240" w:lineRule="auto"/>
        <w:ind w:firstLine="708"/>
        <w:jc w:val="both"/>
        <w:rPr>
          <w:rFonts w:ascii="Times New Roman" w:hAnsi="Times New Roman" w:cs="Times New Roman"/>
          <w:sz w:val="24"/>
          <w:szCs w:val="24"/>
          <w:shd w:val="clear" w:color="auto" w:fill="FFFFFF"/>
        </w:rPr>
      </w:pPr>
      <w:r w:rsidRPr="008009ED">
        <w:rPr>
          <w:rFonts w:ascii="Times New Roman" w:hAnsi="Times New Roman" w:cs="Times New Roman"/>
          <w:sz w:val="24"/>
          <w:szCs w:val="24"/>
          <w:shd w:val="clear" w:color="auto" w:fill="FFFFFF"/>
        </w:rPr>
        <w:t xml:space="preserve">Медицинское обслуживание обеспечивается </w:t>
      </w:r>
      <w:r w:rsidRPr="008009ED">
        <w:rPr>
          <w:rFonts w:ascii="Times New Roman" w:hAnsi="Times New Roman" w:cs="Times New Roman"/>
          <w:sz w:val="24"/>
          <w:szCs w:val="24"/>
        </w:rPr>
        <w:t xml:space="preserve">Государственным бюджетным учреждением </w:t>
      </w:r>
      <w:r w:rsidRPr="00EC7F16">
        <w:rPr>
          <w:rFonts w:ascii="Times New Roman" w:hAnsi="Times New Roman" w:cs="Times New Roman"/>
          <w:sz w:val="24"/>
          <w:szCs w:val="24"/>
        </w:rPr>
        <w:t xml:space="preserve">здравоохранения   «Муниципальный медицинский центр» с. </w:t>
      </w:r>
      <w:proofErr w:type="spellStart"/>
      <w:r w:rsidRPr="00EC7F16">
        <w:rPr>
          <w:rFonts w:ascii="Times New Roman" w:hAnsi="Times New Roman" w:cs="Times New Roman"/>
          <w:sz w:val="24"/>
          <w:szCs w:val="24"/>
        </w:rPr>
        <w:t>Омолон</w:t>
      </w:r>
      <w:proofErr w:type="spellEnd"/>
      <w:r w:rsidRPr="00EC7F16">
        <w:rPr>
          <w:rFonts w:ascii="Times New Roman" w:hAnsi="Times New Roman" w:cs="Times New Roman"/>
          <w:sz w:val="24"/>
          <w:szCs w:val="24"/>
          <w:shd w:val="clear" w:color="auto" w:fill="FFFFFF"/>
        </w:rPr>
        <w:t xml:space="preserve"> согласно договору.  В  течение  года  медсестрой  проводил</w:t>
      </w:r>
      <w:r w:rsidR="00D760E4">
        <w:rPr>
          <w:rFonts w:ascii="Times New Roman" w:hAnsi="Times New Roman" w:cs="Times New Roman"/>
          <w:sz w:val="24"/>
          <w:szCs w:val="24"/>
          <w:shd w:val="clear" w:color="auto" w:fill="FFFFFF"/>
        </w:rPr>
        <w:t xml:space="preserve">ись  плановые  мероприятия  по  </w:t>
      </w:r>
      <w:r w:rsidRPr="00EC7F16">
        <w:rPr>
          <w:rFonts w:ascii="Times New Roman" w:hAnsi="Times New Roman" w:cs="Times New Roman"/>
          <w:sz w:val="24"/>
          <w:szCs w:val="24"/>
          <w:shd w:val="clear" w:color="auto" w:fill="FFFFFF"/>
        </w:rPr>
        <w:t>предупреждению  сезонных  заболеваний,  противоэпидемические  и  карантинные  мероприятия, прием по обращениям. В течение года проходила прививочная компания по вакцинации против энцефалита, гриппа и кори, диспансеризация обучающихся 1-9 классов.</w:t>
      </w:r>
    </w:p>
    <w:p w:rsidR="00D760E4" w:rsidRDefault="00D760E4" w:rsidP="00EC7F16">
      <w:pPr>
        <w:spacing w:after="0" w:line="240" w:lineRule="auto"/>
        <w:rPr>
          <w:rFonts w:ascii="Times New Roman" w:hAnsi="Times New Roman" w:cs="Times New Roman"/>
          <w:b/>
          <w:sz w:val="24"/>
          <w:szCs w:val="24"/>
          <w:lang w:eastAsia="ru-RU"/>
        </w:rPr>
      </w:pPr>
    </w:p>
    <w:p w:rsidR="00D760E4" w:rsidRDefault="00D760E4" w:rsidP="00EC7F16">
      <w:pPr>
        <w:spacing w:after="0" w:line="240" w:lineRule="auto"/>
        <w:rPr>
          <w:rFonts w:ascii="Times New Roman" w:hAnsi="Times New Roman" w:cs="Times New Roman"/>
          <w:b/>
          <w:sz w:val="24"/>
          <w:szCs w:val="24"/>
          <w:lang w:eastAsia="ru-RU"/>
        </w:rPr>
      </w:pPr>
    </w:p>
    <w:p w:rsidR="008009ED" w:rsidRPr="00EC7F16" w:rsidRDefault="00A44D0C" w:rsidP="00EC7F16">
      <w:pPr>
        <w:spacing w:after="0" w:line="240" w:lineRule="auto"/>
        <w:rPr>
          <w:rFonts w:ascii="Times New Roman" w:hAnsi="Times New Roman" w:cs="Times New Roman"/>
          <w:b/>
          <w:sz w:val="24"/>
          <w:szCs w:val="24"/>
          <w:lang w:eastAsia="ru-RU"/>
        </w:rPr>
      </w:pPr>
      <w:r w:rsidRPr="00EC7F16">
        <w:rPr>
          <w:rFonts w:ascii="Times New Roman" w:hAnsi="Times New Roman" w:cs="Times New Roman"/>
          <w:b/>
          <w:sz w:val="24"/>
          <w:szCs w:val="24"/>
          <w:lang w:eastAsia="ru-RU"/>
        </w:rPr>
        <w:t xml:space="preserve">Кадровый состав </w:t>
      </w:r>
    </w:p>
    <w:p w:rsidR="00D760E4" w:rsidRDefault="00D760E4" w:rsidP="00D760E4">
      <w:pPr>
        <w:spacing w:after="0" w:line="240" w:lineRule="auto"/>
        <w:ind w:firstLine="708"/>
        <w:jc w:val="both"/>
        <w:rPr>
          <w:rFonts w:ascii="Times New Roman" w:hAnsi="Times New Roman" w:cs="Times New Roman"/>
          <w:sz w:val="24"/>
          <w:szCs w:val="24"/>
          <w:lang w:eastAsia="ru-RU"/>
        </w:rPr>
      </w:pPr>
    </w:p>
    <w:p w:rsidR="00A44D0C" w:rsidRPr="00EC7F16" w:rsidRDefault="00A44D0C" w:rsidP="00D760E4">
      <w:pPr>
        <w:spacing w:after="0" w:line="240" w:lineRule="auto"/>
        <w:ind w:firstLine="708"/>
        <w:jc w:val="both"/>
        <w:rPr>
          <w:rFonts w:ascii="Times New Roman" w:hAnsi="Times New Roman" w:cs="Times New Roman"/>
          <w:sz w:val="24"/>
          <w:szCs w:val="24"/>
          <w:lang w:eastAsia="ru-RU"/>
        </w:rPr>
      </w:pPr>
      <w:r w:rsidRPr="00EC7F16">
        <w:rPr>
          <w:rFonts w:ascii="Times New Roman" w:hAnsi="Times New Roman" w:cs="Times New Roman"/>
          <w:sz w:val="24"/>
          <w:szCs w:val="24"/>
          <w:lang w:eastAsia="ru-RU"/>
        </w:rPr>
        <w:t xml:space="preserve">В  школе  сформирован  коллектив  профессионалов  –  единомышленников  с  особой  формой взаимоотношений,  обусловленных  задачами  и  проблемами  совместной  деятельности,  её ценностями  и  перспективами.  </w:t>
      </w:r>
    </w:p>
    <w:p w:rsidR="006816C0" w:rsidRPr="00D760E4" w:rsidRDefault="00A44D0C" w:rsidP="00D760E4">
      <w:pPr>
        <w:spacing w:after="0" w:line="240" w:lineRule="auto"/>
        <w:ind w:firstLine="708"/>
        <w:jc w:val="both"/>
        <w:rPr>
          <w:rFonts w:ascii="Times New Roman" w:hAnsi="Times New Roman" w:cs="Times New Roman"/>
          <w:sz w:val="24"/>
          <w:szCs w:val="24"/>
          <w:lang w:eastAsia="ru-RU"/>
        </w:rPr>
      </w:pPr>
      <w:r w:rsidRPr="00EC7F16">
        <w:rPr>
          <w:rFonts w:ascii="Times New Roman" w:hAnsi="Times New Roman" w:cs="Times New Roman"/>
          <w:sz w:val="24"/>
          <w:szCs w:val="24"/>
          <w:lang w:eastAsia="ru-RU"/>
        </w:rPr>
        <w:t xml:space="preserve">Уровень подготовки учителей и педагогических работников позволяет  обеспечить качественную реализацию учебных программ. Коллектив  отличает  сплоченность,  организованность, взаимопонимание  и  готовность  к  инновационной  деятельности.  </w:t>
      </w:r>
      <w:r w:rsidR="00D760E4">
        <w:rPr>
          <w:rFonts w:ascii="Times New Roman" w:eastAsia="Times New Roman" w:hAnsi="Times New Roman" w:cs="Times New Roman"/>
          <w:sz w:val="24"/>
          <w:szCs w:val="24"/>
        </w:rPr>
        <w:t xml:space="preserve">Коллектив </w:t>
      </w:r>
      <w:r w:rsidR="00D760E4" w:rsidRPr="00D760E4">
        <w:rPr>
          <w:rFonts w:ascii="Times New Roman" w:hAnsi="Times New Roman" w:cs="Times New Roman"/>
          <w:sz w:val="24"/>
        </w:rPr>
        <w:t xml:space="preserve">учителей школы состоит из </w:t>
      </w:r>
      <w:r w:rsidR="006816C0" w:rsidRPr="00D760E4">
        <w:rPr>
          <w:rFonts w:ascii="Times New Roman" w:hAnsi="Times New Roman" w:cs="Times New Roman"/>
          <w:sz w:val="24"/>
        </w:rPr>
        <w:t>1</w:t>
      </w:r>
      <w:r w:rsidR="005C515B" w:rsidRPr="00D760E4">
        <w:rPr>
          <w:rFonts w:ascii="Times New Roman" w:hAnsi="Times New Roman" w:cs="Times New Roman"/>
          <w:sz w:val="24"/>
        </w:rPr>
        <w:t>4</w:t>
      </w:r>
      <w:r w:rsidR="00D760E4" w:rsidRPr="00D760E4">
        <w:rPr>
          <w:rFonts w:ascii="Times New Roman" w:hAnsi="Times New Roman" w:cs="Times New Roman"/>
          <w:sz w:val="24"/>
        </w:rPr>
        <w:t xml:space="preserve"> </w:t>
      </w:r>
      <w:r w:rsidR="006816C0" w:rsidRPr="00D760E4">
        <w:rPr>
          <w:rFonts w:ascii="Times New Roman" w:hAnsi="Times New Roman" w:cs="Times New Roman"/>
          <w:sz w:val="24"/>
        </w:rPr>
        <w:t>педагогов</w:t>
      </w:r>
      <w:r w:rsidR="006816C0" w:rsidRPr="00D760E4">
        <w:rPr>
          <w:sz w:val="24"/>
        </w:rPr>
        <w:t xml:space="preserve">  </w:t>
      </w:r>
      <w:r w:rsidR="006816C0" w:rsidRPr="0042144C">
        <w:rPr>
          <w:rFonts w:ascii="Times New Roman" w:hAnsi="Times New Roman" w:cs="Times New Roman"/>
          <w:noProof/>
          <w:sz w:val="26"/>
          <w:szCs w:val="26"/>
          <w:lang w:eastAsia="ru-RU"/>
        </w:rPr>
        <w:drawing>
          <wp:inline distT="0" distB="0" distL="0" distR="0" wp14:anchorId="59794DE4" wp14:editId="1DAE0457">
            <wp:extent cx="5857336" cy="2346385"/>
            <wp:effectExtent l="0" t="0" r="10160" b="158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760E4" w:rsidRDefault="00D760E4" w:rsidP="006816C0">
      <w:pPr>
        <w:spacing w:after="0" w:line="240" w:lineRule="auto"/>
        <w:rPr>
          <w:rFonts w:ascii="Times New Roman" w:eastAsia="Times New Roman" w:hAnsi="Times New Roman" w:cs="Times New Roman"/>
          <w:sz w:val="24"/>
          <w:szCs w:val="26"/>
        </w:rPr>
      </w:pPr>
    </w:p>
    <w:p w:rsidR="006816C0" w:rsidRPr="005C515B" w:rsidRDefault="006816C0" w:rsidP="006816C0">
      <w:pPr>
        <w:spacing w:after="0" w:line="240" w:lineRule="auto"/>
        <w:rPr>
          <w:rFonts w:ascii="Times New Roman" w:hAnsi="Times New Roman" w:cs="Times New Roman"/>
          <w:sz w:val="24"/>
          <w:szCs w:val="26"/>
        </w:rPr>
      </w:pPr>
      <w:r w:rsidRPr="005C515B">
        <w:rPr>
          <w:rFonts w:ascii="Times New Roman" w:eastAsia="Times New Roman" w:hAnsi="Times New Roman" w:cs="Times New Roman"/>
          <w:sz w:val="24"/>
          <w:szCs w:val="26"/>
        </w:rPr>
        <w:t>Средний возраст педагогического коллектива -  4</w:t>
      </w:r>
      <w:r w:rsidR="003E1D9E">
        <w:rPr>
          <w:rFonts w:ascii="Times New Roman" w:hAnsi="Times New Roman" w:cs="Times New Roman"/>
          <w:sz w:val="24"/>
          <w:szCs w:val="26"/>
        </w:rPr>
        <w:t>2</w:t>
      </w:r>
      <w:r w:rsidRPr="005C515B">
        <w:rPr>
          <w:rFonts w:ascii="Times New Roman" w:eastAsia="Times New Roman" w:hAnsi="Times New Roman" w:cs="Times New Roman"/>
          <w:color w:val="FF0000"/>
          <w:sz w:val="24"/>
          <w:szCs w:val="26"/>
        </w:rPr>
        <w:t xml:space="preserve"> </w:t>
      </w:r>
      <w:r w:rsidR="005C515B" w:rsidRPr="005C515B">
        <w:rPr>
          <w:rFonts w:ascii="Times New Roman" w:hAnsi="Times New Roman" w:cs="Times New Roman"/>
          <w:sz w:val="24"/>
          <w:szCs w:val="26"/>
        </w:rPr>
        <w:t>год</w:t>
      </w:r>
      <w:r w:rsidRPr="005C515B">
        <w:rPr>
          <w:rFonts w:ascii="Times New Roman" w:eastAsia="Times New Roman" w:hAnsi="Times New Roman" w:cs="Times New Roman"/>
          <w:sz w:val="24"/>
          <w:szCs w:val="26"/>
        </w:rPr>
        <w:t xml:space="preserve">  </w:t>
      </w:r>
      <w:r w:rsidRPr="005C515B">
        <w:rPr>
          <w:rFonts w:ascii="Times New Roman" w:hAnsi="Times New Roman" w:cs="Times New Roman"/>
          <w:sz w:val="24"/>
          <w:szCs w:val="26"/>
        </w:rPr>
        <w:t xml:space="preserve"> </w:t>
      </w:r>
      <w:r w:rsidR="005C515B" w:rsidRPr="005C515B">
        <w:rPr>
          <w:rFonts w:ascii="Times New Roman" w:hAnsi="Times New Roman" w:cs="Times New Roman"/>
          <w:sz w:val="24"/>
          <w:szCs w:val="26"/>
        </w:rPr>
        <w:t xml:space="preserve">- </w:t>
      </w:r>
      <w:r w:rsidRPr="005C515B">
        <w:rPr>
          <w:rFonts w:ascii="Times New Roman" w:hAnsi="Times New Roman" w:cs="Times New Roman"/>
          <w:sz w:val="24"/>
          <w:szCs w:val="26"/>
        </w:rPr>
        <w:t>1</w:t>
      </w:r>
      <w:r w:rsidR="003E1D9E">
        <w:rPr>
          <w:rFonts w:ascii="Times New Roman" w:hAnsi="Times New Roman" w:cs="Times New Roman"/>
          <w:sz w:val="24"/>
          <w:szCs w:val="26"/>
        </w:rPr>
        <w:t>1</w:t>
      </w:r>
      <w:r w:rsidRPr="005C515B">
        <w:rPr>
          <w:rFonts w:ascii="Times New Roman" w:eastAsia="Times New Roman" w:hAnsi="Times New Roman" w:cs="Times New Roman"/>
          <w:sz w:val="24"/>
          <w:szCs w:val="26"/>
        </w:rPr>
        <w:t xml:space="preserve"> женщин, </w:t>
      </w:r>
      <w:r w:rsidR="005C515B" w:rsidRPr="005C515B">
        <w:rPr>
          <w:rFonts w:ascii="Times New Roman" w:hAnsi="Times New Roman" w:cs="Times New Roman"/>
          <w:sz w:val="24"/>
          <w:szCs w:val="26"/>
        </w:rPr>
        <w:t>3</w:t>
      </w:r>
      <w:r w:rsidRPr="005C515B">
        <w:rPr>
          <w:rFonts w:ascii="Times New Roman" w:eastAsia="Times New Roman" w:hAnsi="Times New Roman" w:cs="Times New Roman"/>
          <w:sz w:val="24"/>
          <w:szCs w:val="26"/>
        </w:rPr>
        <w:t xml:space="preserve"> мужчин.</w:t>
      </w:r>
    </w:p>
    <w:p w:rsidR="006816C0" w:rsidRPr="0042144C" w:rsidRDefault="006816C0" w:rsidP="006816C0">
      <w:pPr>
        <w:spacing w:after="0" w:line="240" w:lineRule="auto"/>
        <w:rPr>
          <w:rFonts w:ascii="Times New Roman" w:hAnsi="Times New Roman" w:cs="Times New Roman"/>
          <w:sz w:val="26"/>
          <w:szCs w:val="26"/>
        </w:rPr>
      </w:pPr>
      <w:r w:rsidRPr="0042144C">
        <w:rPr>
          <w:rFonts w:ascii="Times New Roman" w:hAnsi="Times New Roman" w:cs="Times New Roman"/>
          <w:noProof/>
          <w:sz w:val="26"/>
          <w:szCs w:val="26"/>
          <w:lang w:eastAsia="ru-RU"/>
        </w:rPr>
        <w:lastRenderedPageBreak/>
        <w:drawing>
          <wp:inline distT="0" distB="0" distL="0" distR="0" wp14:anchorId="028AA2DD" wp14:editId="1B96AD30">
            <wp:extent cx="5857336" cy="2363638"/>
            <wp:effectExtent l="0" t="0" r="10160" b="177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816C0" w:rsidRPr="0042144C" w:rsidRDefault="006816C0" w:rsidP="006816C0">
      <w:pPr>
        <w:spacing w:after="0" w:line="240" w:lineRule="auto"/>
        <w:rPr>
          <w:rFonts w:ascii="Times New Roman" w:hAnsi="Times New Roman" w:cs="Times New Roman"/>
          <w:sz w:val="26"/>
          <w:szCs w:val="26"/>
        </w:rPr>
      </w:pPr>
    </w:p>
    <w:p w:rsidR="006816C0" w:rsidRDefault="006816C0" w:rsidP="006816C0">
      <w:pPr>
        <w:spacing w:after="0" w:line="240" w:lineRule="auto"/>
        <w:rPr>
          <w:rFonts w:ascii="Times New Roman" w:eastAsia="Times New Roman" w:hAnsi="Times New Roman" w:cs="Times New Roman"/>
          <w:sz w:val="26"/>
          <w:szCs w:val="26"/>
        </w:rPr>
      </w:pPr>
    </w:p>
    <w:p w:rsidR="006816C0" w:rsidRPr="0042144C" w:rsidRDefault="006816C0" w:rsidP="006816C0">
      <w:pPr>
        <w:spacing w:after="0" w:line="240" w:lineRule="auto"/>
        <w:rPr>
          <w:rFonts w:ascii="Times New Roman" w:hAnsi="Times New Roman" w:cs="Times New Roman"/>
          <w:sz w:val="26"/>
          <w:szCs w:val="26"/>
        </w:rPr>
      </w:pPr>
      <w:r w:rsidRPr="005C515B">
        <w:rPr>
          <w:rFonts w:ascii="Times New Roman" w:eastAsia="Times New Roman" w:hAnsi="Times New Roman" w:cs="Times New Roman"/>
          <w:sz w:val="24"/>
          <w:szCs w:val="26"/>
        </w:rPr>
        <w:t>Из них имеют образование</w:t>
      </w:r>
      <w:r w:rsidRPr="005C515B">
        <w:rPr>
          <w:rFonts w:ascii="Times New Roman" w:hAnsi="Times New Roman" w:cs="Times New Roman"/>
          <w:sz w:val="24"/>
          <w:szCs w:val="26"/>
        </w:rPr>
        <w:t xml:space="preserve">: </w:t>
      </w:r>
      <w:r w:rsidR="005C515B" w:rsidRPr="005C515B">
        <w:rPr>
          <w:rFonts w:ascii="Times New Roman" w:hAnsi="Times New Roman" w:cs="Times New Roman"/>
          <w:sz w:val="24"/>
          <w:szCs w:val="26"/>
        </w:rPr>
        <w:t>высшее – 1</w:t>
      </w:r>
      <w:r w:rsidR="003E1D9E">
        <w:rPr>
          <w:rFonts w:ascii="Times New Roman" w:hAnsi="Times New Roman" w:cs="Times New Roman"/>
          <w:sz w:val="24"/>
          <w:szCs w:val="26"/>
        </w:rPr>
        <w:t>1</w:t>
      </w:r>
      <w:r w:rsidR="005C515B" w:rsidRPr="005C515B">
        <w:rPr>
          <w:rFonts w:ascii="Times New Roman" w:hAnsi="Times New Roman" w:cs="Times New Roman"/>
          <w:sz w:val="24"/>
          <w:szCs w:val="26"/>
        </w:rPr>
        <w:t xml:space="preserve">, </w:t>
      </w:r>
      <w:r w:rsidRPr="005C515B">
        <w:rPr>
          <w:rFonts w:ascii="Times New Roman" w:hAnsi="Times New Roman" w:cs="Times New Roman"/>
          <w:sz w:val="24"/>
          <w:szCs w:val="26"/>
        </w:rPr>
        <w:t xml:space="preserve">среднее специальное – </w:t>
      </w:r>
      <w:r w:rsidR="005C515B" w:rsidRPr="005C515B">
        <w:rPr>
          <w:rFonts w:ascii="Times New Roman" w:hAnsi="Times New Roman" w:cs="Times New Roman"/>
          <w:sz w:val="24"/>
          <w:szCs w:val="26"/>
        </w:rPr>
        <w:t>3</w:t>
      </w:r>
      <w:r w:rsidRPr="005C515B">
        <w:rPr>
          <w:rFonts w:ascii="Times New Roman" w:hAnsi="Times New Roman" w:cs="Times New Roman"/>
          <w:sz w:val="24"/>
          <w:szCs w:val="26"/>
        </w:rPr>
        <w:t xml:space="preserve"> человека</w:t>
      </w:r>
    </w:p>
    <w:p w:rsidR="006816C0" w:rsidRPr="0042144C" w:rsidRDefault="006816C0" w:rsidP="006816C0">
      <w:pPr>
        <w:spacing w:after="0" w:line="240" w:lineRule="auto"/>
        <w:rPr>
          <w:rFonts w:ascii="Times New Roman" w:hAnsi="Times New Roman" w:cs="Times New Roman"/>
          <w:sz w:val="26"/>
          <w:szCs w:val="26"/>
        </w:rPr>
      </w:pPr>
      <w:r w:rsidRPr="0042144C">
        <w:rPr>
          <w:rFonts w:ascii="Times New Roman" w:hAnsi="Times New Roman" w:cs="Times New Roman"/>
          <w:noProof/>
          <w:sz w:val="26"/>
          <w:szCs w:val="26"/>
          <w:lang w:eastAsia="ru-RU"/>
        </w:rPr>
        <w:drawing>
          <wp:inline distT="0" distB="0" distL="0" distR="0" wp14:anchorId="7E7EDE0D" wp14:editId="64198631">
            <wp:extent cx="5762445" cy="2424023"/>
            <wp:effectExtent l="0" t="0" r="10160" b="146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816C0" w:rsidRPr="0042144C" w:rsidRDefault="006816C0" w:rsidP="006816C0">
      <w:pPr>
        <w:spacing w:after="0" w:line="240" w:lineRule="auto"/>
        <w:rPr>
          <w:rFonts w:ascii="Times New Roman" w:hAnsi="Times New Roman" w:cs="Times New Roman"/>
          <w:sz w:val="26"/>
          <w:szCs w:val="26"/>
        </w:rPr>
      </w:pPr>
    </w:p>
    <w:p w:rsidR="006816C0" w:rsidRPr="005C515B" w:rsidRDefault="006816C0" w:rsidP="006816C0">
      <w:pPr>
        <w:spacing w:after="0" w:line="240" w:lineRule="auto"/>
        <w:rPr>
          <w:rFonts w:ascii="Times New Roman" w:hAnsi="Times New Roman" w:cs="Times New Roman"/>
          <w:sz w:val="24"/>
          <w:szCs w:val="26"/>
        </w:rPr>
      </w:pPr>
      <w:r w:rsidRPr="0075704F">
        <w:rPr>
          <w:rFonts w:ascii="Times New Roman" w:hAnsi="Times New Roman" w:cs="Times New Roman"/>
          <w:sz w:val="24"/>
          <w:szCs w:val="26"/>
        </w:rPr>
        <w:t>Средний педагогический стаж наших педагогических работников</w:t>
      </w:r>
      <w:r w:rsidR="0075704F" w:rsidRPr="0075704F">
        <w:rPr>
          <w:rFonts w:ascii="Times New Roman" w:hAnsi="Times New Roman" w:cs="Times New Roman"/>
          <w:sz w:val="24"/>
          <w:szCs w:val="26"/>
        </w:rPr>
        <w:t xml:space="preserve"> -  42 года</w:t>
      </w:r>
      <w:r w:rsidR="0075704F">
        <w:rPr>
          <w:rFonts w:ascii="Times New Roman" w:hAnsi="Times New Roman" w:cs="Times New Roman"/>
          <w:sz w:val="24"/>
          <w:szCs w:val="26"/>
        </w:rPr>
        <w:t xml:space="preserve"> </w:t>
      </w:r>
    </w:p>
    <w:p w:rsidR="006816C0" w:rsidRPr="0042144C" w:rsidRDefault="006816C0" w:rsidP="006816C0">
      <w:pPr>
        <w:spacing w:after="0" w:line="240" w:lineRule="auto"/>
        <w:rPr>
          <w:rFonts w:ascii="Times New Roman" w:hAnsi="Times New Roman" w:cs="Times New Roman"/>
          <w:sz w:val="26"/>
          <w:szCs w:val="26"/>
        </w:rPr>
      </w:pPr>
    </w:p>
    <w:p w:rsidR="0075704F" w:rsidRDefault="00F63B82" w:rsidP="00653827">
      <w:pPr>
        <w:tabs>
          <w:tab w:val="left" w:pos="1413"/>
        </w:tabs>
        <w:spacing w:after="0" w:line="240" w:lineRule="auto"/>
        <w:rPr>
          <w:rFonts w:ascii="Times New Roman" w:hAnsi="Times New Roman" w:cs="Times New Roman"/>
          <w:sz w:val="24"/>
          <w:szCs w:val="24"/>
          <w:lang w:eastAsia="ru-RU"/>
        </w:rPr>
      </w:pPr>
      <w:bookmarkStart w:id="0" w:name="_GoBack"/>
      <w:r w:rsidRPr="0042144C">
        <w:rPr>
          <w:rFonts w:ascii="Times New Roman" w:hAnsi="Times New Roman" w:cs="Times New Roman"/>
          <w:noProof/>
          <w:sz w:val="26"/>
          <w:szCs w:val="26"/>
          <w:lang w:eastAsia="ru-RU"/>
        </w:rPr>
        <w:drawing>
          <wp:inline distT="0" distB="0" distL="0" distR="0" wp14:anchorId="5D17E0C4" wp14:editId="7816AFAB">
            <wp:extent cx="5762445" cy="2562045"/>
            <wp:effectExtent l="0" t="0" r="10160" b="1016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End w:id="0"/>
    </w:p>
    <w:p w:rsidR="00653827" w:rsidRDefault="00653827" w:rsidP="00653827">
      <w:pPr>
        <w:spacing w:after="0" w:line="240" w:lineRule="auto"/>
        <w:rPr>
          <w:rFonts w:ascii="Times New Roman" w:hAnsi="Times New Roman" w:cs="Times New Roman"/>
          <w:sz w:val="24"/>
          <w:szCs w:val="24"/>
          <w:lang w:eastAsia="ru-RU"/>
        </w:rPr>
      </w:pPr>
    </w:p>
    <w:p w:rsidR="007A3164" w:rsidRDefault="0075704F" w:rsidP="0065382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 прошлый учебный год повысили профессиональную переподготовку  65% педагогов, </w:t>
      </w:r>
      <w:r w:rsidR="0098238D">
        <w:rPr>
          <w:rFonts w:ascii="Times New Roman" w:hAnsi="Times New Roman" w:cs="Times New Roman"/>
          <w:sz w:val="24"/>
          <w:szCs w:val="24"/>
          <w:lang w:eastAsia="ru-RU"/>
        </w:rPr>
        <w:t>также</w:t>
      </w:r>
      <w:r>
        <w:rPr>
          <w:rFonts w:ascii="Times New Roman" w:hAnsi="Times New Roman" w:cs="Times New Roman"/>
          <w:sz w:val="24"/>
          <w:szCs w:val="24"/>
          <w:lang w:eastAsia="ru-RU"/>
        </w:rPr>
        <w:t xml:space="preserve"> некоторые</w:t>
      </w:r>
      <w:r w:rsidR="0098238D">
        <w:rPr>
          <w:rFonts w:ascii="Times New Roman" w:hAnsi="Times New Roman" w:cs="Times New Roman"/>
          <w:sz w:val="24"/>
          <w:szCs w:val="24"/>
          <w:lang w:eastAsia="ru-RU"/>
        </w:rPr>
        <w:t xml:space="preserve"> учителя </w:t>
      </w:r>
      <w:r>
        <w:rPr>
          <w:rFonts w:ascii="Times New Roman" w:hAnsi="Times New Roman" w:cs="Times New Roman"/>
          <w:sz w:val="24"/>
          <w:szCs w:val="24"/>
          <w:lang w:eastAsia="ru-RU"/>
        </w:rPr>
        <w:t xml:space="preserve"> прошли несколь</w:t>
      </w:r>
      <w:r w:rsidR="007A3164">
        <w:rPr>
          <w:rFonts w:ascii="Times New Roman" w:hAnsi="Times New Roman" w:cs="Times New Roman"/>
          <w:sz w:val="24"/>
          <w:szCs w:val="24"/>
          <w:lang w:eastAsia="ru-RU"/>
        </w:rPr>
        <w:t xml:space="preserve">ко </w:t>
      </w:r>
      <w:r w:rsidR="007A3164" w:rsidRPr="007A3164">
        <w:rPr>
          <w:rFonts w:ascii="Times New Roman" w:hAnsi="Times New Roman" w:cs="Times New Roman"/>
          <w:sz w:val="24"/>
          <w:szCs w:val="24"/>
          <w:lang w:eastAsia="ru-RU"/>
        </w:rPr>
        <w:t xml:space="preserve"> </w:t>
      </w:r>
      <w:r w:rsidR="007A3164">
        <w:rPr>
          <w:rFonts w:ascii="Times New Roman" w:hAnsi="Times New Roman" w:cs="Times New Roman"/>
          <w:sz w:val="24"/>
          <w:szCs w:val="24"/>
          <w:lang w:eastAsia="ru-RU"/>
        </w:rPr>
        <w:t xml:space="preserve">профессиональных курсов  </w:t>
      </w:r>
      <w:r w:rsidR="0098238D">
        <w:rPr>
          <w:rFonts w:ascii="Times New Roman" w:hAnsi="Times New Roman" w:cs="Times New Roman"/>
          <w:sz w:val="24"/>
          <w:szCs w:val="24"/>
          <w:lang w:eastAsia="ru-RU"/>
        </w:rPr>
        <w:t>в год</w:t>
      </w:r>
    </w:p>
    <w:p w:rsidR="007D35B1" w:rsidRDefault="0075704F" w:rsidP="0075704F">
      <w:pPr>
        <w:rPr>
          <w:rFonts w:ascii="Times New Roman" w:hAnsi="Times New Roman" w:cs="Times New Roman"/>
          <w:sz w:val="24"/>
          <w:szCs w:val="24"/>
          <w:lang w:eastAsia="ru-RU"/>
        </w:rPr>
      </w:pPr>
      <w:r>
        <w:rPr>
          <w:rFonts w:ascii="Times New Roman" w:hAnsi="Times New Roman" w:cs="Times New Roman"/>
          <w:noProof/>
          <w:sz w:val="24"/>
          <w:szCs w:val="24"/>
          <w:lang w:eastAsia="ru-RU"/>
        </w:rPr>
        <w:lastRenderedPageBreak/>
        <w:drawing>
          <wp:inline distT="0" distB="0" distL="0" distR="0">
            <wp:extent cx="5831456" cy="1966823"/>
            <wp:effectExtent l="0" t="0" r="17145" b="146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456C9" w:rsidRPr="00EC7F16" w:rsidRDefault="00B456C9" w:rsidP="00B456C9">
      <w:pPr>
        <w:spacing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Контингент </w:t>
      </w:r>
      <w:proofErr w:type="gramStart"/>
      <w:r>
        <w:rPr>
          <w:rFonts w:ascii="Times New Roman" w:hAnsi="Times New Roman" w:cs="Times New Roman"/>
          <w:b/>
          <w:sz w:val="24"/>
          <w:szCs w:val="24"/>
          <w:lang w:eastAsia="ru-RU"/>
        </w:rPr>
        <w:t>обучающихся</w:t>
      </w:r>
      <w:proofErr w:type="gramEnd"/>
    </w:p>
    <w:p w:rsidR="00B456C9" w:rsidRDefault="00B456C9" w:rsidP="0098238D">
      <w:pPr>
        <w:spacing w:after="0"/>
        <w:rPr>
          <w:rFonts w:ascii="Times New Roman" w:hAnsi="Times New Roman" w:cs="Times New Roman"/>
          <w:sz w:val="24"/>
          <w:szCs w:val="24"/>
          <w:lang w:eastAsia="ru-RU"/>
        </w:rPr>
      </w:pPr>
    </w:p>
    <w:p w:rsidR="007D35B1" w:rsidRDefault="007D35B1" w:rsidP="0098238D">
      <w:pPr>
        <w:spacing w:after="0"/>
        <w:rPr>
          <w:rFonts w:ascii="Times New Roman" w:hAnsi="Times New Roman" w:cs="Times New Roman"/>
          <w:sz w:val="24"/>
          <w:szCs w:val="24"/>
          <w:lang w:eastAsia="ru-RU"/>
        </w:rPr>
      </w:pPr>
      <w:r w:rsidRPr="007D35B1">
        <w:rPr>
          <w:rFonts w:ascii="Times New Roman" w:hAnsi="Times New Roman" w:cs="Times New Roman"/>
          <w:sz w:val="24"/>
          <w:szCs w:val="24"/>
          <w:lang w:eastAsia="ru-RU"/>
        </w:rPr>
        <w:t>Средняя наполняемость классов состав</w:t>
      </w:r>
      <w:r>
        <w:rPr>
          <w:rFonts w:ascii="Times New Roman" w:hAnsi="Times New Roman" w:cs="Times New Roman"/>
          <w:sz w:val="24"/>
          <w:szCs w:val="24"/>
          <w:lang w:eastAsia="ru-RU"/>
        </w:rPr>
        <w:t xml:space="preserve">ляет - </w:t>
      </w:r>
      <w:r w:rsidRPr="007D35B1">
        <w:rPr>
          <w:rFonts w:ascii="Times New Roman" w:hAnsi="Times New Roman" w:cs="Times New Roman"/>
          <w:sz w:val="24"/>
          <w:szCs w:val="24"/>
          <w:lang w:eastAsia="ru-RU"/>
        </w:rPr>
        <w:t>12 человек</w:t>
      </w:r>
    </w:p>
    <w:p w:rsidR="007D35B1" w:rsidRPr="00753593" w:rsidRDefault="007D35B1" w:rsidP="007D35B1">
      <w:pPr>
        <w:rPr>
          <w:rFonts w:ascii="Times New Roman" w:hAnsi="Times New Roman" w:cs="Times New Roman"/>
          <w:sz w:val="24"/>
          <w:szCs w:val="24"/>
          <w:lang w:eastAsia="ru-RU"/>
        </w:rPr>
      </w:pPr>
      <w:r w:rsidRPr="00753593">
        <w:rPr>
          <w:rFonts w:ascii="Times New Roman" w:hAnsi="Times New Roman" w:cs="Times New Roman"/>
          <w:sz w:val="24"/>
          <w:szCs w:val="24"/>
          <w:lang w:eastAsia="ru-RU"/>
        </w:rPr>
        <w:t xml:space="preserve">Состав </w:t>
      </w:r>
      <w:proofErr w:type="gramStart"/>
      <w:r w:rsidRPr="00753593">
        <w:rPr>
          <w:rFonts w:ascii="Times New Roman" w:hAnsi="Times New Roman" w:cs="Times New Roman"/>
          <w:sz w:val="24"/>
          <w:szCs w:val="24"/>
          <w:lang w:eastAsia="ru-RU"/>
        </w:rPr>
        <w:t>обучающихся</w:t>
      </w:r>
      <w:proofErr w:type="gramEnd"/>
      <w:r w:rsidRPr="00753593">
        <w:rPr>
          <w:rFonts w:ascii="Times New Roman" w:hAnsi="Times New Roman" w:cs="Times New Roman"/>
          <w:sz w:val="24"/>
          <w:szCs w:val="24"/>
          <w:lang w:eastAsia="ru-RU"/>
        </w:rPr>
        <w:t xml:space="preserve"> по образовательным уровням </w:t>
      </w:r>
    </w:p>
    <w:p w:rsidR="006C1EAF" w:rsidRPr="006C1EAF" w:rsidRDefault="006C1EAF" w:rsidP="007D35B1">
      <w:pPr>
        <w:rPr>
          <w:rFonts w:ascii="Times New Roman" w:hAnsi="Times New Roman" w:cs="Times New Roman"/>
          <w:b/>
          <w:sz w:val="24"/>
          <w:szCs w:val="24"/>
          <w:lang w:eastAsia="ru-RU"/>
        </w:rPr>
      </w:pPr>
      <w:r>
        <w:rPr>
          <w:rFonts w:ascii="Times New Roman" w:hAnsi="Times New Roman" w:cs="Times New Roman"/>
          <w:b/>
          <w:noProof/>
          <w:sz w:val="24"/>
          <w:szCs w:val="24"/>
          <w:lang w:eastAsia="ru-RU"/>
        </w:rPr>
        <w:drawing>
          <wp:inline distT="0" distB="0" distL="0" distR="0">
            <wp:extent cx="5831456" cy="1768415"/>
            <wp:effectExtent l="0" t="0" r="17145" b="228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D35B1" w:rsidRPr="00753593" w:rsidRDefault="007D35B1" w:rsidP="007D35B1">
      <w:pPr>
        <w:rPr>
          <w:rFonts w:ascii="Times New Roman" w:hAnsi="Times New Roman" w:cs="Times New Roman"/>
          <w:sz w:val="24"/>
          <w:szCs w:val="24"/>
          <w:lang w:eastAsia="ru-RU"/>
        </w:rPr>
      </w:pPr>
      <w:r w:rsidRPr="00977717">
        <w:rPr>
          <w:rFonts w:ascii="Times New Roman" w:hAnsi="Times New Roman" w:cs="Times New Roman"/>
          <w:sz w:val="24"/>
          <w:szCs w:val="24"/>
          <w:lang w:eastAsia="ru-RU"/>
        </w:rPr>
        <w:t xml:space="preserve">Количество  </w:t>
      </w:r>
      <w:proofErr w:type="gramStart"/>
      <w:r w:rsidRPr="00977717">
        <w:rPr>
          <w:rFonts w:ascii="Times New Roman" w:hAnsi="Times New Roman" w:cs="Times New Roman"/>
          <w:sz w:val="24"/>
          <w:szCs w:val="24"/>
          <w:lang w:eastAsia="ru-RU"/>
        </w:rPr>
        <w:t>обучающихся</w:t>
      </w:r>
      <w:proofErr w:type="gramEnd"/>
      <w:r w:rsidRPr="00977717">
        <w:rPr>
          <w:rFonts w:ascii="Times New Roman" w:hAnsi="Times New Roman" w:cs="Times New Roman"/>
          <w:sz w:val="24"/>
          <w:szCs w:val="24"/>
          <w:lang w:eastAsia="ru-RU"/>
        </w:rPr>
        <w:t xml:space="preserve"> по категориям</w:t>
      </w:r>
      <w:r w:rsidRPr="00753593">
        <w:rPr>
          <w:rFonts w:ascii="Times New Roman" w:hAnsi="Times New Roman" w:cs="Times New Roman"/>
          <w:sz w:val="24"/>
          <w:szCs w:val="24"/>
          <w:lang w:eastAsia="ru-RU"/>
        </w:rPr>
        <w:t xml:space="preserve"> </w:t>
      </w:r>
    </w:p>
    <w:tbl>
      <w:tblPr>
        <w:tblStyle w:val="a5"/>
        <w:tblW w:w="0" w:type="auto"/>
        <w:tblLook w:val="04A0" w:firstRow="1" w:lastRow="0" w:firstColumn="1" w:lastColumn="0" w:noHBand="0" w:noVBand="1"/>
      </w:tblPr>
      <w:tblGrid>
        <w:gridCol w:w="6204"/>
        <w:gridCol w:w="3367"/>
      </w:tblGrid>
      <w:tr w:rsidR="007D35B1" w:rsidTr="006C1EAF">
        <w:tc>
          <w:tcPr>
            <w:tcW w:w="6204" w:type="dxa"/>
          </w:tcPr>
          <w:p w:rsidR="007D35B1" w:rsidRDefault="007D35B1" w:rsidP="006C1EAF">
            <w:pPr>
              <w:rPr>
                <w:rFonts w:ascii="Times New Roman" w:hAnsi="Times New Roman" w:cs="Times New Roman"/>
                <w:sz w:val="24"/>
                <w:szCs w:val="24"/>
              </w:rPr>
            </w:pPr>
            <w:r>
              <w:rPr>
                <w:rFonts w:ascii="Times New Roman" w:hAnsi="Times New Roman" w:cs="Times New Roman"/>
                <w:sz w:val="24"/>
                <w:szCs w:val="24"/>
              </w:rPr>
              <w:t xml:space="preserve">Воспитывается в неполных семьях </w:t>
            </w:r>
          </w:p>
        </w:tc>
        <w:tc>
          <w:tcPr>
            <w:tcW w:w="3367" w:type="dxa"/>
          </w:tcPr>
          <w:p w:rsidR="007D35B1" w:rsidRDefault="005B3525" w:rsidP="007D35B1">
            <w:pPr>
              <w:rPr>
                <w:rFonts w:ascii="Times New Roman" w:hAnsi="Times New Roman" w:cs="Times New Roman"/>
                <w:sz w:val="24"/>
                <w:szCs w:val="24"/>
              </w:rPr>
            </w:pPr>
            <w:r>
              <w:rPr>
                <w:rFonts w:ascii="Times New Roman" w:hAnsi="Times New Roman" w:cs="Times New Roman"/>
                <w:sz w:val="24"/>
                <w:szCs w:val="24"/>
              </w:rPr>
              <w:t>10</w:t>
            </w:r>
          </w:p>
        </w:tc>
      </w:tr>
      <w:tr w:rsidR="007D35B1" w:rsidTr="006C1EAF">
        <w:tc>
          <w:tcPr>
            <w:tcW w:w="6204" w:type="dxa"/>
          </w:tcPr>
          <w:p w:rsidR="007D35B1" w:rsidRDefault="006C1EAF" w:rsidP="007D35B1">
            <w:pPr>
              <w:rPr>
                <w:rFonts w:ascii="Times New Roman" w:hAnsi="Times New Roman" w:cs="Times New Roman"/>
                <w:sz w:val="24"/>
                <w:szCs w:val="24"/>
              </w:rPr>
            </w:pPr>
            <w:r>
              <w:rPr>
                <w:rFonts w:ascii="Times New Roman" w:hAnsi="Times New Roman" w:cs="Times New Roman"/>
                <w:sz w:val="24"/>
                <w:szCs w:val="24"/>
              </w:rPr>
              <w:t>Дети из малообеспеченных семей</w:t>
            </w:r>
          </w:p>
        </w:tc>
        <w:tc>
          <w:tcPr>
            <w:tcW w:w="3367" w:type="dxa"/>
          </w:tcPr>
          <w:p w:rsidR="007D35B1" w:rsidRDefault="00977717" w:rsidP="007D35B1">
            <w:pPr>
              <w:rPr>
                <w:rFonts w:ascii="Times New Roman" w:hAnsi="Times New Roman" w:cs="Times New Roman"/>
                <w:sz w:val="24"/>
                <w:szCs w:val="24"/>
              </w:rPr>
            </w:pPr>
            <w:r>
              <w:rPr>
                <w:rFonts w:ascii="Times New Roman" w:hAnsi="Times New Roman" w:cs="Times New Roman"/>
                <w:sz w:val="24"/>
                <w:szCs w:val="24"/>
              </w:rPr>
              <w:t>45</w:t>
            </w:r>
          </w:p>
        </w:tc>
      </w:tr>
      <w:tr w:rsidR="007D35B1" w:rsidTr="006C1EAF">
        <w:tc>
          <w:tcPr>
            <w:tcW w:w="6204" w:type="dxa"/>
          </w:tcPr>
          <w:p w:rsidR="007D35B1" w:rsidRDefault="006C1EAF" w:rsidP="007D35B1">
            <w:pPr>
              <w:rPr>
                <w:rFonts w:ascii="Times New Roman" w:hAnsi="Times New Roman" w:cs="Times New Roman"/>
                <w:sz w:val="24"/>
                <w:szCs w:val="24"/>
              </w:rPr>
            </w:pPr>
            <w:proofErr w:type="gramStart"/>
            <w:r>
              <w:rPr>
                <w:rFonts w:ascii="Times New Roman" w:hAnsi="Times New Roman" w:cs="Times New Roman"/>
                <w:sz w:val="24"/>
                <w:szCs w:val="24"/>
              </w:rPr>
              <w:t>Проживающие</w:t>
            </w:r>
            <w:proofErr w:type="gramEnd"/>
            <w:r>
              <w:rPr>
                <w:rFonts w:ascii="Times New Roman" w:hAnsi="Times New Roman" w:cs="Times New Roman"/>
                <w:sz w:val="24"/>
                <w:szCs w:val="24"/>
              </w:rPr>
              <w:t xml:space="preserve"> в многодетных семьях</w:t>
            </w:r>
          </w:p>
        </w:tc>
        <w:tc>
          <w:tcPr>
            <w:tcW w:w="3367" w:type="dxa"/>
          </w:tcPr>
          <w:p w:rsidR="007D35B1" w:rsidRDefault="00977717" w:rsidP="007D35B1">
            <w:pPr>
              <w:rPr>
                <w:rFonts w:ascii="Times New Roman" w:hAnsi="Times New Roman" w:cs="Times New Roman"/>
                <w:sz w:val="24"/>
                <w:szCs w:val="24"/>
              </w:rPr>
            </w:pPr>
            <w:r>
              <w:rPr>
                <w:rFonts w:ascii="Times New Roman" w:hAnsi="Times New Roman" w:cs="Times New Roman"/>
                <w:sz w:val="24"/>
                <w:szCs w:val="24"/>
              </w:rPr>
              <w:t>34</w:t>
            </w:r>
          </w:p>
        </w:tc>
      </w:tr>
      <w:tr w:rsidR="007D35B1" w:rsidTr="006C1EAF">
        <w:tc>
          <w:tcPr>
            <w:tcW w:w="6204" w:type="dxa"/>
          </w:tcPr>
          <w:p w:rsidR="007D35B1" w:rsidRDefault="006C1EAF" w:rsidP="007D35B1">
            <w:pPr>
              <w:rPr>
                <w:rFonts w:ascii="Times New Roman" w:hAnsi="Times New Roman" w:cs="Times New Roman"/>
                <w:sz w:val="24"/>
                <w:szCs w:val="24"/>
              </w:rPr>
            </w:pPr>
            <w:r>
              <w:rPr>
                <w:rFonts w:ascii="Times New Roman" w:hAnsi="Times New Roman" w:cs="Times New Roman"/>
                <w:sz w:val="24"/>
                <w:szCs w:val="24"/>
              </w:rPr>
              <w:t>Дети - инвалиды</w:t>
            </w:r>
          </w:p>
        </w:tc>
        <w:tc>
          <w:tcPr>
            <w:tcW w:w="3367" w:type="dxa"/>
          </w:tcPr>
          <w:p w:rsidR="007D35B1" w:rsidRDefault="006C1EAF" w:rsidP="007D35B1">
            <w:pPr>
              <w:rPr>
                <w:rFonts w:ascii="Times New Roman" w:hAnsi="Times New Roman" w:cs="Times New Roman"/>
                <w:sz w:val="24"/>
                <w:szCs w:val="24"/>
              </w:rPr>
            </w:pPr>
            <w:r>
              <w:rPr>
                <w:rFonts w:ascii="Times New Roman" w:hAnsi="Times New Roman" w:cs="Times New Roman"/>
                <w:sz w:val="24"/>
                <w:szCs w:val="24"/>
              </w:rPr>
              <w:t>1</w:t>
            </w:r>
          </w:p>
        </w:tc>
      </w:tr>
      <w:tr w:rsidR="007D35B1" w:rsidTr="006C1EAF">
        <w:tc>
          <w:tcPr>
            <w:tcW w:w="6204" w:type="dxa"/>
          </w:tcPr>
          <w:p w:rsidR="007D35B1" w:rsidRDefault="006C1EAF" w:rsidP="007D35B1">
            <w:pPr>
              <w:rPr>
                <w:rFonts w:ascii="Times New Roman" w:hAnsi="Times New Roman" w:cs="Times New Roman"/>
                <w:sz w:val="24"/>
                <w:szCs w:val="24"/>
              </w:rPr>
            </w:pPr>
            <w:r>
              <w:rPr>
                <w:rFonts w:ascii="Times New Roman" w:hAnsi="Times New Roman" w:cs="Times New Roman"/>
                <w:sz w:val="24"/>
                <w:szCs w:val="24"/>
              </w:rPr>
              <w:t xml:space="preserve">Опекаемые </w:t>
            </w:r>
          </w:p>
        </w:tc>
        <w:tc>
          <w:tcPr>
            <w:tcW w:w="3367" w:type="dxa"/>
          </w:tcPr>
          <w:p w:rsidR="007D35B1" w:rsidRDefault="006C1EAF" w:rsidP="007D35B1">
            <w:pPr>
              <w:rPr>
                <w:rFonts w:ascii="Times New Roman" w:hAnsi="Times New Roman" w:cs="Times New Roman"/>
                <w:sz w:val="24"/>
                <w:szCs w:val="24"/>
              </w:rPr>
            </w:pPr>
            <w:r>
              <w:rPr>
                <w:rFonts w:ascii="Times New Roman" w:hAnsi="Times New Roman" w:cs="Times New Roman"/>
                <w:sz w:val="24"/>
                <w:szCs w:val="24"/>
              </w:rPr>
              <w:t>13</w:t>
            </w:r>
          </w:p>
        </w:tc>
      </w:tr>
      <w:tr w:rsidR="007D35B1" w:rsidTr="006C1EAF">
        <w:tc>
          <w:tcPr>
            <w:tcW w:w="6204" w:type="dxa"/>
          </w:tcPr>
          <w:p w:rsidR="007D35B1" w:rsidRDefault="006C1EAF" w:rsidP="007D35B1">
            <w:pPr>
              <w:rPr>
                <w:rFonts w:ascii="Times New Roman" w:hAnsi="Times New Roman" w:cs="Times New Roman"/>
                <w:sz w:val="24"/>
                <w:szCs w:val="24"/>
              </w:rPr>
            </w:pPr>
            <w:r>
              <w:rPr>
                <w:rFonts w:ascii="Times New Roman" w:hAnsi="Times New Roman" w:cs="Times New Roman"/>
                <w:sz w:val="24"/>
                <w:szCs w:val="24"/>
              </w:rPr>
              <w:t xml:space="preserve">Состоят на учете в КДН </w:t>
            </w:r>
          </w:p>
        </w:tc>
        <w:tc>
          <w:tcPr>
            <w:tcW w:w="3367" w:type="dxa"/>
          </w:tcPr>
          <w:p w:rsidR="007D35B1" w:rsidRDefault="006C1EAF" w:rsidP="007D35B1">
            <w:pPr>
              <w:rPr>
                <w:rFonts w:ascii="Times New Roman" w:hAnsi="Times New Roman" w:cs="Times New Roman"/>
                <w:sz w:val="24"/>
                <w:szCs w:val="24"/>
              </w:rPr>
            </w:pPr>
            <w:r>
              <w:rPr>
                <w:rFonts w:ascii="Times New Roman" w:hAnsi="Times New Roman" w:cs="Times New Roman"/>
                <w:sz w:val="24"/>
                <w:szCs w:val="24"/>
              </w:rPr>
              <w:t>2</w:t>
            </w:r>
          </w:p>
        </w:tc>
      </w:tr>
    </w:tbl>
    <w:p w:rsidR="007D35B1" w:rsidRPr="00753593" w:rsidRDefault="007D35B1">
      <w:pPr>
        <w:rPr>
          <w:rFonts w:ascii="Times New Roman" w:hAnsi="Times New Roman" w:cs="Times New Roman"/>
          <w:sz w:val="24"/>
          <w:szCs w:val="24"/>
          <w:lang w:eastAsia="ru-RU"/>
        </w:rPr>
      </w:pPr>
    </w:p>
    <w:p w:rsidR="006C1EAF" w:rsidRPr="00EC7F16" w:rsidRDefault="006C1EAF">
      <w:pPr>
        <w:rPr>
          <w:rFonts w:ascii="Times New Roman" w:hAnsi="Times New Roman" w:cs="Times New Roman"/>
          <w:b/>
          <w:sz w:val="24"/>
          <w:szCs w:val="24"/>
          <w:lang w:eastAsia="ru-RU"/>
        </w:rPr>
      </w:pPr>
      <w:r w:rsidRPr="00EC7F16">
        <w:rPr>
          <w:rFonts w:ascii="Times New Roman" w:hAnsi="Times New Roman" w:cs="Times New Roman"/>
          <w:b/>
          <w:sz w:val="24"/>
          <w:szCs w:val="24"/>
          <w:lang w:eastAsia="ru-RU"/>
        </w:rPr>
        <w:t xml:space="preserve">Динамика количества </w:t>
      </w:r>
      <w:proofErr w:type="gramStart"/>
      <w:r w:rsidRPr="00EC7F16">
        <w:rPr>
          <w:rFonts w:ascii="Times New Roman" w:hAnsi="Times New Roman" w:cs="Times New Roman"/>
          <w:b/>
          <w:sz w:val="24"/>
          <w:szCs w:val="24"/>
          <w:lang w:eastAsia="ru-RU"/>
        </w:rPr>
        <w:t>обучающихся</w:t>
      </w:r>
      <w:proofErr w:type="gramEnd"/>
      <w:r w:rsidRPr="00EC7F16">
        <w:rPr>
          <w:rFonts w:ascii="Times New Roman" w:hAnsi="Times New Roman" w:cs="Times New Roman"/>
          <w:b/>
          <w:sz w:val="24"/>
          <w:szCs w:val="24"/>
          <w:lang w:eastAsia="ru-RU"/>
        </w:rPr>
        <w:t xml:space="preserve"> по годам </w:t>
      </w:r>
    </w:p>
    <w:p w:rsidR="00203A28" w:rsidRDefault="006C1EAF">
      <w:pPr>
        <w:rPr>
          <w:rFonts w:ascii="Times New Roman" w:hAnsi="Times New Roman" w:cs="Times New Roman"/>
          <w:sz w:val="24"/>
          <w:szCs w:val="24"/>
          <w:lang w:eastAsia="ru-RU"/>
        </w:rPr>
      </w:pPr>
      <w:r>
        <w:rPr>
          <w:rFonts w:ascii="Times New Roman" w:hAnsi="Times New Roman" w:cs="Times New Roman"/>
          <w:b/>
          <w:noProof/>
          <w:sz w:val="24"/>
          <w:szCs w:val="24"/>
          <w:lang w:eastAsia="ru-RU"/>
        </w:rPr>
        <w:drawing>
          <wp:inline distT="0" distB="0" distL="0" distR="0" wp14:anchorId="1112BF21" wp14:editId="173B0099">
            <wp:extent cx="5960853" cy="1785667"/>
            <wp:effectExtent l="0" t="0" r="20955" b="241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03A28" w:rsidRPr="00203A28" w:rsidRDefault="00203A28" w:rsidP="009E208D">
      <w:pPr>
        <w:spacing w:after="0" w:line="240" w:lineRule="auto"/>
        <w:rPr>
          <w:rFonts w:ascii="Times New Roman" w:hAnsi="Times New Roman" w:cs="Times New Roman"/>
          <w:b/>
          <w:sz w:val="24"/>
          <w:szCs w:val="24"/>
          <w:lang w:eastAsia="ru-RU"/>
        </w:rPr>
      </w:pPr>
      <w:r w:rsidRPr="00203A28">
        <w:rPr>
          <w:rFonts w:ascii="Times New Roman" w:hAnsi="Times New Roman" w:cs="Times New Roman"/>
          <w:b/>
          <w:sz w:val="24"/>
          <w:szCs w:val="24"/>
          <w:lang w:eastAsia="ru-RU"/>
        </w:rPr>
        <w:t xml:space="preserve">Обеспечение транспортной доступности </w:t>
      </w:r>
    </w:p>
    <w:p w:rsidR="00203A28" w:rsidRDefault="00203A28" w:rsidP="00D760E4">
      <w:pPr>
        <w:spacing w:after="0" w:line="240" w:lineRule="auto"/>
        <w:ind w:firstLine="708"/>
        <w:jc w:val="both"/>
        <w:rPr>
          <w:rFonts w:ascii="Times New Roman" w:hAnsi="Times New Roman" w:cs="Times New Roman"/>
          <w:sz w:val="24"/>
          <w:szCs w:val="24"/>
          <w:lang w:eastAsia="ru-RU"/>
        </w:rPr>
      </w:pPr>
      <w:r w:rsidRPr="00203A28">
        <w:rPr>
          <w:rFonts w:ascii="Times New Roman" w:hAnsi="Times New Roman" w:cs="Times New Roman"/>
          <w:sz w:val="24"/>
          <w:szCs w:val="24"/>
          <w:lang w:eastAsia="ru-RU"/>
        </w:rPr>
        <w:lastRenderedPageBreak/>
        <w:t xml:space="preserve">Большая часть детей, обучающихся в </w:t>
      </w:r>
      <w:r>
        <w:rPr>
          <w:rFonts w:ascii="Times New Roman" w:hAnsi="Times New Roman" w:cs="Times New Roman"/>
          <w:sz w:val="24"/>
          <w:szCs w:val="24"/>
          <w:lang w:eastAsia="ru-RU"/>
        </w:rPr>
        <w:t>школе</w:t>
      </w:r>
      <w:r w:rsidRPr="00203A28">
        <w:rPr>
          <w:rFonts w:ascii="Times New Roman" w:hAnsi="Times New Roman" w:cs="Times New Roman"/>
          <w:sz w:val="24"/>
          <w:szCs w:val="24"/>
          <w:lang w:eastAsia="ru-RU"/>
        </w:rPr>
        <w:t>, проживают в непосредственной близости</w:t>
      </w:r>
      <w:r>
        <w:rPr>
          <w:rFonts w:ascii="Times New Roman" w:hAnsi="Times New Roman" w:cs="Times New Roman"/>
          <w:sz w:val="24"/>
          <w:szCs w:val="24"/>
          <w:lang w:eastAsia="ru-RU"/>
        </w:rPr>
        <w:t xml:space="preserve">, </w:t>
      </w:r>
      <w:r w:rsidRPr="00203A28">
        <w:rPr>
          <w:rFonts w:ascii="Times New Roman" w:hAnsi="Times New Roman" w:cs="Times New Roman"/>
          <w:sz w:val="24"/>
          <w:szCs w:val="24"/>
          <w:lang w:eastAsia="ru-RU"/>
        </w:rPr>
        <w:t xml:space="preserve"> в пешеходной доступности. </w:t>
      </w:r>
    </w:p>
    <w:p w:rsidR="00B456C9" w:rsidRDefault="00B456C9" w:rsidP="00D760E4">
      <w:pPr>
        <w:spacing w:after="0" w:line="240" w:lineRule="auto"/>
        <w:jc w:val="both"/>
        <w:rPr>
          <w:rFonts w:ascii="Times New Roman" w:hAnsi="Times New Roman" w:cs="Times New Roman"/>
          <w:b/>
          <w:sz w:val="24"/>
          <w:szCs w:val="24"/>
          <w:lang w:eastAsia="ru-RU"/>
        </w:rPr>
      </w:pPr>
    </w:p>
    <w:p w:rsidR="00B456C9" w:rsidRDefault="00B456C9" w:rsidP="00D760E4">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Библиотечный фонд</w:t>
      </w:r>
    </w:p>
    <w:p w:rsidR="00B456C9" w:rsidRDefault="00B456C9" w:rsidP="00D760E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Направления работы библиотеки:</w:t>
      </w:r>
    </w:p>
    <w:p w:rsidR="0081218A" w:rsidRPr="0081218A" w:rsidRDefault="0081218A" w:rsidP="0081218A">
      <w:pPr>
        <w:pStyle w:val="a4"/>
        <w:numPr>
          <w:ilvl w:val="0"/>
          <w:numId w:val="13"/>
        </w:numPr>
        <w:spacing w:after="0" w:line="240" w:lineRule="auto"/>
        <w:jc w:val="both"/>
        <w:rPr>
          <w:rFonts w:ascii="Times New Roman" w:hAnsi="Times New Roman" w:cs="Times New Roman"/>
          <w:sz w:val="24"/>
          <w:szCs w:val="24"/>
        </w:rPr>
      </w:pPr>
      <w:r w:rsidRPr="0081218A">
        <w:rPr>
          <w:rFonts w:ascii="Times New Roman" w:hAnsi="Times New Roman" w:cs="Times New Roman"/>
          <w:sz w:val="24"/>
          <w:szCs w:val="24"/>
        </w:rPr>
        <w:t>Формирование библиотечного фонда.</w:t>
      </w:r>
    </w:p>
    <w:p w:rsidR="0081218A" w:rsidRPr="00F202E3" w:rsidRDefault="0081218A" w:rsidP="00F202E3">
      <w:pPr>
        <w:pStyle w:val="a4"/>
        <w:numPr>
          <w:ilvl w:val="0"/>
          <w:numId w:val="13"/>
        </w:numPr>
        <w:spacing w:after="0" w:line="240" w:lineRule="auto"/>
        <w:jc w:val="both"/>
        <w:rPr>
          <w:rFonts w:ascii="Times New Roman" w:hAnsi="Times New Roman" w:cs="Times New Roman"/>
          <w:sz w:val="24"/>
          <w:szCs w:val="24"/>
        </w:rPr>
      </w:pPr>
      <w:r w:rsidRPr="00F202E3">
        <w:rPr>
          <w:rFonts w:ascii="Times New Roman" w:hAnsi="Times New Roman" w:cs="Times New Roman"/>
          <w:sz w:val="24"/>
          <w:szCs w:val="24"/>
        </w:rPr>
        <w:t>Организация комфортной информационной среды.</w:t>
      </w:r>
    </w:p>
    <w:p w:rsidR="0081218A" w:rsidRPr="00F202E3" w:rsidRDefault="0081218A" w:rsidP="00F202E3">
      <w:pPr>
        <w:pStyle w:val="a4"/>
        <w:numPr>
          <w:ilvl w:val="0"/>
          <w:numId w:val="13"/>
        </w:numPr>
        <w:spacing w:after="0" w:line="240" w:lineRule="auto"/>
        <w:jc w:val="both"/>
        <w:rPr>
          <w:rFonts w:ascii="Times New Roman" w:hAnsi="Times New Roman" w:cs="Times New Roman"/>
          <w:sz w:val="24"/>
          <w:szCs w:val="24"/>
        </w:rPr>
      </w:pPr>
      <w:r w:rsidRPr="00F202E3">
        <w:rPr>
          <w:rFonts w:ascii="Times New Roman" w:hAnsi="Times New Roman" w:cs="Times New Roman"/>
          <w:sz w:val="24"/>
          <w:szCs w:val="24"/>
        </w:rPr>
        <w:t>Информационная и методическая работа.</w:t>
      </w:r>
    </w:p>
    <w:p w:rsidR="0081218A" w:rsidRPr="00F202E3" w:rsidRDefault="0081218A" w:rsidP="00F202E3">
      <w:pPr>
        <w:pStyle w:val="a4"/>
        <w:numPr>
          <w:ilvl w:val="0"/>
          <w:numId w:val="13"/>
        </w:numPr>
        <w:spacing w:after="0" w:line="240" w:lineRule="auto"/>
        <w:jc w:val="both"/>
        <w:rPr>
          <w:rFonts w:ascii="Times New Roman" w:hAnsi="Times New Roman" w:cs="Times New Roman"/>
          <w:sz w:val="24"/>
          <w:szCs w:val="24"/>
        </w:rPr>
      </w:pPr>
      <w:r w:rsidRPr="00F202E3">
        <w:rPr>
          <w:rFonts w:ascii="Times New Roman" w:hAnsi="Times New Roman" w:cs="Times New Roman"/>
          <w:sz w:val="24"/>
          <w:szCs w:val="24"/>
        </w:rPr>
        <w:t>Реализация функций координационного центра в школе по формированию информационной культуры.</w:t>
      </w:r>
    </w:p>
    <w:p w:rsidR="0081218A" w:rsidRPr="00F202E3" w:rsidRDefault="0081218A" w:rsidP="00F202E3">
      <w:pPr>
        <w:pStyle w:val="a4"/>
        <w:numPr>
          <w:ilvl w:val="0"/>
          <w:numId w:val="13"/>
        </w:numPr>
        <w:spacing w:after="0" w:line="240" w:lineRule="auto"/>
        <w:jc w:val="both"/>
        <w:rPr>
          <w:rFonts w:ascii="Times New Roman" w:hAnsi="Times New Roman" w:cs="Times New Roman"/>
          <w:sz w:val="24"/>
          <w:szCs w:val="24"/>
        </w:rPr>
      </w:pPr>
      <w:r w:rsidRPr="00F202E3">
        <w:rPr>
          <w:rFonts w:ascii="Times New Roman" w:hAnsi="Times New Roman" w:cs="Times New Roman"/>
          <w:sz w:val="24"/>
          <w:szCs w:val="24"/>
        </w:rPr>
        <w:t>Массовая работа со школьниками (в том числе, выставочная).</w:t>
      </w:r>
    </w:p>
    <w:p w:rsidR="0081218A" w:rsidRPr="00F202E3" w:rsidRDefault="0081218A" w:rsidP="00F202E3">
      <w:pPr>
        <w:pStyle w:val="a4"/>
        <w:numPr>
          <w:ilvl w:val="0"/>
          <w:numId w:val="13"/>
        </w:numPr>
        <w:spacing w:after="0" w:line="240" w:lineRule="auto"/>
        <w:jc w:val="both"/>
        <w:rPr>
          <w:rFonts w:ascii="Times New Roman" w:hAnsi="Times New Roman" w:cs="Times New Roman"/>
          <w:sz w:val="24"/>
          <w:szCs w:val="24"/>
        </w:rPr>
      </w:pPr>
      <w:r w:rsidRPr="00F202E3">
        <w:rPr>
          <w:rFonts w:ascii="Times New Roman" w:hAnsi="Times New Roman" w:cs="Times New Roman"/>
          <w:sz w:val="24"/>
          <w:szCs w:val="24"/>
        </w:rPr>
        <w:t>Индивидуальная работа с читателями (в том числе, участие в проектной деятельности учащихся).</w:t>
      </w:r>
    </w:p>
    <w:p w:rsidR="0081218A" w:rsidRDefault="0081218A" w:rsidP="00F202E3">
      <w:pPr>
        <w:pStyle w:val="a4"/>
        <w:numPr>
          <w:ilvl w:val="0"/>
          <w:numId w:val="13"/>
        </w:numPr>
        <w:spacing w:after="0" w:line="240" w:lineRule="auto"/>
        <w:jc w:val="both"/>
        <w:rPr>
          <w:rFonts w:ascii="Times New Roman" w:hAnsi="Times New Roman" w:cs="Times New Roman"/>
          <w:sz w:val="24"/>
          <w:szCs w:val="24"/>
        </w:rPr>
      </w:pPr>
      <w:r w:rsidRPr="00F202E3">
        <w:rPr>
          <w:rFonts w:ascii="Times New Roman" w:hAnsi="Times New Roman" w:cs="Times New Roman"/>
          <w:sz w:val="24"/>
          <w:szCs w:val="24"/>
        </w:rPr>
        <w:t>Систематическое повышение собственного профессионального уровня.</w:t>
      </w:r>
    </w:p>
    <w:tbl>
      <w:tblPr>
        <w:tblStyle w:val="a5"/>
        <w:tblW w:w="0" w:type="auto"/>
        <w:tblInd w:w="720" w:type="dxa"/>
        <w:tblLook w:val="04A0" w:firstRow="1" w:lastRow="0" w:firstColumn="1" w:lastColumn="0" w:noHBand="0" w:noVBand="1"/>
      </w:tblPr>
      <w:tblGrid>
        <w:gridCol w:w="5041"/>
        <w:gridCol w:w="4921"/>
      </w:tblGrid>
      <w:tr w:rsidR="00F202E3" w:rsidTr="00F202E3">
        <w:tc>
          <w:tcPr>
            <w:tcW w:w="5341" w:type="dxa"/>
          </w:tcPr>
          <w:p w:rsidR="00F202E3" w:rsidRDefault="00F202E3" w:rsidP="00F202E3">
            <w:pPr>
              <w:pStyle w:val="a4"/>
              <w:ind w:left="0"/>
              <w:jc w:val="both"/>
              <w:rPr>
                <w:rFonts w:ascii="Times New Roman" w:hAnsi="Times New Roman" w:cs="Times New Roman"/>
                <w:sz w:val="24"/>
                <w:szCs w:val="24"/>
              </w:rPr>
            </w:pPr>
            <w:r>
              <w:rPr>
                <w:rFonts w:ascii="Times New Roman" w:hAnsi="Times New Roman" w:cs="Times New Roman"/>
                <w:sz w:val="24"/>
                <w:szCs w:val="24"/>
              </w:rPr>
              <w:t>Количество зарегистрированных читателей</w:t>
            </w:r>
          </w:p>
        </w:tc>
        <w:tc>
          <w:tcPr>
            <w:tcW w:w="5341" w:type="dxa"/>
          </w:tcPr>
          <w:p w:rsidR="00F202E3" w:rsidRDefault="00F202E3" w:rsidP="00F202E3">
            <w:pPr>
              <w:pStyle w:val="a4"/>
              <w:ind w:left="0"/>
              <w:jc w:val="center"/>
              <w:rPr>
                <w:rFonts w:ascii="Times New Roman" w:hAnsi="Times New Roman" w:cs="Times New Roman"/>
                <w:sz w:val="24"/>
                <w:szCs w:val="24"/>
              </w:rPr>
            </w:pPr>
            <w:r>
              <w:rPr>
                <w:rFonts w:ascii="Times New Roman" w:hAnsi="Times New Roman" w:cs="Times New Roman"/>
                <w:sz w:val="24"/>
                <w:szCs w:val="24"/>
              </w:rPr>
              <w:t>134 читателя</w:t>
            </w:r>
          </w:p>
        </w:tc>
      </w:tr>
      <w:tr w:rsidR="00F202E3" w:rsidTr="00F202E3">
        <w:tc>
          <w:tcPr>
            <w:tcW w:w="5341" w:type="dxa"/>
          </w:tcPr>
          <w:p w:rsidR="00F202E3" w:rsidRDefault="00F202E3" w:rsidP="00F202E3">
            <w:pPr>
              <w:pStyle w:val="a4"/>
              <w:ind w:left="0"/>
              <w:jc w:val="both"/>
              <w:rPr>
                <w:rFonts w:ascii="Times New Roman" w:hAnsi="Times New Roman" w:cs="Times New Roman"/>
                <w:sz w:val="24"/>
                <w:szCs w:val="24"/>
              </w:rPr>
            </w:pPr>
            <w:r>
              <w:rPr>
                <w:rFonts w:ascii="Times New Roman" w:hAnsi="Times New Roman" w:cs="Times New Roman"/>
                <w:sz w:val="24"/>
                <w:szCs w:val="24"/>
              </w:rPr>
              <w:t>Книговыдача</w:t>
            </w:r>
          </w:p>
        </w:tc>
        <w:tc>
          <w:tcPr>
            <w:tcW w:w="5341" w:type="dxa"/>
          </w:tcPr>
          <w:p w:rsidR="00F202E3" w:rsidRDefault="00F202E3" w:rsidP="00F202E3">
            <w:pPr>
              <w:pStyle w:val="a4"/>
              <w:ind w:left="0"/>
              <w:jc w:val="center"/>
              <w:rPr>
                <w:rFonts w:ascii="Times New Roman" w:hAnsi="Times New Roman" w:cs="Times New Roman"/>
                <w:sz w:val="24"/>
                <w:szCs w:val="24"/>
              </w:rPr>
            </w:pPr>
            <w:r>
              <w:rPr>
                <w:rFonts w:ascii="Times New Roman" w:hAnsi="Times New Roman" w:cs="Times New Roman"/>
                <w:sz w:val="24"/>
                <w:szCs w:val="24"/>
              </w:rPr>
              <w:t>910 экз.</w:t>
            </w:r>
          </w:p>
        </w:tc>
      </w:tr>
      <w:tr w:rsidR="00F202E3" w:rsidTr="00F202E3">
        <w:tc>
          <w:tcPr>
            <w:tcW w:w="5341" w:type="dxa"/>
          </w:tcPr>
          <w:p w:rsidR="00F202E3" w:rsidRDefault="00F202E3" w:rsidP="00F202E3">
            <w:pPr>
              <w:pStyle w:val="a4"/>
              <w:ind w:left="0"/>
              <w:jc w:val="both"/>
              <w:rPr>
                <w:rFonts w:ascii="Times New Roman" w:hAnsi="Times New Roman" w:cs="Times New Roman"/>
                <w:sz w:val="24"/>
                <w:szCs w:val="24"/>
              </w:rPr>
            </w:pPr>
            <w:r>
              <w:rPr>
                <w:rFonts w:ascii="Times New Roman" w:hAnsi="Times New Roman" w:cs="Times New Roman"/>
                <w:sz w:val="24"/>
                <w:szCs w:val="24"/>
              </w:rPr>
              <w:t>Библиотечный фонд:</w:t>
            </w:r>
          </w:p>
        </w:tc>
        <w:tc>
          <w:tcPr>
            <w:tcW w:w="5341" w:type="dxa"/>
          </w:tcPr>
          <w:p w:rsidR="00F202E3" w:rsidRDefault="00F202E3" w:rsidP="00F202E3">
            <w:pPr>
              <w:pStyle w:val="a4"/>
              <w:ind w:left="0"/>
              <w:jc w:val="center"/>
              <w:rPr>
                <w:rFonts w:ascii="Times New Roman" w:hAnsi="Times New Roman" w:cs="Times New Roman"/>
                <w:sz w:val="24"/>
                <w:szCs w:val="24"/>
              </w:rPr>
            </w:pPr>
            <w:r>
              <w:rPr>
                <w:rFonts w:ascii="Times New Roman" w:hAnsi="Times New Roman" w:cs="Times New Roman"/>
                <w:sz w:val="24"/>
                <w:szCs w:val="24"/>
              </w:rPr>
              <w:t>26 995 экз.</w:t>
            </w:r>
          </w:p>
        </w:tc>
      </w:tr>
      <w:tr w:rsidR="00F202E3" w:rsidTr="00F202E3">
        <w:tc>
          <w:tcPr>
            <w:tcW w:w="5341" w:type="dxa"/>
          </w:tcPr>
          <w:p w:rsidR="00F202E3" w:rsidRDefault="00F202E3" w:rsidP="00F202E3">
            <w:pPr>
              <w:pStyle w:val="a4"/>
              <w:ind w:left="0"/>
              <w:jc w:val="both"/>
              <w:rPr>
                <w:rFonts w:ascii="Times New Roman" w:hAnsi="Times New Roman" w:cs="Times New Roman"/>
                <w:sz w:val="24"/>
                <w:szCs w:val="24"/>
              </w:rPr>
            </w:pPr>
            <w:r>
              <w:rPr>
                <w:rFonts w:ascii="Times New Roman" w:hAnsi="Times New Roman" w:cs="Times New Roman"/>
                <w:sz w:val="24"/>
                <w:szCs w:val="24"/>
              </w:rPr>
              <w:t>Основной</w:t>
            </w:r>
          </w:p>
        </w:tc>
        <w:tc>
          <w:tcPr>
            <w:tcW w:w="5341" w:type="dxa"/>
          </w:tcPr>
          <w:p w:rsidR="00F202E3" w:rsidRDefault="00F202E3" w:rsidP="00F202E3">
            <w:pPr>
              <w:pStyle w:val="a4"/>
              <w:ind w:left="0"/>
              <w:jc w:val="center"/>
              <w:rPr>
                <w:rFonts w:ascii="Times New Roman" w:hAnsi="Times New Roman" w:cs="Times New Roman"/>
                <w:sz w:val="24"/>
                <w:szCs w:val="24"/>
              </w:rPr>
            </w:pPr>
            <w:r>
              <w:rPr>
                <w:rFonts w:ascii="Times New Roman" w:hAnsi="Times New Roman" w:cs="Times New Roman"/>
                <w:sz w:val="24"/>
                <w:szCs w:val="24"/>
              </w:rPr>
              <w:t>25 024 экз.</w:t>
            </w:r>
          </w:p>
        </w:tc>
      </w:tr>
      <w:tr w:rsidR="00F202E3" w:rsidTr="00F202E3">
        <w:tc>
          <w:tcPr>
            <w:tcW w:w="5341" w:type="dxa"/>
          </w:tcPr>
          <w:p w:rsidR="00F202E3" w:rsidRDefault="00F202E3" w:rsidP="00F202E3">
            <w:pPr>
              <w:pStyle w:val="a4"/>
              <w:ind w:left="0"/>
              <w:jc w:val="both"/>
              <w:rPr>
                <w:rFonts w:ascii="Times New Roman" w:hAnsi="Times New Roman" w:cs="Times New Roman"/>
                <w:sz w:val="24"/>
                <w:szCs w:val="24"/>
              </w:rPr>
            </w:pPr>
            <w:r>
              <w:rPr>
                <w:rFonts w:ascii="Times New Roman" w:hAnsi="Times New Roman" w:cs="Times New Roman"/>
                <w:sz w:val="24"/>
                <w:szCs w:val="24"/>
              </w:rPr>
              <w:t>Учебный</w:t>
            </w:r>
          </w:p>
        </w:tc>
        <w:tc>
          <w:tcPr>
            <w:tcW w:w="5341" w:type="dxa"/>
          </w:tcPr>
          <w:p w:rsidR="00F202E3" w:rsidRDefault="00F202E3" w:rsidP="00F202E3">
            <w:pPr>
              <w:pStyle w:val="a4"/>
              <w:ind w:left="0"/>
              <w:jc w:val="center"/>
              <w:rPr>
                <w:rFonts w:ascii="Times New Roman" w:hAnsi="Times New Roman" w:cs="Times New Roman"/>
                <w:sz w:val="24"/>
                <w:szCs w:val="24"/>
              </w:rPr>
            </w:pPr>
            <w:r>
              <w:rPr>
                <w:rFonts w:ascii="Times New Roman" w:hAnsi="Times New Roman" w:cs="Times New Roman"/>
                <w:sz w:val="24"/>
                <w:szCs w:val="24"/>
              </w:rPr>
              <w:t>1 971 экз.</w:t>
            </w:r>
          </w:p>
        </w:tc>
      </w:tr>
      <w:tr w:rsidR="00F202E3" w:rsidTr="00F202E3">
        <w:tc>
          <w:tcPr>
            <w:tcW w:w="5341" w:type="dxa"/>
          </w:tcPr>
          <w:p w:rsidR="00F202E3" w:rsidRDefault="00F202E3" w:rsidP="00F202E3">
            <w:pPr>
              <w:pStyle w:val="a4"/>
              <w:ind w:left="0"/>
              <w:jc w:val="both"/>
              <w:rPr>
                <w:rFonts w:ascii="Times New Roman" w:hAnsi="Times New Roman" w:cs="Times New Roman"/>
                <w:sz w:val="24"/>
                <w:szCs w:val="24"/>
              </w:rPr>
            </w:pPr>
            <w:r>
              <w:rPr>
                <w:rFonts w:ascii="Times New Roman" w:hAnsi="Times New Roman" w:cs="Times New Roman"/>
                <w:sz w:val="24"/>
                <w:szCs w:val="24"/>
              </w:rPr>
              <w:t>Читаемость</w:t>
            </w:r>
          </w:p>
        </w:tc>
        <w:tc>
          <w:tcPr>
            <w:tcW w:w="5341" w:type="dxa"/>
          </w:tcPr>
          <w:p w:rsidR="00F202E3" w:rsidRDefault="00F202E3" w:rsidP="00F202E3">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6,8 </w:t>
            </w:r>
            <w:proofErr w:type="spellStart"/>
            <w:r>
              <w:rPr>
                <w:rFonts w:ascii="Times New Roman" w:hAnsi="Times New Roman" w:cs="Times New Roman"/>
                <w:sz w:val="24"/>
                <w:szCs w:val="24"/>
              </w:rPr>
              <w:t>кн</w:t>
            </w:r>
            <w:proofErr w:type="spellEnd"/>
            <w:r>
              <w:rPr>
                <w:rFonts w:ascii="Times New Roman" w:hAnsi="Times New Roman" w:cs="Times New Roman"/>
                <w:sz w:val="24"/>
                <w:szCs w:val="24"/>
              </w:rPr>
              <w:t>/чел</w:t>
            </w:r>
          </w:p>
        </w:tc>
      </w:tr>
    </w:tbl>
    <w:p w:rsidR="00F202E3" w:rsidRPr="00F202E3" w:rsidRDefault="00F202E3" w:rsidP="00F202E3">
      <w:pPr>
        <w:pStyle w:val="a4"/>
        <w:spacing w:after="0" w:line="240" w:lineRule="auto"/>
        <w:jc w:val="both"/>
        <w:rPr>
          <w:rFonts w:ascii="Times New Roman" w:hAnsi="Times New Roman" w:cs="Times New Roman"/>
          <w:sz w:val="24"/>
          <w:szCs w:val="24"/>
        </w:rPr>
      </w:pPr>
    </w:p>
    <w:p w:rsidR="006C1EAF" w:rsidRPr="0083604A" w:rsidRDefault="00203A28" w:rsidP="00D760E4">
      <w:pPr>
        <w:spacing w:after="0" w:line="240" w:lineRule="auto"/>
        <w:jc w:val="both"/>
        <w:rPr>
          <w:rFonts w:ascii="Times New Roman" w:hAnsi="Times New Roman" w:cs="Times New Roman"/>
          <w:b/>
          <w:sz w:val="24"/>
          <w:szCs w:val="24"/>
          <w:lang w:eastAsia="ru-RU"/>
        </w:rPr>
      </w:pPr>
      <w:r w:rsidRPr="0083604A">
        <w:rPr>
          <w:rFonts w:ascii="Times New Roman" w:hAnsi="Times New Roman" w:cs="Times New Roman"/>
          <w:b/>
          <w:sz w:val="24"/>
          <w:szCs w:val="24"/>
          <w:lang w:eastAsia="ru-RU"/>
        </w:rPr>
        <w:t>Результаты   ОГЭ 2019</w:t>
      </w:r>
    </w:p>
    <w:p w:rsidR="0083604A" w:rsidRDefault="00203A28" w:rsidP="00D760E4">
      <w:pPr>
        <w:spacing w:after="0" w:line="240" w:lineRule="auto"/>
        <w:ind w:firstLine="708"/>
        <w:jc w:val="both"/>
        <w:rPr>
          <w:rFonts w:ascii="Times New Roman" w:hAnsi="Times New Roman" w:cs="Times New Roman"/>
          <w:sz w:val="24"/>
          <w:szCs w:val="24"/>
        </w:rPr>
      </w:pPr>
      <w:r w:rsidRPr="0083604A">
        <w:rPr>
          <w:rFonts w:ascii="Times New Roman" w:hAnsi="Times New Roman" w:cs="Times New Roman"/>
          <w:sz w:val="24"/>
          <w:szCs w:val="24"/>
        </w:rPr>
        <w:t xml:space="preserve">К </w:t>
      </w:r>
      <w:r w:rsidR="0083604A">
        <w:rPr>
          <w:rFonts w:ascii="Times New Roman" w:hAnsi="Times New Roman" w:cs="Times New Roman"/>
          <w:sz w:val="24"/>
          <w:szCs w:val="24"/>
        </w:rPr>
        <w:t xml:space="preserve">государственной итоговой аттестации </w:t>
      </w:r>
      <w:r w:rsidRPr="0083604A">
        <w:rPr>
          <w:rFonts w:ascii="Times New Roman" w:hAnsi="Times New Roman" w:cs="Times New Roman"/>
          <w:sz w:val="24"/>
          <w:szCs w:val="24"/>
        </w:rPr>
        <w:t xml:space="preserve"> были допущены </w:t>
      </w:r>
      <w:r w:rsidR="0083604A">
        <w:rPr>
          <w:rFonts w:ascii="Times New Roman" w:hAnsi="Times New Roman" w:cs="Times New Roman"/>
          <w:sz w:val="24"/>
          <w:szCs w:val="24"/>
        </w:rPr>
        <w:t>13 выпускников</w:t>
      </w:r>
      <w:r w:rsidRPr="0083604A">
        <w:rPr>
          <w:rFonts w:ascii="Times New Roman" w:hAnsi="Times New Roman" w:cs="Times New Roman"/>
          <w:sz w:val="24"/>
          <w:szCs w:val="24"/>
        </w:rPr>
        <w:t>, имеющие по итогам промежуточной аттестации удовлетворительные отметки (протокол педагогического</w:t>
      </w:r>
      <w:r w:rsidR="0083604A">
        <w:rPr>
          <w:rFonts w:ascii="Times New Roman" w:hAnsi="Times New Roman" w:cs="Times New Roman"/>
          <w:sz w:val="24"/>
          <w:szCs w:val="24"/>
        </w:rPr>
        <w:t xml:space="preserve"> совета от 17.05.2019 года №4)</w:t>
      </w:r>
    </w:p>
    <w:p w:rsidR="0083604A" w:rsidRDefault="0083604A" w:rsidP="00D760E4">
      <w:pPr>
        <w:spacing w:after="0" w:line="240" w:lineRule="auto"/>
        <w:ind w:firstLine="708"/>
        <w:jc w:val="both"/>
        <w:rPr>
          <w:rFonts w:ascii="Times New Roman" w:hAnsi="Times New Roman" w:cs="Times New Roman"/>
          <w:sz w:val="24"/>
          <w:szCs w:val="24"/>
        </w:rPr>
      </w:pPr>
      <w:r w:rsidRPr="00E022AF">
        <w:rPr>
          <w:rFonts w:ascii="Times New Roman" w:hAnsi="Times New Roman" w:cs="Times New Roman"/>
          <w:sz w:val="24"/>
          <w:szCs w:val="24"/>
        </w:rPr>
        <w:t xml:space="preserve">Кроме обязательных экзаменов по выбору: математики и русского языка, школьники </w:t>
      </w:r>
      <w:r w:rsidR="00E022AF">
        <w:rPr>
          <w:rFonts w:ascii="Times New Roman" w:hAnsi="Times New Roman" w:cs="Times New Roman"/>
          <w:sz w:val="24"/>
          <w:szCs w:val="24"/>
        </w:rPr>
        <w:t xml:space="preserve">традиционно </w:t>
      </w:r>
      <w:r w:rsidRPr="00E022AF">
        <w:rPr>
          <w:rFonts w:ascii="Times New Roman" w:hAnsi="Times New Roman" w:cs="Times New Roman"/>
          <w:sz w:val="24"/>
          <w:szCs w:val="24"/>
        </w:rPr>
        <w:t xml:space="preserve">выбрали географию и информатику. </w:t>
      </w:r>
    </w:p>
    <w:p w:rsidR="00D760E4" w:rsidRPr="00E022AF" w:rsidRDefault="00D760E4" w:rsidP="00D760E4">
      <w:pPr>
        <w:spacing w:after="0" w:line="240" w:lineRule="auto"/>
        <w:ind w:firstLine="708"/>
        <w:jc w:val="both"/>
        <w:rPr>
          <w:rFonts w:ascii="Times New Roman" w:hAnsi="Times New Roman" w:cs="Times New Roman"/>
          <w:sz w:val="24"/>
          <w:szCs w:val="24"/>
        </w:rPr>
      </w:pPr>
    </w:p>
    <w:p w:rsidR="00203A28" w:rsidRPr="00E022AF" w:rsidRDefault="00203A28" w:rsidP="00EC7F16">
      <w:pPr>
        <w:spacing w:after="0" w:line="240" w:lineRule="auto"/>
        <w:rPr>
          <w:rFonts w:ascii="Times New Roman" w:hAnsi="Times New Roman" w:cs="Times New Roman"/>
          <w:sz w:val="24"/>
          <w:szCs w:val="24"/>
        </w:rPr>
      </w:pPr>
      <w:r w:rsidRPr="00E022AF">
        <w:rPr>
          <w:rFonts w:ascii="Times New Roman" w:hAnsi="Times New Roman" w:cs="Times New Roman"/>
          <w:sz w:val="24"/>
          <w:szCs w:val="24"/>
        </w:rPr>
        <w:t xml:space="preserve">Сводный результат представлен в таблице </w:t>
      </w:r>
    </w:p>
    <w:tbl>
      <w:tblPr>
        <w:tblStyle w:val="a5"/>
        <w:tblW w:w="0" w:type="auto"/>
        <w:tblLook w:val="04A0" w:firstRow="1" w:lastRow="0" w:firstColumn="1" w:lastColumn="0" w:noHBand="0" w:noVBand="1"/>
      </w:tblPr>
      <w:tblGrid>
        <w:gridCol w:w="336"/>
        <w:gridCol w:w="1639"/>
        <w:gridCol w:w="1463"/>
        <w:gridCol w:w="1600"/>
        <w:gridCol w:w="1301"/>
        <w:gridCol w:w="1629"/>
      </w:tblGrid>
      <w:tr w:rsidR="00E022AF" w:rsidRPr="00E022AF" w:rsidTr="006145A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22AF" w:rsidRPr="00E022AF" w:rsidRDefault="00E022AF" w:rsidP="00E022AF">
            <w:pPr>
              <w:jc w:val="cente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22AF" w:rsidRPr="00E022AF" w:rsidRDefault="00E022AF" w:rsidP="00E022AF">
            <w:pPr>
              <w:rPr>
                <w:rFonts w:ascii="Times New Roman" w:hAnsi="Times New Roman" w:cs="Times New Roman"/>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22AF" w:rsidRPr="00E022AF" w:rsidRDefault="00E022AF" w:rsidP="00E022AF">
            <w:pPr>
              <w:rPr>
                <w:rFonts w:ascii="Times New Roman" w:hAnsi="Times New Roman" w:cs="Times New Roman"/>
                <w:sz w:val="24"/>
                <w:szCs w:val="24"/>
              </w:rPr>
            </w:pPr>
            <w:r w:rsidRPr="00E022AF">
              <w:rPr>
                <w:rFonts w:ascii="Times New Roman" w:hAnsi="Times New Roman" w:cs="Times New Roman"/>
                <w:sz w:val="24"/>
                <w:szCs w:val="24"/>
              </w:rPr>
              <w:t xml:space="preserve">Математика </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tcPr>
          <w:p w:rsidR="00E022AF" w:rsidRPr="00E022AF" w:rsidRDefault="00E022AF" w:rsidP="00E022AF">
            <w:pPr>
              <w:rPr>
                <w:rFonts w:ascii="Times New Roman" w:hAnsi="Times New Roman" w:cs="Times New Roman"/>
                <w:sz w:val="24"/>
                <w:szCs w:val="24"/>
              </w:rPr>
            </w:pPr>
            <w:r w:rsidRPr="00E022AF">
              <w:rPr>
                <w:rFonts w:ascii="Times New Roman" w:hAnsi="Times New Roman" w:cs="Times New Roman"/>
                <w:sz w:val="24"/>
                <w:szCs w:val="24"/>
              </w:rPr>
              <w:t xml:space="preserve">Русский язык </w:t>
            </w:r>
          </w:p>
        </w:tc>
        <w:tc>
          <w:tcPr>
            <w:tcW w:w="0" w:type="auto"/>
            <w:tcBorders>
              <w:top w:val="single" w:sz="4" w:space="0" w:color="000000" w:themeColor="text1"/>
              <w:left w:val="single" w:sz="4" w:space="0" w:color="auto"/>
              <w:bottom w:val="single" w:sz="4" w:space="0" w:color="000000" w:themeColor="text1"/>
              <w:right w:val="single" w:sz="4" w:space="0" w:color="auto"/>
            </w:tcBorders>
          </w:tcPr>
          <w:p w:rsidR="00E022AF" w:rsidRPr="00E022AF" w:rsidRDefault="00E022AF" w:rsidP="00E022AF">
            <w:pPr>
              <w:rPr>
                <w:rFonts w:ascii="Times New Roman" w:hAnsi="Times New Roman" w:cs="Times New Roman"/>
                <w:sz w:val="24"/>
                <w:szCs w:val="24"/>
              </w:rPr>
            </w:pPr>
            <w:r w:rsidRPr="00E022AF">
              <w:rPr>
                <w:rFonts w:ascii="Times New Roman" w:hAnsi="Times New Roman" w:cs="Times New Roman"/>
                <w:sz w:val="24"/>
                <w:szCs w:val="24"/>
              </w:rPr>
              <w:t xml:space="preserve">География </w:t>
            </w:r>
          </w:p>
        </w:tc>
        <w:tc>
          <w:tcPr>
            <w:tcW w:w="0" w:type="auto"/>
            <w:tcBorders>
              <w:top w:val="single" w:sz="4" w:space="0" w:color="000000" w:themeColor="text1"/>
              <w:left w:val="single" w:sz="4" w:space="0" w:color="auto"/>
              <w:bottom w:val="single" w:sz="4" w:space="0" w:color="000000" w:themeColor="text1"/>
              <w:right w:val="single" w:sz="4" w:space="0" w:color="auto"/>
            </w:tcBorders>
          </w:tcPr>
          <w:p w:rsidR="00E022AF" w:rsidRPr="00E022AF" w:rsidRDefault="00E022AF" w:rsidP="00E022AF">
            <w:pPr>
              <w:rPr>
                <w:rFonts w:ascii="Times New Roman" w:hAnsi="Times New Roman" w:cs="Times New Roman"/>
                <w:sz w:val="24"/>
                <w:szCs w:val="24"/>
              </w:rPr>
            </w:pPr>
            <w:r w:rsidRPr="00E022AF">
              <w:rPr>
                <w:rFonts w:ascii="Times New Roman" w:hAnsi="Times New Roman" w:cs="Times New Roman"/>
                <w:sz w:val="24"/>
                <w:szCs w:val="24"/>
              </w:rPr>
              <w:t>Информатика</w:t>
            </w:r>
          </w:p>
        </w:tc>
      </w:tr>
      <w:tr w:rsidR="00E022AF" w:rsidRPr="00E022AF" w:rsidTr="006145A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2AF" w:rsidRPr="00E022AF" w:rsidRDefault="00E022AF" w:rsidP="00E022AF">
            <w:pPr>
              <w:jc w:val="center"/>
              <w:rPr>
                <w:rFonts w:ascii="Times New Roman" w:hAnsi="Times New Roman" w:cs="Times New Roman"/>
                <w:sz w:val="24"/>
                <w:szCs w:val="24"/>
              </w:rPr>
            </w:pPr>
            <w:r w:rsidRPr="00E022AF">
              <w:rPr>
                <w:rFonts w:ascii="Times New Roman" w:hAnsi="Times New Roman" w:cs="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22AF" w:rsidRDefault="00E022AF" w:rsidP="00E022AF">
            <w:pPr>
              <w:rPr>
                <w:rFonts w:ascii="Times New Roman" w:hAnsi="Times New Roman" w:cs="Times New Roman"/>
                <w:sz w:val="24"/>
                <w:szCs w:val="24"/>
              </w:rPr>
            </w:pPr>
            <w:r w:rsidRPr="00E022AF">
              <w:rPr>
                <w:rFonts w:ascii="Times New Roman" w:hAnsi="Times New Roman" w:cs="Times New Roman"/>
                <w:sz w:val="24"/>
                <w:szCs w:val="24"/>
              </w:rPr>
              <w:t xml:space="preserve">Средний балл </w:t>
            </w:r>
          </w:p>
          <w:p w:rsidR="00E022AF" w:rsidRPr="00E022AF" w:rsidRDefault="00E022AF" w:rsidP="00E022AF">
            <w:pPr>
              <w:rPr>
                <w:rFonts w:ascii="Times New Roman" w:hAnsi="Times New Roman" w:cs="Times New Roman"/>
                <w:sz w:val="24"/>
                <w:szCs w:val="24"/>
              </w:rPr>
            </w:pPr>
            <w:r w:rsidRPr="00E022AF">
              <w:rPr>
                <w:rFonts w:ascii="Times New Roman" w:hAnsi="Times New Roman" w:cs="Times New Roman"/>
                <w:sz w:val="24"/>
                <w:szCs w:val="24"/>
              </w:rPr>
              <w:t xml:space="preserve">по экзамену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22AF" w:rsidRPr="00E022AF" w:rsidRDefault="00E022AF" w:rsidP="00E022AF">
            <w:pPr>
              <w:rPr>
                <w:rFonts w:ascii="Times New Roman" w:hAnsi="Times New Roman" w:cs="Times New Roman"/>
                <w:sz w:val="24"/>
                <w:szCs w:val="24"/>
              </w:rPr>
            </w:pPr>
            <w:r w:rsidRPr="00E022AF">
              <w:rPr>
                <w:rFonts w:ascii="Times New Roman" w:hAnsi="Times New Roman" w:cs="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tcPr>
          <w:p w:rsidR="00E022AF" w:rsidRPr="00E022AF" w:rsidRDefault="00E022AF" w:rsidP="00E022AF">
            <w:pPr>
              <w:rPr>
                <w:rFonts w:ascii="Times New Roman" w:hAnsi="Times New Roman" w:cs="Times New Roman"/>
                <w:sz w:val="24"/>
                <w:szCs w:val="24"/>
              </w:rPr>
            </w:pPr>
            <w:r w:rsidRPr="00E022AF">
              <w:rPr>
                <w:rFonts w:ascii="Times New Roman" w:hAnsi="Times New Roman" w:cs="Times New Roman"/>
                <w:sz w:val="24"/>
                <w:szCs w:val="24"/>
              </w:rPr>
              <w:t>3,4</w:t>
            </w:r>
          </w:p>
        </w:tc>
        <w:tc>
          <w:tcPr>
            <w:tcW w:w="0" w:type="auto"/>
            <w:tcBorders>
              <w:top w:val="single" w:sz="4" w:space="0" w:color="000000" w:themeColor="text1"/>
              <w:left w:val="single" w:sz="4" w:space="0" w:color="auto"/>
              <w:bottom w:val="single" w:sz="4" w:space="0" w:color="000000" w:themeColor="text1"/>
              <w:right w:val="single" w:sz="4" w:space="0" w:color="auto"/>
            </w:tcBorders>
          </w:tcPr>
          <w:p w:rsidR="00E022AF" w:rsidRPr="00E022AF" w:rsidRDefault="00E022AF" w:rsidP="00E022AF">
            <w:pPr>
              <w:rPr>
                <w:rFonts w:ascii="Times New Roman" w:hAnsi="Times New Roman" w:cs="Times New Roman"/>
                <w:sz w:val="24"/>
                <w:szCs w:val="24"/>
              </w:rPr>
            </w:pPr>
            <w:r w:rsidRPr="00E022AF">
              <w:rPr>
                <w:rFonts w:ascii="Times New Roman" w:hAnsi="Times New Roman" w:cs="Times New Roman"/>
                <w:sz w:val="24"/>
                <w:szCs w:val="24"/>
              </w:rPr>
              <w:t>3,8</w:t>
            </w:r>
          </w:p>
        </w:tc>
        <w:tc>
          <w:tcPr>
            <w:tcW w:w="0" w:type="auto"/>
            <w:tcBorders>
              <w:top w:val="single" w:sz="4" w:space="0" w:color="000000" w:themeColor="text1"/>
              <w:left w:val="single" w:sz="4" w:space="0" w:color="auto"/>
              <w:bottom w:val="single" w:sz="4" w:space="0" w:color="000000" w:themeColor="text1"/>
              <w:right w:val="single" w:sz="4" w:space="0" w:color="auto"/>
            </w:tcBorders>
          </w:tcPr>
          <w:p w:rsidR="00E022AF" w:rsidRPr="00E022AF" w:rsidRDefault="00E022AF" w:rsidP="00E022AF">
            <w:pPr>
              <w:rPr>
                <w:rFonts w:ascii="Times New Roman" w:hAnsi="Times New Roman" w:cs="Times New Roman"/>
                <w:sz w:val="24"/>
                <w:szCs w:val="24"/>
              </w:rPr>
            </w:pPr>
            <w:r w:rsidRPr="00E022AF">
              <w:rPr>
                <w:rFonts w:ascii="Times New Roman" w:hAnsi="Times New Roman" w:cs="Times New Roman"/>
                <w:sz w:val="24"/>
                <w:szCs w:val="24"/>
              </w:rPr>
              <w:t>3,5</w:t>
            </w:r>
          </w:p>
        </w:tc>
      </w:tr>
    </w:tbl>
    <w:p w:rsidR="0083604A" w:rsidRDefault="00E022AF" w:rsidP="00EC7F16">
      <w:pPr>
        <w:spacing w:after="0" w:line="240" w:lineRule="auto"/>
        <w:rPr>
          <w:sz w:val="26"/>
          <w:szCs w:val="26"/>
        </w:rPr>
      </w:pPr>
      <w:r w:rsidRPr="00E022AF">
        <w:rPr>
          <w:rFonts w:ascii="Times New Roman" w:hAnsi="Times New Roman" w:cs="Times New Roman"/>
          <w:sz w:val="24"/>
          <w:szCs w:val="26"/>
        </w:rPr>
        <w:t>Один выпускник успешно  сдавал</w:t>
      </w:r>
      <w:r w:rsidR="00EC7F16">
        <w:rPr>
          <w:rFonts w:ascii="Times New Roman" w:hAnsi="Times New Roman" w:cs="Times New Roman"/>
          <w:sz w:val="24"/>
          <w:szCs w:val="26"/>
        </w:rPr>
        <w:t xml:space="preserve"> </w:t>
      </w:r>
      <w:r w:rsidRPr="00E022AF">
        <w:rPr>
          <w:rFonts w:ascii="Times New Roman" w:hAnsi="Times New Roman" w:cs="Times New Roman"/>
          <w:sz w:val="24"/>
          <w:szCs w:val="26"/>
        </w:rPr>
        <w:t xml:space="preserve"> государственный</w:t>
      </w:r>
      <w:r>
        <w:rPr>
          <w:rFonts w:ascii="Times New Roman" w:hAnsi="Times New Roman" w:cs="Times New Roman"/>
          <w:sz w:val="24"/>
          <w:szCs w:val="26"/>
        </w:rPr>
        <w:t xml:space="preserve"> выпускной экзамен</w:t>
      </w:r>
      <w:r w:rsidR="00EC7F16">
        <w:rPr>
          <w:rFonts w:ascii="Times New Roman" w:hAnsi="Times New Roman" w:cs="Times New Roman"/>
          <w:sz w:val="24"/>
          <w:szCs w:val="26"/>
        </w:rPr>
        <w:t xml:space="preserve">  (ГВЭ)</w:t>
      </w:r>
      <w:r w:rsidRPr="00E022AF">
        <w:rPr>
          <w:rFonts w:ascii="Times New Roman" w:hAnsi="Times New Roman" w:cs="Times New Roman"/>
          <w:sz w:val="24"/>
          <w:szCs w:val="26"/>
        </w:rPr>
        <w:t>, который предполагает экзамен в традиционной форме – технологию</w:t>
      </w:r>
      <w:r>
        <w:rPr>
          <w:sz w:val="26"/>
          <w:szCs w:val="26"/>
        </w:rPr>
        <w:t>.</w:t>
      </w:r>
    </w:p>
    <w:p w:rsidR="0083604A" w:rsidRPr="006145A3" w:rsidRDefault="0083604A" w:rsidP="00EC7F16">
      <w:pPr>
        <w:spacing w:after="0" w:line="240" w:lineRule="auto"/>
        <w:rPr>
          <w:rFonts w:ascii="Times New Roman" w:hAnsi="Times New Roman" w:cs="Times New Roman"/>
          <w:sz w:val="24"/>
          <w:szCs w:val="24"/>
        </w:rPr>
      </w:pPr>
    </w:p>
    <w:p w:rsidR="0083604A" w:rsidRPr="006145A3" w:rsidRDefault="006145A3" w:rsidP="006145A3">
      <w:pPr>
        <w:spacing w:after="0"/>
        <w:rPr>
          <w:rFonts w:ascii="Times New Roman" w:hAnsi="Times New Roman" w:cs="Times New Roman"/>
          <w:b/>
          <w:sz w:val="24"/>
          <w:szCs w:val="24"/>
        </w:rPr>
      </w:pPr>
      <w:r w:rsidRPr="006145A3">
        <w:rPr>
          <w:rFonts w:ascii="Times New Roman" w:hAnsi="Times New Roman" w:cs="Times New Roman"/>
          <w:b/>
          <w:sz w:val="24"/>
          <w:szCs w:val="24"/>
        </w:rPr>
        <w:t xml:space="preserve">Результаты внутри школьной оценки качества образования </w:t>
      </w:r>
    </w:p>
    <w:p w:rsidR="009E208D" w:rsidRPr="00EC7F16" w:rsidRDefault="006145A3" w:rsidP="00EC7F16">
      <w:pPr>
        <w:spacing w:after="0" w:line="240" w:lineRule="auto"/>
        <w:rPr>
          <w:rFonts w:ascii="Times New Roman" w:hAnsi="Times New Roman" w:cs="Times New Roman"/>
          <w:sz w:val="24"/>
          <w:szCs w:val="24"/>
        </w:rPr>
      </w:pPr>
      <w:r w:rsidRPr="00EC7F16">
        <w:rPr>
          <w:rFonts w:ascii="Times New Roman" w:eastAsia="Calibri" w:hAnsi="Times New Roman" w:cs="Times New Roman"/>
          <w:sz w:val="24"/>
          <w:szCs w:val="24"/>
        </w:rPr>
        <w:t xml:space="preserve">В начальных классах обучалось 49  школьников.  </w:t>
      </w:r>
      <w:r w:rsidRPr="00EC7F16">
        <w:rPr>
          <w:rFonts w:ascii="Times New Roman" w:hAnsi="Times New Roman" w:cs="Times New Roman"/>
          <w:sz w:val="24"/>
          <w:szCs w:val="24"/>
        </w:rPr>
        <w:t>В основной школе на конец учебного года обучалось 70  человек, из них двое в</w:t>
      </w:r>
      <w:r w:rsidR="009E208D" w:rsidRPr="00EC7F16">
        <w:rPr>
          <w:rFonts w:ascii="Times New Roman" w:hAnsi="Times New Roman" w:cs="Times New Roman"/>
          <w:sz w:val="24"/>
          <w:szCs w:val="24"/>
        </w:rPr>
        <w:t xml:space="preserve"> форме очно-заочного обучения. </w:t>
      </w:r>
    </w:p>
    <w:p w:rsidR="006145A3" w:rsidRPr="00EC7F16" w:rsidRDefault="006145A3" w:rsidP="00EC7F16">
      <w:pPr>
        <w:spacing w:after="0"/>
        <w:rPr>
          <w:rFonts w:ascii="Times New Roman" w:hAnsi="Times New Roman" w:cs="Times New Roman"/>
        </w:rPr>
      </w:pPr>
      <w:r w:rsidRPr="00EC7F16">
        <w:rPr>
          <w:rFonts w:ascii="Times New Roman" w:hAnsi="Times New Roman" w:cs="Times New Roman"/>
          <w:b/>
          <w:bCs/>
          <w:sz w:val="24"/>
          <w:szCs w:val="24"/>
        </w:rPr>
        <w:t>Итоги успеваемости в 2-9  классах</w:t>
      </w:r>
      <w:r w:rsidRPr="00EC7F16">
        <w:rPr>
          <w:rFonts w:ascii="Times New Roman" w:hAnsi="Times New Roman" w:cs="Times New Roman"/>
          <w:sz w:val="24"/>
          <w:szCs w:val="24"/>
        </w:rPr>
        <w:t xml:space="preserve"> следующие:</w:t>
      </w:r>
    </w:p>
    <w:p w:rsidR="006145A3" w:rsidRPr="001629DC" w:rsidRDefault="006145A3" w:rsidP="006145A3">
      <w:pPr>
        <w:pStyle w:val="ac"/>
        <w:spacing w:after="0"/>
        <w:ind w:left="0" w:firstLine="567"/>
        <w:rPr>
          <w:sz w:val="24"/>
          <w:szCs w:val="24"/>
        </w:rPr>
      </w:pPr>
      <w:r w:rsidRPr="001629DC">
        <w:rPr>
          <w:sz w:val="24"/>
          <w:szCs w:val="24"/>
        </w:rPr>
        <w:t>Только на «5» -  5   человек</w:t>
      </w:r>
    </w:p>
    <w:p w:rsidR="006145A3" w:rsidRPr="001629DC" w:rsidRDefault="006145A3" w:rsidP="006145A3">
      <w:pPr>
        <w:pStyle w:val="ac"/>
        <w:spacing w:after="0"/>
        <w:ind w:left="0" w:firstLine="567"/>
        <w:rPr>
          <w:sz w:val="24"/>
          <w:szCs w:val="24"/>
        </w:rPr>
      </w:pPr>
      <w:r w:rsidRPr="001629DC">
        <w:rPr>
          <w:sz w:val="24"/>
          <w:szCs w:val="24"/>
        </w:rPr>
        <w:t>На «4» и «5»  -  23  человека</w:t>
      </w:r>
    </w:p>
    <w:p w:rsidR="006145A3" w:rsidRPr="001629DC" w:rsidRDefault="006145A3" w:rsidP="006145A3">
      <w:pPr>
        <w:pStyle w:val="ac"/>
        <w:spacing w:after="0"/>
        <w:ind w:left="0" w:firstLine="567"/>
        <w:rPr>
          <w:sz w:val="24"/>
          <w:szCs w:val="24"/>
        </w:rPr>
      </w:pPr>
      <w:r w:rsidRPr="001629DC">
        <w:rPr>
          <w:sz w:val="24"/>
          <w:szCs w:val="24"/>
        </w:rPr>
        <w:t>На «4» и  «3»   - 78  человек</w:t>
      </w:r>
    </w:p>
    <w:p w:rsidR="006145A3" w:rsidRPr="001629DC" w:rsidRDefault="006145A3" w:rsidP="006145A3">
      <w:pPr>
        <w:pStyle w:val="ac"/>
        <w:spacing w:after="0"/>
        <w:ind w:left="0" w:firstLine="567"/>
        <w:rPr>
          <w:sz w:val="24"/>
          <w:szCs w:val="24"/>
        </w:rPr>
      </w:pPr>
      <w:r w:rsidRPr="001629DC">
        <w:rPr>
          <w:sz w:val="24"/>
          <w:szCs w:val="24"/>
        </w:rPr>
        <w:t>С отметкой «2» - нет</w:t>
      </w:r>
    </w:p>
    <w:p w:rsidR="006145A3" w:rsidRPr="001629DC" w:rsidRDefault="006145A3" w:rsidP="006145A3">
      <w:pPr>
        <w:pStyle w:val="ac"/>
        <w:spacing w:after="0"/>
        <w:ind w:left="0" w:firstLine="567"/>
        <w:rPr>
          <w:sz w:val="24"/>
          <w:szCs w:val="24"/>
        </w:rPr>
      </w:pPr>
      <w:r w:rsidRPr="001629DC">
        <w:rPr>
          <w:sz w:val="24"/>
          <w:szCs w:val="24"/>
        </w:rPr>
        <w:t xml:space="preserve">% успеваемости  по школе составил – 100%,  </w:t>
      </w:r>
    </w:p>
    <w:p w:rsidR="006145A3" w:rsidRPr="001629DC" w:rsidRDefault="006145A3" w:rsidP="006145A3">
      <w:pPr>
        <w:pStyle w:val="ac"/>
        <w:spacing w:after="0"/>
        <w:ind w:left="0" w:firstLine="567"/>
        <w:rPr>
          <w:sz w:val="24"/>
          <w:szCs w:val="24"/>
        </w:rPr>
      </w:pPr>
      <w:r w:rsidRPr="001629DC">
        <w:rPr>
          <w:sz w:val="24"/>
          <w:szCs w:val="24"/>
        </w:rPr>
        <w:t xml:space="preserve">% качества  по школе  составил –   24% </w:t>
      </w:r>
    </w:p>
    <w:p w:rsidR="006145A3" w:rsidRPr="00EC7F16" w:rsidRDefault="006145A3" w:rsidP="006145A3">
      <w:pPr>
        <w:rPr>
          <w:rFonts w:ascii="Times New Roman" w:hAnsi="Times New Roman" w:cs="Times New Roman"/>
        </w:rPr>
      </w:pPr>
      <w:r w:rsidRPr="00EC7F16">
        <w:rPr>
          <w:rFonts w:ascii="Times New Roman" w:hAnsi="Times New Roman" w:cs="Times New Roman"/>
          <w:noProof/>
          <w:lang w:eastAsia="ru-RU"/>
        </w:rPr>
        <w:lastRenderedPageBreak/>
        <w:drawing>
          <wp:inline distT="0" distB="0" distL="0" distR="0" wp14:anchorId="428D9C98" wp14:editId="4DBD3E4C">
            <wp:extent cx="6193766" cy="2139351"/>
            <wp:effectExtent l="0" t="0" r="17145" b="133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145A3" w:rsidRPr="00EC7F16" w:rsidRDefault="006145A3" w:rsidP="006145A3">
      <w:pPr>
        <w:tabs>
          <w:tab w:val="left" w:pos="1965"/>
        </w:tabs>
        <w:rPr>
          <w:rFonts w:ascii="Times New Roman" w:hAnsi="Times New Roman" w:cs="Times New Roman"/>
        </w:rPr>
      </w:pPr>
    </w:p>
    <w:tbl>
      <w:tblPr>
        <w:tblStyle w:val="a5"/>
        <w:tblW w:w="10963" w:type="dxa"/>
        <w:tblLayout w:type="fixed"/>
        <w:tblLook w:val="04A0" w:firstRow="1" w:lastRow="0" w:firstColumn="1" w:lastColumn="0" w:noHBand="0" w:noVBand="1"/>
      </w:tblPr>
      <w:tblGrid>
        <w:gridCol w:w="1063"/>
        <w:gridCol w:w="942"/>
        <w:gridCol w:w="1101"/>
        <w:gridCol w:w="942"/>
        <w:gridCol w:w="1100"/>
        <w:gridCol w:w="1101"/>
        <w:gridCol w:w="1257"/>
        <w:gridCol w:w="1100"/>
        <w:gridCol w:w="1257"/>
        <w:gridCol w:w="1100"/>
      </w:tblGrid>
      <w:tr w:rsidR="006145A3" w:rsidRPr="00EC7F16" w:rsidTr="00D760E4">
        <w:trPr>
          <w:trHeight w:val="1058"/>
        </w:trPr>
        <w:tc>
          <w:tcPr>
            <w:tcW w:w="1063" w:type="dxa"/>
          </w:tcPr>
          <w:p w:rsidR="006145A3" w:rsidRPr="00EC7F16" w:rsidRDefault="006145A3" w:rsidP="006145A3">
            <w:pPr>
              <w:rPr>
                <w:rFonts w:ascii="Times New Roman" w:hAnsi="Times New Roman" w:cs="Times New Roman"/>
              </w:rPr>
            </w:pPr>
          </w:p>
        </w:tc>
        <w:tc>
          <w:tcPr>
            <w:tcW w:w="942" w:type="dxa"/>
          </w:tcPr>
          <w:p w:rsidR="006145A3" w:rsidRPr="00EC7F16" w:rsidRDefault="006145A3" w:rsidP="006145A3">
            <w:pPr>
              <w:tabs>
                <w:tab w:val="left" w:pos="1140"/>
              </w:tabs>
              <w:rPr>
                <w:rFonts w:ascii="Times New Roman" w:hAnsi="Times New Roman" w:cs="Times New Roman"/>
              </w:rPr>
            </w:pPr>
            <w:r w:rsidRPr="00EC7F16">
              <w:rPr>
                <w:rFonts w:ascii="Times New Roman" w:hAnsi="Times New Roman" w:cs="Times New Roman"/>
              </w:rPr>
              <w:t xml:space="preserve">Кол-во учеников </w:t>
            </w:r>
          </w:p>
        </w:tc>
        <w:tc>
          <w:tcPr>
            <w:tcW w:w="2043" w:type="dxa"/>
            <w:gridSpan w:val="2"/>
          </w:tcPr>
          <w:p w:rsidR="006145A3" w:rsidRPr="00EC7F16" w:rsidRDefault="006145A3" w:rsidP="006145A3">
            <w:pPr>
              <w:tabs>
                <w:tab w:val="left" w:pos="1140"/>
              </w:tabs>
              <w:rPr>
                <w:rFonts w:ascii="Times New Roman" w:hAnsi="Times New Roman" w:cs="Times New Roman"/>
              </w:rPr>
            </w:pPr>
            <w:r w:rsidRPr="00EC7F16">
              <w:rPr>
                <w:rFonts w:ascii="Times New Roman" w:hAnsi="Times New Roman" w:cs="Times New Roman"/>
              </w:rPr>
              <w:t>Русский язык</w:t>
            </w:r>
          </w:p>
        </w:tc>
        <w:tc>
          <w:tcPr>
            <w:tcW w:w="2201" w:type="dxa"/>
            <w:gridSpan w:val="2"/>
          </w:tcPr>
          <w:p w:rsidR="006145A3" w:rsidRPr="00EC7F16" w:rsidRDefault="006145A3" w:rsidP="006145A3">
            <w:pPr>
              <w:tabs>
                <w:tab w:val="left" w:pos="1140"/>
              </w:tabs>
              <w:rPr>
                <w:rFonts w:ascii="Times New Roman" w:hAnsi="Times New Roman" w:cs="Times New Roman"/>
              </w:rPr>
            </w:pPr>
            <w:r w:rsidRPr="00EC7F16">
              <w:rPr>
                <w:rFonts w:ascii="Times New Roman" w:hAnsi="Times New Roman" w:cs="Times New Roman"/>
              </w:rPr>
              <w:t xml:space="preserve">Литературное чтение </w:t>
            </w:r>
          </w:p>
        </w:tc>
        <w:tc>
          <w:tcPr>
            <w:tcW w:w="2357" w:type="dxa"/>
            <w:gridSpan w:val="2"/>
          </w:tcPr>
          <w:p w:rsidR="006145A3" w:rsidRPr="00EC7F16" w:rsidRDefault="006145A3" w:rsidP="006145A3">
            <w:pPr>
              <w:tabs>
                <w:tab w:val="left" w:pos="1140"/>
              </w:tabs>
              <w:rPr>
                <w:rFonts w:ascii="Times New Roman" w:hAnsi="Times New Roman" w:cs="Times New Roman"/>
              </w:rPr>
            </w:pPr>
            <w:r w:rsidRPr="00EC7F16">
              <w:rPr>
                <w:rFonts w:ascii="Times New Roman" w:hAnsi="Times New Roman" w:cs="Times New Roman"/>
              </w:rPr>
              <w:t xml:space="preserve">Математика </w:t>
            </w:r>
          </w:p>
        </w:tc>
        <w:tc>
          <w:tcPr>
            <w:tcW w:w="2357" w:type="dxa"/>
            <w:gridSpan w:val="2"/>
          </w:tcPr>
          <w:p w:rsidR="006145A3" w:rsidRPr="00EC7F16" w:rsidRDefault="006145A3" w:rsidP="006145A3">
            <w:pPr>
              <w:tabs>
                <w:tab w:val="left" w:pos="1140"/>
              </w:tabs>
              <w:rPr>
                <w:rFonts w:ascii="Times New Roman" w:hAnsi="Times New Roman" w:cs="Times New Roman"/>
              </w:rPr>
            </w:pPr>
            <w:r w:rsidRPr="00EC7F16">
              <w:rPr>
                <w:rFonts w:ascii="Times New Roman" w:hAnsi="Times New Roman" w:cs="Times New Roman"/>
              </w:rPr>
              <w:t xml:space="preserve">Окружающий мир </w:t>
            </w:r>
          </w:p>
        </w:tc>
      </w:tr>
      <w:tr w:rsidR="006145A3" w:rsidRPr="00EC7F16" w:rsidTr="00D760E4">
        <w:trPr>
          <w:trHeight w:val="529"/>
        </w:trPr>
        <w:tc>
          <w:tcPr>
            <w:tcW w:w="1063" w:type="dxa"/>
            <w:vMerge w:val="restart"/>
          </w:tcPr>
          <w:p w:rsidR="006145A3" w:rsidRPr="00EC7F16" w:rsidRDefault="006145A3" w:rsidP="006145A3">
            <w:pPr>
              <w:rPr>
                <w:rFonts w:ascii="Times New Roman" w:hAnsi="Times New Roman" w:cs="Times New Roman"/>
              </w:rPr>
            </w:pPr>
            <w:r w:rsidRPr="00EC7F16">
              <w:rPr>
                <w:rFonts w:ascii="Times New Roman" w:hAnsi="Times New Roman" w:cs="Times New Roman"/>
              </w:rPr>
              <w:t>2 класс</w:t>
            </w:r>
          </w:p>
        </w:tc>
        <w:tc>
          <w:tcPr>
            <w:tcW w:w="942" w:type="dxa"/>
            <w:vMerge w:val="restart"/>
          </w:tcPr>
          <w:p w:rsidR="006145A3" w:rsidRPr="00EC7F16" w:rsidRDefault="006145A3" w:rsidP="006145A3">
            <w:pPr>
              <w:rPr>
                <w:rFonts w:ascii="Times New Roman" w:hAnsi="Times New Roman" w:cs="Times New Roman"/>
              </w:rPr>
            </w:pPr>
            <w:r w:rsidRPr="00EC7F16">
              <w:rPr>
                <w:rFonts w:ascii="Times New Roman" w:hAnsi="Times New Roman" w:cs="Times New Roman"/>
              </w:rPr>
              <w:t xml:space="preserve">6 </w:t>
            </w:r>
          </w:p>
          <w:p w:rsidR="006145A3" w:rsidRPr="00EC7F16" w:rsidRDefault="006145A3" w:rsidP="006145A3">
            <w:pPr>
              <w:rPr>
                <w:rFonts w:ascii="Times New Roman" w:hAnsi="Times New Roman" w:cs="Times New Roman"/>
              </w:rPr>
            </w:pPr>
          </w:p>
        </w:tc>
        <w:tc>
          <w:tcPr>
            <w:tcW w:w="1101" w:type="dxa"/>
            <w:tcBorders>
              <w:righ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Кач</w:t>
            </w:r>
            <w:proofErr w:type="spellEnd"/>
            <w:r w:rsidRPr="00EC7F16">
              <w:rPr>
                <w:rFonts w:ascii="Times New Roman" w:hAnsi="Times New Roman" w:cs="Times New Roman"/>
              </w:rPr>
              <w:t>-во</w:t>
            </w:r>
          </w:p>
        </w:tc>
        <w:tc>
          <w:tcPr>
            <w:tcW w:w="942" w:type="dxa"/>
            <w:tcBorders>
              <w:lef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Усп-ть</w:t>
            </w:r>
            <w:proofErr w:type="spellEnd"/>
          </w:p>
        </w:tc>
        <w:tc>
          <w:tcPr>
            <w:tcW w:w="1100" w:type="dxa"/>
            <w:tcBorders>
              <w:righ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Кач</w:t>
            </w:r>
            <w:proofErr w:type="spellEnd"/>
            <w:r w:rsidRPr="00EC7F16">
              <w:rPr>
                <w:rFonts w:ascii="Times New Roman" w:hAnsi="Times New Roman" w:cs="Times New Roman"/>
              </w:rPr>
              <w:t>-во</w:t>
            </w:r>
          </w:p>
        </w:tc>
        <w:tc>
          <w:tcPr>
            <w:tcW w:w="1101" w:type="dxa"/>
            <w:tcBorders>
              <w:lef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Усп-ть</w:t>
            </w:r>
            <w:proofErr w:type="spellEnd"/>
          </w:p>
        </w:tc>
        <w:tc>
          <w:tcPr>
            <w:tcW w:w="1257" w:type="dxa"/>
            <w:tcBorders>
              <w:righ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Кач</w:t>
            </w:r>
            <w:proofErr w:type="spellEnd"/>
            <w:r w:rsidRPr="00EC7F16">
              <w:rPr>
                <w:rFonts w:ascii="Times New Roman" w:hAnsi="Times New Roman" w:cs="Times New Roman"/>
              </w:rPr>
              <w:t>-во</w:t>
            </w:r>
          </w:p>
        </w:tc>
        <w:tc>
          <w:tcPr>
            <w:tcW w:w="1100" w:type="dxa"/>
            <w:tcBorders>
              <w:lef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Усп-ть</w:t>
            </w:r>
            <w:proofErr w:type="spellEnd"/>
          </w:p>
        </w:tc>
        <w:tc>
          <w:tcPr>
            <w:tcW w:w="1257" w:type="dxa"/>
            <w:tcBorders>
              <w:righ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Кач</w:t>
            </w:r>
            <w:proofErr w:type="spellEnd"/>
            <w:r w:rsidRPr="00EC7F16">
              <w:rPr>
                <w:rFonts w:ascii="Times New Roman" w:hAnsi="Times New Roman" w:cs="Times New Roman"/>
              </w:rPr>
              <w:t>-во</w:t>
            </w:r>
          </w:p>
        </w:tc>
        <w:tc>
          <w:tcPr>
            <w:tcW w:w="1100" w:type="dxa"/>
            <w:tcBorders>
              <w:lef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Усп-ть</w:t>
            </w:r>
            <w:proofErr w:type="spellEnd"/>
          </w:p>
        </w:tc>
      </w:tr>
      <w:tr w:rsidR="006145A3" w:rsidRPr="00EC7F16" w:rsidTr="00D760E4">
        <w:trPr>
          <w:trHeight w:val="152"/>
        </w:trPr>
        <w:tc>
          <w:tcPr>
            <w:tcW w:w="1063" w:type="dxa"/>
            <w:vMerge/>
          </w:tcPr>
          <w:p w:rsidR="006145A3" w:rsidRPr="00EC7F16" w:rsidRDefault="006145A3" w:rsidP="006145A3">
            <w:pPr>
              <w:rPr>
                <w:rFonts w:ascii="Times New Roman" w:hAnsi="Times New Roman" w:cs="Times New Roman"/>
              </w:rPr>
            </w:pPr>
          </w:p>
        </w:tc>
        <w:tc>
          <w:tcPr>
            <w:tcW w:w="942" w:type="dxa"/>
            <w:vMerge/>
          </w:tcPr>
          <w:p w:rsidR="006145A3" w:rsidRPr="00EC7F16" w:rsidRDefault="006145A3" w:rsidP="006145A3">
            <w:pPr>
              <w:rPr>
                <w:rFonts w:ascii="Times New Roman" w:hAnsi="Times New Roman" w:cs="Times New Roman"/>
              </w:rPr>
            </w:pPr>
          </w:p>
        </w:tc>
        <w:tc>
          <w:tcPr>
            <w:tcW w:w="1101" w:type="dxa"/>
            <w:tcBorders>
              <w:righ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67</w:t>
            </w:r>
          </w:p>
        </w:tc>
        <w:tc>
          <w:tcPr>
            <w:tcW w:w="942" w:type="dxa"/>
            <w:tcBorders>
              <w:lef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100</w:t>
            </w:r>
          </w:p>
        </w:tc>
        <w:tc>
          <w:tcPr>
            <w:tcW w:w="1100" w:type="dxa"/>
            <w:tcBorders>
              <w:righ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100</w:t>
            </w:r>
          </w:p>
        </w:tc>
        <w:tc>
          <w:tcPr>
            <w:tcW w:w="1101" w:type="dxa"/>
            <w:tcBorders>
              <w:lef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100</w:t>
            </w:r>
          </w:p>
        </w:tc>
        <w:tc>
          <w:tcPr>
            <w:tcW w:w="1257" w:type="dxa"/>
            <w:tcBorders>
              <w:righ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84</w:t>
            </w:r>
          </w:p>
        </w:tc>
        <w:tc>
          <w:tcPr>
            <w:tcW w:w="1100" w:type="dxa"/>
            <w:tcBorders>
              <w:lef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100</w:t>
            </w:r>
          </w:p>
        </w:tc>
        <w:tc>
          <w:tcPr>
            <w:tcW w:w="1257" w:type="dxa"/>
            <w:tcBorders>
              <w:righ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100</w:t>
            </w:r>
          </w:p>
        </w:tc>
        <w:tc>
          <w:tcPr>
            <w:tcW w:w="1100" w:type="dxa"/>
            <w:tcBorders>
              <w:lef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100</w:t>
            </w:r>
          </w:p>
        </w:tc>
      </w:tr>
      <w:tr w:rsidR="006145A3" w:rsidRPr="00EC7F16" w:rsidTr="00D760E4">
        <w:trPr>
          <w:trHeight w:val="529"/>
        </w:trPr>
        <w:tc>
          <w:tcPr>
            <w:tcW w:w="1063" w:type="dxa"/>
            <w:vMerge w:val="restart"/>
          </w:tcPr>
          <w:p w:rsidR="006145A3" w:rsidRPr="00EC7F16" w:rsidRDefault="006145A3" w:rsidP="006145A3">
            <w:pPr>
              <w:rPr>
                <w:rFonts w:ascii="Times New Roman" w:hAnsi="Times New Roman" w:cs="Times New Roman"/>
              </w:rPr>
            </w:pPr>
            <w:r w:rsidRPr="00EC7F16">
              <w:rPr>
                <w:rFonts w:ascii="Times New Roman" w:hAnsi="Times New Roman" w:cs="Times New Roman"/>
              </w:rPr>
              <w:t>3 класс</w:t>
            </w:r>
          </w:p>
        </w:tc>
        <w:tc>
          <w:tcPr>
            <w:tcW w:w="942" w:type="dxa"/>
            <w:vMerge w:val="restart"/>
          </w:tcPr>
          <w:p w:rsidR="006145A3" w:rsidRPr="00EC7F16" w:rsidRDefault="006145A3" w:rsidP="006145A3">
            <w:pPr>
              <w:rPr>
                <w:rFonts w:ascii="Times New Roman" w:hAnsi="Times New Roman" w:cs="Times New Roman"/>
              </w:rPr>
            </w:pPr>
            <w:r w:rsidRPr="00EC7F16">
              <w:rPr>
                <w:rFonts w:ascii="Times New Roman" w:hAnsi="Times New Roman" w:cs="Times New Roman"/>
              </w:rPr>
              <w:t xml:space="preserve">14 </w:t>
            </w:r>
          </w:p>
        </w:tc>
        <w:tc>
          <w:tcPr>
            <w:tcW w:w="1101" w:type="dxa"/>
            <w:tcBorders>
              <w:righ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Кач</w:t>
            </w:r>
            <w:proofErr w:type="spellEnd"/>
            <w:r w:rsidRPr="00EC7F16">
              <w:rPr>
                <w:rFonts w:ascii="Times New Roman" w:hAnsi="Times New Roman" w:cs="Times New Roman"/>
              </w:rPr>
              <w:t>-во</w:t>
            </w:r>
          </w:p>
        </w:tc>
        <w:tc>
          <w:tcPr>
            <w:tcW w:w="942" w:type="dxa"/>
            <w:tcBorders>
              <w:lef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Усп-ть</w:t>
            </w:r>
            <w:proofErr w:type="spellEnd"/>
          </w:p>
        </w:tc>
        <w:tc>
          <w:tcPr>
            <w:tcW w:w="1100" w:type="dxa"/>
            <w:tcBorders>
              <w:righ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Кач</w:t>
            </w:r>
            <w:proofErr w:type="spellEnd"/>
            <w:r w:rsidRPr="00EC7F16">
              <w:rPr>
                <w:rFonts w:ascii="Times New Roman" w:hAnsi="Times New Roman" w:cs="Times New Roman"/>
              </w:rPr>
              <w:t>-во</w:t>
            </w:r>
          </w:p>
        </w:tc>
        <w:tc>
          <w:tcPr>
            <w:tcW w:w="1101" w:type="dxa"/>
            <w:tcBorders>
              <w:lef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Усп-ть</w:t>
            </w:r>
            <w:proofErr w:type="spellEnd"/>
          </w:p>
        </w:tc>
        <w:tc>
          <w:tcPr>
            <w:tcW w:w="1257" w:type="dxa"/>
            <w:tcBorders>
              <w:righ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Кач</w:t>
            </w:r>
            <w:proofErr w:type="spellEnd"/>
            <w:r w:rsidRPr="00EC7F16">
              <w:rPr>
                <w:rFonts w:ascii="Times New Roman" w:hAnsi="Times New Roman" w:cs="Times New Roman"/>
              </w:rPr>
              <w:t>-во</w:t>
            </w:r>
          </w:p>
        </w:tc>
        <w:tc>
          <w:tcPr>
            <w:tcW w:w="1100" w:type="dxa"/>
            <w:tcBorders>
              <w:lef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Усп-ть</w:t>
            </w:r>
            <w:proofErr w:type="spellEnd"/>
          </w:p>
        </w:tc>
        <w:tc>
          <w:tcPr>
            <w:tcW w:w="1257" w:type="dxa"/>
            <w:tcBorders>
              <w:righ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Кач</w:t>
            </w:r>
            <w:proofErr w:type="spellEnd"/>
            <w:r w:rsidRPr="00EC7F16">
              <w:rPr>
                <w:rFonts w:ascii="Times New Roman" w:hAnsi="Times New Roman" w:cs="Times New Roman"/>
              </w:rPr>
              <w:t>-во</w:t>
            </w:r>
          </w:p>
        </w:tc>
        <w:tc>
          <w:tcPr>
            <w:tcW w:w="1100" w:type="dxa"/>
            <w:tcBorders>
              <w:lef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Усп-ть</w:t>
            </w:r>
            <w:proofErr w:type="spellEnd"/>
          </w:p>
        </w:tc>
      </w:tr>
      <w:tr w:rsidR="006145A3" w:rsidRPr="00EC7F16" w:rsidTr="00D760E4">
        <w:trPr>
          <w:trHeight w:val="152"/>
        </w:trPr>
        <w:tc>
          <w:tcPr>
            <w:tcW w:w="1063" w:type="dxa"/>
            <w:vMerge/>
          </w:tcPr>
          <w:p w:rsidR="006145A3" w:rsidRPr="00EC7F16" w:rsidRDefault="006145A3" w:rsidP="006145A3">
            <w:pPr>
              <w:rPr>
                <w:rFonts w:ascii="Times New Roman" w:hAnsi="Times New Roman" w:cs="Times New Roman"/>
              </w:rPr>
            </w:pPr>
          </w:p>
        </w:tc>
        <w:tc>
          <w:tcPr>
            <w:tcW w:w="942" w:type="dxa"/>
            <w:vMerge/>
          </w:tcPr>
          <w:p w:rsidR="006145A3" w:rsidRPr="00EC7F16" w:rsidRDefault="006145A3" w:rsidP="006145A3">
            <w:pPr>
              <w:rPr>
                <w:rFonts w:ascii="Times New Roman" w:hAnsi="Times New Roman" w:cs="Times New Roman"/>
              </w:rPr>
            </w:pPr>
          </w:p>
        </w:tc>
        <w:tc>
          <w:tcPr>
            <w:tcW w:w="1101" w:type="dxa"/>
            <w:tcBorders>
              <w:righ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31</w:t>
            </w:r>
          </w:p>
        </w:tc>
        <w:tc>
          <w:tcPr>
            <w:tcW w:w="942" w:type="dxa"/>
            <w:tcBorders>
              <w:lef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100</w:t>
            </w:r>
          </w:p>
        </w:tc>
        <w:tc>
          <w:tcPr>
            <w:tcW w:w="1100" w:type="dxa"/>
            <w:tcBorders>
              <w:righ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70</w:t>
            </w:r>
          </w:p>
        </w:tc>
        <w:tc>
          <w:tcPr>
            <w:tcW w:w="1101" w:type="dxa"/>
            <w:tcBorders>
              <w:lef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100</w:t>
            </w:r>
          </w:p>
        </w:tc>
        <w:tc>
          <w:tcPr>
            <w:tcW w:w="1257" w:type="dxa"/>
            <w:tcBorders>
              <w:righ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46</w:t>
            </w:r>
          </w:p>
        </w:tc>
        <w:tc>
          <w:tcPr>
            <w:tcW w:w="1100" w:type="dxa"/>
            <w:tcBorders>
              <w:lef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92</w:t>
            </w:r>
          </w:p>
        </w:tc>
        <w:tc>
          <w:tcPr>
            <w:tcW w:w="1257" w:type="dxa"/>
            <w:tcBorders>
              <w:righ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54</w:t>
            </w:r>
          </w:p>
        </w:tc>
        <w:tc>
          <w:tcPr>
            <w:tcW w:w="1100" w:type="dxa"/>
            <w:tcBorders>
              <w:lef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10</w:t>
            </w:r>
          </w:p>
        </w:tc>
      </w:tr>
      <w:tr w:rsidR="006145A3" w:rsidRPr="00EC7F16" w:rsidTr="00D760E4">
        <w:trPr>
          <w:trHeight w:val="320"/>
        </w:trPr>
        <w:tc>
          <w:tcPr>
            <w:tcW w:w="1063" w:type="dxa"/>
            <w:vMerge w:val="restart"/>
          </w:tcPr>
          <w:p w:rsidR="006145A3" w:rsidRPr="00EC7F16" w:rsidRDefault="006145A3" w:rsidP="006145A3">
            <w:pPr>
              <w:rPr>
                <w:rFonts w:ascii="Times New Roman" w:hAnsi="Times New Roman" w:cs="Times New Roman"/>
              </w:rPr>
            </w:pPr>
            <w:r w:rsidRPr="00EC7F16">
              <w:rPr>
                <w:rFonts w:ascii="Times New Roman" w:hAnsi="Times New Roman" w:cs="Times New Roman"/>
              </w:rPr>
              <w:t xml:space="preserve">4 класс </w:t>
            </w:r>
          </w:p>
        </w:tc>
        <w:tc>
          <w:tcPr>
            <w:tcW w:w="942" w:type="dxa"/>
            <w:vMerge w:val="restart"/>
          </w:tcPr>
          <w:p w:rsidR="006145A3" w:rsidRPr="00EC7F16" w:rsidRDefault="006145A3" w:rsidP="006145A3">
            <w:pPr>
              <w:rPr>
                <w:rFonts w:ascii="Times New Roman" w:hAnsi="Times New Roman" w:cs="Times New Roman"/>
              </w:rPr>
            </w:pPr>
            <w:r w:rsidRPr="00EC7F16">
              <w:rPr>
                <w:rFonts w:ascii="Times New Roman" w:hAnsi="Times New Roman" w:cs="Times New Roman"/>
              </w:rPr>
              <w:t xml:space="preserve">16 </w:t>
            </w:r>
          </w:p>
        </w:tc>
        <w:tc>
          <w:tcPr>
            <w:tcW w:w="1101" w:type="dxa"/>
            <w:tcBorders>
              <w:righ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Кач</w:t>
            </w:r>
            <w:proofErr w:type="spellEnd"/>
            <w:r w:rsidRPr="00EC7F16">
              <w:rPr>
                <w:rFonts w:ascii="Times New Roman" w:hAnsi="Times New Roman" w:cs="Times New Roman"/>
              </w:rPr>
              <w:t>-во</w:t>
            </w:r>
          </w:p>
        </w:tc>
        <w:tc>
          <w:tcPr>
            <w:tcW w:w="942" w:type="dxa"/>
            <w:tcBorders>
              <w:lef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Усп-ть</w:t>
            </w:r>
            <w:proofErr w:type="spellEnd"/>
          </w:p>
        </w:tc>
        <w:tc>
          <w:tcPr>
            <w:tcW w:w="1100" w:type="dxa"/>
            <w:tcBorders>
              <w:righ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Кач</w:t>
            </w:r>
            <w:proofErr w:type="spellEnd"/>
            <w:r w:rsidRPr="00EC7F16">
              <w:rPr>
                <w:rFonts w:ascii="Times New Roman" w:hAnsi="Times New Roman" w:cs="Times New Roman"/>
              </w:rPr>
              <w:t>-во</w:t>
            </w:r>
          </w:p>
        </w:tc>
        <w:tc>
          <w:tcPr>
            <w:tcW w:w="1101" w:type="dxa"/>
            <w:tcBorders>
              <w:lef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Усп-ть</w:t>
            </w:r>
            <w:proofErr w:type="spellEnd"/>
          </w:p>
        </w:tc>
        <w:tc>
          <w:tcPr>
            <w:tcW w:w="1257" w:type="dxa"/>
            <w:tcBorders>
              <w:righ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Кач</w:t>
            </w:r>
            <w:proofErr w:type="spellEnd"/>
            <w:r w:rsidRPr="00EC7F16">
              <w:rPr>
                <w:rFonts w:ascii="Times New Roman" w:hAnsi="Times New Roman" w:cs="Times New Roman"/>
              </w:rPr>
              <w:t>-во</w:t>
            </w:r>
          </w:p>
        </w:tc>
        <w:tc>
          <w:tcPr>
            <w:tcW w:w="1100" w:type="dxa"/>
            <w:tcBorders>
              <w:lef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Усп-ть</w:t>
            </w:r>
            <w:proofErr w:type="spellEnd"/>
          </w:p>
        </w:tc>
        <w:tc>
          <w:tcPr>
            <w:tcW w:w="1257" w:type="dxa"/>
            <w:tcBorders>
              <w:righ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Кач</w:t>
            </w:r>
            <w:proofErr w:type="spellEnd"/>
            <w:r w:rsidRPr="00EC7F16">
              <w:rPr>
                <w:rFonts w:ascii="Times New Roman" w:hAnsi="Times New Roman" w:cs="Times New Roman"/>
              </w:rPr>
              <w:t>-во</w:t>
            </w:r>
          </w:p>
        </w:tc>
        <w:tc>
          <w:tcPr>
            <w:tcW w:w="1100" w:type="dxa"/>
            <w:tcBorders>
              <w:left w:val="single" w:sz="4" w:space="0" w:color="auto"/>
            </w:tcBorders>
          </w:tcPr>
          <w:p w:rsidR="006145A3" w:rsidRPr="00EC7F16" w:rsidRDefault="006145A3" w:rsidP="006145A3">
            <w:pPr>
              <w:tabs>
                <w:tab w:val="left" w:pos="1140"/>
              </w:tabs>
              <w:rPr>
                <w:rFonts w:ascii="Times New Roman" w:hAnsi="Times New Roman" w:cs="Times New Roman"/>
              </w:rPr>
            </w:pPr>
            <w:proofErr w:type="spellStart"/>
            <w:r w:rsidRPr="00EC7F16">
              <w:rPr>
                <w:rFonts w:ascii="Times New Roman" w:hAnsi="Times New Roman" w:cs="Times New Roman"/>
              </w:rPr>
              <w:t>Усп-ть</w:t>
            </w:r>
            <w:proofErr w:type="spellEnd"/>
          </w:p>
        </w:tc>
      </w:tr>
      <w:tr w:rsidR="006145A3" w:rsidRPr="00EC7F16" w:rsidTr="00D760E4">
        <w:trPr>
          <w:trHeight w:val="152"/>
        </w:trPr>
        <w:tc>
          <w:tcPr>
            <w:tcW w:w="1063" w:type="dxa"/>
            <w:vMerge/>
          </w:tcPr>
          <w:p w:rsidR="006145A3" w:rsidRPr="00EC7F16" w:rsidRDefault="006145A3" w:rsidP="006145A3">
            <w:pPr>
              <w:rPr>
                <w:rFonts w:ascii="Times New Roman" w:hAnsi="Times New Roman" w:cs="Times New Roman"/>
              </w:rPr>
            </w:pPr>
          </w:p>
        </w:tc>
        <w:tc>
          <w:tcPr>
            <w:tcW w:w="942" w:type="dxa"/>
            <w:vMerge/>
          </w:tcPr>
          <w:p w:rsidR="006145A3" w:rsidRPr="00EC7F16" w:rsidRDefault="006145A3" w:rsidP="006145A3">
            <w:pPr>
              <w:rPr>
                <w:rFonts w:ascii="Times New Roman" w:hAnsi="Times New Roman" w:cs="Times New Roman"/>
              </w:rPr>
            </w:pPr>
          </w:p>
        </w:tc>
        <w:tc>
          <w:tcPr>
            <w:tcW w:w="1101" w:type="dxa"/>
            <w:tcBorders>
              <w:righ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50</w:t>
            </w:r>
          </w:p>
        </w:tc>
        <w:tc>
          <w:tcPr>
            <w:tcW w:w="942" w:type="dxa"/>
            <w:tcBorders>
              <w:lef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100</w:t>
            </w:r>
          </w:p>
        </w:tc>
        <w:tc>
          <w:tcPr>
            <w:tcW w:w="1100" w:type="dxa"/>
            <w:tcBorders>
              <w:righ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79</w:t>
            </w:r>
          </w:p>
        </w:tc>
        <w:tc>
          <w:tcPr>
            <w:tcW w:w="1101" w:type="dxa"/>
            <w:tcBorders>
              <w:lef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100</w:t>
            </w:r>
          </w:p>
        </w:tc>
        <w:tc>
          <w:tcPr>
            <w:tcW w:w="1257" w:type="dxa"/>
            <w:tcBorders>
              <w:righ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65</w:t>
            </w:r>
          </w:p>
        </w:tc>
        <w:tc>
          <w:tcPr>
            <w:tcW w:w="1100" w:type="dxa"/>
            <w:tcBorders>
              <w:lef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100</w:t>
            </w:r>
          </w:p>
        </w:tc>
        <w:tc>
          <w:tcPr>
            <w:tcW w:w="1257" w:type="dxa"/>
            <w:tcBorders>
              <w:righ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72</w:t>
            </w:r>
          </w:p>
        </w:tc>
        <w:tc>
          <w:tcPr>
            <w:tcW w:w="1100" w:type="dxa"/>
            <w:tcBorders>
              <w:left w:val="single" w:sz="4" w:space="0" w:color="auto"/>
            </w:tcBorders>
          </w:tcPr>
          <w:p w:rsidR="006145A3" w:rsidRPr="00EC7F16" w:rsidRDefault="006145A3" w:rsidP="006145A3">
            <w:pPr>
              <w:rPr>
                <w:rFonts w:ascii="Times New Roman" w:hAnsi="Times New Roman" w:cs="Times New Roman"/>
              </w:rPr>
            </w:pPr>
            <w:r w:rsidRPr="00EC7F16">
              <w:rPr>
                <w:rFonts w:ascii="Times New Roman" w:hAnsi="Times New Roman" w:cs="Times New Roman"/>
              </w:rPr>
              <w:t>100</w:t>
            </w:r>
          </w:p>
        </w:tc>
      </w:tr>
    </w:tbl>
    <w:p w:rsidR="006145A3" w:rsidRPr="00EC7F16" w:rsidRDefault="006145A3" w:rsidP="006145A3">
      <w:pPr>
        <w:tabs>
          <w:tab w:val="left" w:pos="1965"/>
        </w:tabs>
        <w:rPr>
          <w:rFonts w:ascii="Times New Roman" w:hAnsi="Times New Roman" w:cs="Times New Roman"/>
        </w:rPr>
      </w:pPr>
    </w:p>
    <w:p w:rsidR="006145A3" w:rsidRPr="00EC7F16" w:rsidRDefault="006145A3" w:rsidP="006145A3">
      <w:pPr>
        <w:tabs>
          <w:tab w:val="left" w:pos="1965"/>
        </w:tabs>
        <w:rPr>
          <w:rFonts w:ascii="Times New Roman" w:hAnsi="Times New Roman" w:cs="Times New Roman"/>
        </w:rPr>
      </w:pPr>
    </w:p>
    <w:tbl>
      <w:tblPr>
        <w:tblStyle w:val="a5"/>
        <w:tblW w:w="10740" w:type="dxa"/>
        <w:tblLayout w:type="fixed"/>
        <w:tblLook w:val="04A0" w:firstRow="1" w:lastRow="0" w:firstColumn="1" w:lastColumn="0" w:noHBand="0" w:noVBand="1"/>
      </w:tblPr>
      <w:tblGrid>
        <w:gridCol w:w="892"/>
        <w:gridCol w:w="808"/>
        <w:gridCol w:w="676"/>
        <w:gridCol w:w="851"/>
        <w:gridCol w:w="850"/>
        <w:gridCol w:w="851"/>
        <w:gridCol w:w="850"/>
        <w:gridCol w:w="851"/>
        <w:gridCol w:w="675"/>
        <w:gridCol w:w="742"/>
        <w:gridCol w:w="720"/>
        <w:gridCol w:w="698"/>
        <w:gridCol w:w="645"/>
        <w:gridCol w:w="631"/>
      </w:tblGrid>
      <w:tr w:rsidR="006145A3" w:rsidRPr="00EC7F16" w:rsidTr="006145A3">
        <w:tc>
          <w:tcPr>
            <w:tcW w:w="1700"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 класс</w:t>
            </w:r>
          </w:p>
        </w:tc>
        <w:tc>
          <w:tcPr>
            <w:tcW w:w="4929" w:type="dxa"/>
            <w:gridSpan w:val="6"/>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7 класс</w:t>
            </w:r>
          </w:p>
        </w:tc>
        <w:tc>
          <w:tcPr>
            <w:tcW w:w="4111" w:type="dxa"/>
            <w:gridSpan w:val="6"/>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8 класс</w:t>
            </w:r>
          </w:p>
        </w:tc>
      </w:tr>
      <w:tr w:rsidR="006145A3" w:rsidRPr="00EC7F16" w:rsidTr="006145A3">
        <w:tc>
          <w:tcPr>
            <w:tcW w:w="1700"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Математика</w:t>
            </w:r>
          </w:p>
        </w:tc>
        <w:tc>
          <w:tcPr>
            <w:tcW w:w="1527"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Алгебра</w:t>
            </w:r>
          </w:p>
        </w:tc>
        <w:tc>
          <w:tcPr>
            <w:tcW w:w="1701"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Геометрия</w:t>
            </w:r>
          </w:p>
        </w:tc>
        <w:tc>
          <w:tcPr>
            <w:tcW w:w="1701"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Физика</w:t>
            </w:r>
          </w:p>
        </w:tc>
        <w:tc>
          <w:tcPr>
            <w:tcW w:w="1417"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Алгебра</w:t>
            </w:r>
          </w:p>
        </w:tc>
        <w:tc>
          <w:tcPr>
            <w:tcW w:w="1418"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Геометрия</w:t>
            </w:r>
          </w:p>
        </w:tc>
        <w:tc>
          <w:tcPr>
            <w:tcW w:w="1276"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Физика</w:t>
            </w:r>
          </w:p>
        </w:tc>
      </w:tr>
      <w:tr w:rsidR="006145A3" w:rsidRPr="00EC7F16" w:rsidTr="006145A3">
        <w:tc>
          <w:tcPr>
            <w:tcW w:w="892"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39</w:t>
            </w:r>
          </w:p>
        </w:tc>
        <w:tc>
          <w:tcPr>
            <w:tcW w:w="808"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676"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28</w:t>
            </w:r>
          </w:p>
        </w:tc>
        <w:tc>
          <w:tcPr>
            <w:tcW w:w="851"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850"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37</w:t>
            </w:r>
          </w:p>
        </w:tc>
        <w:tc>
          <w:tcPr>
            <w:tcW w:w="851"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850"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28</w:t>
            </w:r>
          </w:p>
        </w:tc>
        <w:tc>
          <w:tcPr>
            <w:tcW w:w="851"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675"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20</w:t>
            </w:r>
          </w:p>
        </w:tc>
        <w:tc>
          <w:tcPr>
            <w:tcW w:w="742"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720"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20</w:t>
            </w:r>
          </w:p>
        </w:tc>
        <w:tc>
          <w:tcPr>
            <w:tcW w:w="698"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645"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20</w:t>
            </w:r>
          </w:p>
        </w:tc>
        <w:tc>
          <w:tcPr>
            <w:tcW w:w="631"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r>
    </w:tbl>
    <w:p w:rsidR="006145A3" w:rsidRPr="00EC7F16" w:rsidRDefault="006145A3" w:rsidP="006145A3">
      <w:pPr>
        <w:tabs>
          <w:tab w:val="left" w:pos="1965"/>
        </w:tabs>
        <w:rPr>
          <w:rFonts w:ascii="Times New Roman" w:hAnsi="Times New Roman" w:cs="Times New Roman"/>
        </w:rPr>
      </w:pPr>
    </w:p>
    <w:tbl>
      <w:tblPr>
        <w:tblStyle w:val="a5"/>
        <w:tblW w:w="0" w:type="auto"/>
        <w:tblLook w:val="04A0" w:firstRow="1" w:lastRow="0" w:firstColumn="1" w:lastColumn="0" w:noHBand="0" w:noVBand="1"/>
      </w:tblPr>
      <w:tblGrid>
        <w:gridCol w:w="1160"/>
        <w:gridCol w:w="1161"/>
        <w:gridCol w:w="1190"/>
        <w:gridCol w:w="1150"/>
        <w:gridCol w:w="1127"/>
        <w:gridCol w:w="1205"/>
      </w:tblGrid>
      <w:tr w:rsidR="006145A3" w:rsidRPr="00EC7F16" w:rsidTr="006145A3">
        <w:trPr>
          <w:trHeight w:val="234"/>
        </w:trPr>
        <w:tc>
          <w:tcPr>
            <w:tcW w:w="6993" w:type="dxa"/>
            <w:gridSpan w:val="6"/>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 класс</w:t>
            </w:r>
          </w:p>
        </w:tc>
      </w:tr>
      <w:tr w:rsidR="006145A3" w:rsidRPr="00EC7F16" w:rsidTr="006145A3">
        <w:tc>
          <w:tcPr>
            <w:tcW w:w="2321"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Алгебра</w:t>
            </w:r>
          </w:p>
        </w:tc>
        <w:tc>
          <w:tcPr>
            <w:tcW w:w="2340"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Геометрия</w:t>
            </w:r>
          </w:p>
        </w:tc>
        <w:tc>
          <w:tcPr>
            <w:tcW w:w="2332"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Физика</w:t>
            </w:r>
          </w:p>
        </w:tc>
      </w:tr>
      <w:tr w:rsidR="006145A3" w:rsidRPr="00EC7F16" w:rsidTr="006145A3">
        <w:tc>
          <w:tcPr>
            <w:tcW w:w="1160"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17</w:t>
            </w:r>
          </w:p>
        </w:tc>
        <w:tc>
          <w:tcPr>
            <w:tcW w:w="1161"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1190"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17</w:t>
            </w:r>
          </w:p>
        </w:tc>
        <w:tc>
          <w:tcPr>
            <w:tcW w:w="1150"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1127"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17</w:t>
            </w:r>
          </w:p>
        </w:tc>
        <w:tc>
          <w:tcPr>
            <w:tcW w:w="1205"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r>
    </w:tbl>
    <w:p w:rsidR="006145A3" w:rsidRPr="00EC7F16" w:rsidRDefault="006145A3" w:rsidP="006145A3">
      <w:pPr>
        <w:tabs>
          <w:tab w:val="left" w:pos="1965"/>
        </w:tabs>
        <w:rPr>
          <w:rFonts w:ascii="Times New Roman" w:hAnsi="Times New Roman" w:cs="Times New Roman"/>
        </w:rPr>
      </w:pPr>
    </w:p>
    <w:tbl>
      <w:tblPr>
        <w:tblStyle w:val="a5"/>
        <w:tblW w:w="0" w:type="auto"/>
        <w:tblLook w:val="04A0" w:firstRow="1" w:lastRow="0" w:firstColumn="1" w:lastColumn="0" w:noHBand="0" w:noVBand="1"/>
      </w:tblPr>
      <w:tblGrid>
        <w:gridCol w:w="1160"/>
        <w:gridCol w:w="1165"/>
      </w:tblGrid>
      <w:tr w:rsidR="009E208D" w:rsidRPr="00EC7F16" w:rsidTr="00717B2C">
        <w:trPr>
          <w:trHeight w:val="234"/>
        </w:trPr>
        <w:tc>
          <w:tcPr>
            <w:tcW w:w="2325" w:type="dxa"/>
            <w:gridSpan w:val="2"/>
          </w:tcPr>
          <w:p w:rsidR="009E208D" w:rsidRPr="00EC7F16" w:rsidRDefault="009E208D" w:rsidP="00717B2C">
            <w:pPr>
              <w:jc w:val="center"/>
              <w:rPr>
                <w:rFonts w:ascii="Times New Roman" w:hAnsi="Times New Roman" w:cs="Times New Roman"/>
              </w:rPr>
            </w:pPr>
            <w:r w:rsidRPr="00EC7F16">
              <w:rPr>
                <w:rFonts w:ascii="Times New Roman" w:hAnsi="Times New Roman" w:cs="Times New Roman"/>
              </w:rPr>
              <w:t>6 класс</w:t>
            </w:r>
          </w:p>
        </w:tc>
      </w:tr>
      <w:tr w:rsidR="009E208D" w:rsidRPr="00EC7F16" w:rsidTr="00717B2C">
        <w:tc>
          <w:tcPr>
            <w:tcW w:w="2325" w:type="dxa"/>
            <w:gridSpan w:val="2"/>
          </w:tcPr>
          <w:p w:rsidR="009E208D" w:rsidRPr="00EC7F16" w:rsidRDefault="009E208D" w:rsidP="00717B2C">
            <w:pPr>
              <w:jc w:val="center"/>
              <w:rPr>
                <w:rFonts w:ascii="Times New Roman" w:hAnsi="Times New Roman" w:cs="Times New Roman"/>
              </w:rPr>
            </w:pPr>
            <w:r w:rsidRPr="00EC7F16">
              <w:rPr>
                <w:rFonts w:ascii="Times New Roman" w:hAnsi="Times New Roman" w:cs="Times New Roman"/>
              </w:rPr>
              <w:t xml:space="preserve">Математика </w:t>
            </w:r>
          </w:p>
        </w:tc>
      </w:tr>
      <w:tr w:rsidR="009E208D" w:rsidRPr="00EC7F16" w:rsidTr="00717B2C">
        <w:tc>
          <w:tcPr>
            <w:tcW w:w="1160" w:type="dxa"/>
            <w:tcBorders>
              <w:right w:val="single" w:sz="4" w:space="0" w:color="auto"/>
            </w:tcBorders>
          </w:tcPr>
          <w:p w:rsidR="009E208D" w:rsidRPr="00EC7F16" w:rsidRDefault="009E208D" w:rsidP="00717B2C">
            <w:pPr>
              <w:jc w:val="center"/>
              <w:rPr>
                <w:rFonts w:ascii="Times New Roman" w:hAnsi="Times New Roman" w:cs="Times New Roman"/>
              </w:rPr>
            </w:pPr>
            <w:r w:rsidRPr="00EC7F16">
              <w:rPr>
                <w:rFonts w:ascii="Times New Roman" w:hAnsi="Times New Roman" w:cs="Times New Roman"/>
              </w:rPr>
              <w:t>42</w:t>
            </w:r>
          </w:p>
        </w:tc>
        <w:tc>
          <w:tcPr>
            <w:tcW w:w="1165" w:type="dxa"/>
            <w:tcBorders>
              <w:left w:val="single" w:sz="4" w:space="0" w:color="auto"/>
            </w:tcBorders>
          </w:tcPr>
          <w:p w:rsidR="009E208D" w:rsidRPr="00EC7F16" w:rsidRDefault="009E208D" w:rsidP="00717B2C">
            <w:pPr>
              <w:jc w:val="center"/>
              <w:rPr>
                <w:rFonts w:ascii="Times New Roman" w:hAnsi="Times New Roman" w:cs="Times New Roman"/>
              </w:rPr>
            </w:pPr>
            <w:r w:rsidRPr="00EC7F16">
              <w:rPr>
                <w:rFonts w:ascii="Times New Roman" w:hAnsi="Times New Roman" w:cs="Times New Roman"/>
              </w:rPr>
              <w:t>100</w:t>
            </w:r>
          </w:p>
        </w:tc>
      </w:tr>
    </w:tbl>
    <w:p w:rsidR="006145A3" w:rsidRPr="00EC7F16" w:rsidRDefault="006145A3" w:rsidP="006145A3">
      <w:pPr>
        <w:tabs>
          <w:tab w:val="left" w:pos="1965"/>
        </w:tabs>
        <w:rPr>
          <w:rFonts w:ascii="Times New Roman" w:hAnsi="Times New Roman" w:cs="Times New Roman"/>
        </w:rPr>
      </w:pPr>
      <w:r w:rsidRPr="00EC7F16">
        <w:rPr>
          <w:rFonts w:ascii="Times New Roman" w:hAnsi="Times New Roman" w:cs="Times New Roman"/>
        </w:rPr>
        <w:t xml:space="preserve"> </w:t>
      </w:r>
    </w:p>
    <w:tbl>
      <w:tblPr>
        <w:tblStyle w:val="a5"/>
        <w:tblW w:w="0" w:type="auto"/>
        <w:tblLook w:val="04A0" w:firstRow="1" w:lastRow="0" w:firstColumn="1" w:lastColumn="0" w:noHBand="0" w:noVBand="1"/>
      </w:tblPr>
      <w:tblGrid>
        <w:gridCol w:w="767"/>
        <w:gridCol w:w="814"/>
        <w:gridCol w:w="877"/>
        <w:gridCol w:w="733"/>
        <w:gridCol w:w="689"/>
        <w:gridCol w:w="891"/>
        <w:gridCol w:w="798"/>
        <w:gridCol w:w="812"/>
        <w:gridCol w:w="720"/>
        <w:gridCol w:w="860"/>
        <w:gridCol w:w="704"/>
        <w:gridCol w:w="906"/>
      </w:tblGrid>
      <w:tr w:rsidR="006145A3" w:rsidRPr="00EC7F16" w:rsidTr="006145A3">
        <w:tc>
          <w:tcPr>
            <w:tcW w:w="3191" w:type="dxa"/>
            <w:gridSpan w:val="4"/>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 класс</w:t>
            </w:r>
          </w:p>
        </w:tc>
        <w:tc>
          <w:tcPr>
            <w:tcW w:w="3190" w:type="dxa"/>
            <w:gridSpan w:val="4"/>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6 класс</w:t>
            </w:r>
          </w:p>
        </w:tc>
        <w:tc>
          <w:tcPr>
            <w:tcW w:w="3190" w:type="dxa"/>
            <w:gridSpan w:val="4"/>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7  класс</w:t>
            </w:r>
          </w:p>
        </w:tc>
      </w:tr>
      <w:tr w:rsidR="006145A3" w:rsidRPr="00EC7F16" w:rsidTr="006145A3">
        <w:tc>
          <w:tcPr>
            <w:tcW w:w="1581"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Русский язык</w:t>
            </w:r>
          </w:p>
        </w:tc>
        <w:tc>
          <w:tcPr>
            <w:tcW w:w="1610"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Литература</w:t>
            </w:r>
          </w:p>
        </w:tc>
        <w:tc>
          <w:tcPr>
            <w:tcW w:w="1580"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Русский язык</w:t>
            </w:r>
          </w:p>
        </w:tc>
        <w:tc>
          <w:tcPr>
            <w:tcW w:w="1610"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Литература</w:t>
            </w:r>
          </w:p>
        </w:tc>
        <w:tc>
          <w:tcPr>
            <w:tcW w:w="1580"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Русский язык</w:t>
            </w:r>
          </w:p>
        </w:tc>
        <w:tc>
          <w:tcPr>
            <w:tcW w:w="1610"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Литература</w:t>
            </w:r>
          </w:p>
        </w:tc>
      </w:tr>
      <w:tr w:rsidR="006145A3" w:rsidRPr="00EC7F16" w:rsidTr="006145A3">
        <w:tc>
          <w:tcPr>
            <w:tcW w:w="767"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50</w:t>
            </w:r>
          </w:p>
        </w:tc>
        <w:tc>
          <w:tcPr>
            <w:tcW w:w="814"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877"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93</w:t>
            </w:r>
          </w:p>
        </w:tc>
        <w:tc>
          <w:tcPr>
            <w:tcW w:w="733"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689"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18</w:t>
            </w:r>
          </w:p>
        </w:tc>
        <w:tc>
          <w:tcPr>
            <w:tcW w:w="891"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798"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82</w:t>
            </w:r>
          </w:p>
        </w:tc>
        <w:tc>
          <w:tcPr>
            <w:tcW w:w="812"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720"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45</w:t>
            </w:r>
          </w:p>
        </w:tc>
        <w:tc>
          <w:tcPr>
            <w:tcW w:w="860"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704"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64</w:t>
            </w:r>
          </w:p>
        </w:tc>
        <w:tc>
          <w:tcPr>
            <w:tcW w:w="906"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r>
    </w:tbl>
    <w:p w:rsidR="006145A3" w:rsidRPr="00EC7F16" w:rsidRDefault="006145A3" w:rsidP="006145A3">
      <w:pPr>
        <w:tabs>
          <w:tab w:val="left" w:pos="1965"/>
        </w:tabs>
        <w:rPr>
          <w:rFonts w:ascii="Times New Roman" w:hAnsi="Times New Roman" w:cs="Times New Roman"/>
        </w:rPr>
      </w:pPr>
    </w:p>
    <w:tbl>
      <w:tblPr>
        <w:tblStyle w:val="a5"/>
        <w:tblW w:w="0" w:type="auto"/>
        <w:tblLook w:val="04A0" w:firstRow="1" w:lastRow="0" w:firstColumn="1" w:lastColumn="0" w:noHBand="0" w:noVBand="1"/>
      </w:tblPr>
      <w:tblGrid>
        <w:gridCol w:w="689"/>
        <w:gridCol w:w="891"/>
        <w:gridCol w:w="798"/>
        <w:gridCol w:w="812"/>
        <w:gridCol w:w="720"/>
        <w:gridCol w:w="860"/>
        <w:gridCol w:w="704"/>
        <w:gridCol w:w="906"/>
      </w:tblGrid>
      <w:tr w:rsidR="006145A3" w:rsidRPr="00EC7F16" w:rsidTr="006145A3">
        <w:tc>
          <w:tcPr>
            <w:tcW w:w="3190" w:type="dxa"/>
            <w:gridSpan w:val="4"/>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8 класс</w:t>
            </w:r>
          </w:p>
        </w:tc>
        <w:tc>
          <w:tcPr>
            <w:tcW w:w="3190" w:type="dxa"/>
            <w:gridSpan w:val="4"/>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 класс</w:t>
            </w:r>
          </w:p>
        </w:tc>
      </w:tr>
      <w:tr w:rsidR="006145A3" w:rsidRPr="00EC7F16" w:rsidTr="006145A3">
        <w:tc>
          <w:tcPr>
            <w:tcW w:w="1580"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Русский язык</w:t>
            </w:r>
          </w:p>
        </w:tc>
        <w:tc>
          <w:tcPr>
            <w:tcW w:w="1610"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Литература</w:t>
            </w:r>
          </w:p>
        </w:tc>
        <w:tc>
          <w:tcPr>
            <w:tcW w:w="1580"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Русский язык</w:t>
            </w:r>
          </w:p>
        </w:tc>
        <w:tc>
          <w:tcPr>
            <w:tcW w:w="1610"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Литература</w:t>
            </w:r>
          </w:p>
        </w:tc>
      </w:tr>
      <w:tr w:rsidR="006145A3" w:rsidRPr="00EC7F16" w:rsidTr="006145A3">
        <w:tc>
          <w:tcPr>
            <w:tcW w:w="689"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20</w:t>
            </w:r>
          </w:p>
        </w:tc>
        <w:tc>
          <w:tcPr>
            <w:tcW w:w="891"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798"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20</w:t>
            </w:r>
          </w:p>
        </w:tc>
        <w:tc>
          <w:tcPr>
            <w:tcW w:w="812"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720"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17</w:t>
            </w:r>
          </w:p>
        </w:tc>
        <w:tc>
          <w:tcPr>
            <w:tcW w:w="860"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704" w:type="dxa"/>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59</w:t>
            </w:r>
          </w:p>
        </w:tc>
        <w:tc>
          <w:tcPr>
            <w:tcW w:w="906" w:type="dxa"/>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r>
    </w:tbl>
    <w:p w:rsidR="006145A3" w:rsidRPr="00EC7F16" w:rsidRDefault="006145A3" w:rsidP="006145A3">
      <w:pPr>
        <w:tabs>
          <w:tab w:val="left" w:pos="1965"/>
        </w:tabs>
        <w:rPr>
          <w:rFonts w:ascii="Times New Roman" w:hAnsi="Times New Roman" w:cs="Times New Roman"/>
        </w:rPr>
      </w:pPr>
    </w:p>
    <w:tbl>
      <w:tblPr>
        <w:tblStyle w:val="a5"/>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6145A3" w:rsidRPr="00EC7F16" w:rsidTr="006145A3">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lastRenderedPageBreak/>
              <w:t>5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6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7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8 класс</w:t>
            </w:r>
          </w:p>
        </w:tc>
        <w:tc>
          <w:tcPr>
            <w:tcW w:w="1915"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 класс</w:t>
            </w:r>
          </w:p>
        </w:tc>
      </w:tr>
      <w:tr w:rsidR="006145A3" w:rsidRPr="00EC7F16" w:rsidTr="006145A3">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 xml:space="preserve">Английский </w:t>
            </w:r>
          </w:p>
        </w:tc>
        <w:tc>
          <w:tcPr>
            <w:tcW w:w="1914" w:type="dxa"/>
            <w:gridSpan w:val="2"/>
          </w:tcPr>
          <w:p w:rsidR="006145A3" w:rsidRPr="00EC7F16" w:rsidRDefault="006145A3" w:rsidP="006145A3">
            <w:pPr>
              <w:rPr>
                <w:rFonts w:ascii="Times New Roman" w:hAnsi="Times New Roman" w:cs="Times New Roman"/>
              </w:rPr>
            </w:pPr>
            <w:r w:rsidRPr="00EC7F16">
              <w:rPr>
                <w:rFonts w:ascii="Times New Roman" w:hAnsi="Times New Roman" w:cs="Times New Roman"/>
              </w:rPr>
              <w:t xml:space="preserve">Английский </w:t>
            </w:r>
          </w:p>
        </w:tc>
        <w:tc>
          <w:tcPr>
            <w:tcW w:w="1914" w:type="dxa"/>
            <w:gridSpan w:val="2"/>
          </w:tcPr>
          <w:p w:rsidR="006145A3" w:rsidRPr="00EC7F16" w:rsidRDefault="006145A3" w:rsidP="006145A3">
            <w:pPr>
              <w:rPr>
                <w:rFonts w:ascii="Times New Roman" w:hAnsi="Times New Roman" w:cs="Times New Roman"/>
              </w:rPr>
            </w:pPr>
            <w:r w:rsidRPr="00EC7F16">
              <w:rPr>
                <w:rFonts w:ascii="Times New Roman" w:hAnsi="Times New Roman" w:cs="Times New Roman"/>
              </w:rPr>
              <w:t xml:space="preserve">Английский </w:t>
            </w:r>
          </w:p>
        </w:tc>
        <w:tc>
          <w:tcPr>
            <w:tcW w:w="1914" w:type="dxa"/>
            <w:gridSpan w:val="2"/>
          </w:tcPr>
          <w:p w:rsidR="006145A3" w:rsidRPr="00EC7F16" w:rsidRDefault="006145A3" w:rsidP="006145A3">
            <w:pPr>
              <w:rPr>
                <w:rFonts w:ascii="Times New Roman" w:hAnsi="Times New Roman" w:cs="Times New Roman"/>
              </w:rPr>
            </w:pPr>
            <w:r w:rsidRPr="00EC7F16">
              <w:rPr>
                <w:rFonts w:ascii="Times New Roman" w:hAnsi="Times New Roman" w:cs="Times New Roman"/>
              </w:rPr>
              <w:t xml:space="preserve">Английский </w:t>
            </w:r>
          </w:p>
        </w:tc>
        <w:tc>
          <w:tcPr>
            <w:tcW w:w="1915" w:type="dxa"/>
            <w:gridSpan w:val="2"/>
          </w:tcPr>
          <w:p w:rsidR="006145A3" w:rsidRPr="00EC7F16" w:rsidRDefault="006145A3" w:rsidP="006145A3">
            <w:pPr>
              <w:rPr>
                <w:rFonts w:ascii="Times New Roman" w:hAnsi="Times New Roman" w:cs="Times New Roman"/>
              </w:rPr>
            </w:pPr>
            <w:r w:rsidRPr="00EC7F16">
              <w:rPr>
                <w:rFonts w:ascii="Times New Roman" w:hAnsi="Times New Roman" w:cs="Times New Roman"/>
              </w:rPr>
              <w:t xml:space="preserve">Английский </w:t>
            </w:r>
          </w:p>
        </w:tc>
      </w:tr>
      <w:tr w:rsidR="006145A3" w:rsidRPr="00EC7F16" w:rsidTr="006145A3">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39</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55</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55</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20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34</w:t>
            </w:r>
          </w:p>
        </w:tc>
        <w:tc>
          <w:tcPr>
            <w:tcW w:w="958"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r>
    </w:tbl>
    <w:p w:rsidR="006145A3" w:rsidRPr="00EC7F16" w:rsidRDefault="006145A3" w:rsidP="006145A3">
      <w:pPr>
        <w:tabs>
          <w:tab w:val="left" w:pos="1965"/>
        </w:tabs>
        <w:rPr>
          <w:rFonts w:ascii="Times New Roman" w:hAnsi="Times New Roman" w:cs="Times New Roman"/>
        </w:rPr>
      </w:pPr>
    </w:p>
    <w:tbl>
      <w:tblPr>
        <w:tblStyle w:val="a5"/>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6145A3" w:rsidRPr="00EC7F16" w:rsidTr="006145A3">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6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7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8 класс</w:t>
            </w:r>
          </w:p>
        </w:tc>
        <w:tc>
          <w:tcPr>
            <w:tcW w:w="1915"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 класс</w:t>
            </w:r>
          </w:p>
        </w:tc>
      </w:tr>
      <w:tr w:rsidR="006145A3" w:rsidRPr="00EC7F16" w:rsidTr="006145A3">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Информатика</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Информатика</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Информатика</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Информатика</w:t>
            </w:r>
          </w:p>
        </w:tc>
        <w:tc>
          <w:tcPr>
            <w:tcW w:w="1915"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Информатика</w:t>
            </w:r>
          </w:p>
        </w:tc>
      </w:tr>
      <w:tr w:rsidR="006145A3" w:rsidRPr="00EC7F16" w:rsidTr="006145A3">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62</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42</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73</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40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75</w:t>
            </w:r>
          </w:p>
        </w:tc>
        <w:tc>
          <w:tcPr>
            <w:tcW w:w="958"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r>
    </w:tbl>
    <w:p w:rsidR="006145A3" w:rsidRPr="00EC7F16" w:rsidRDefault="006145A3" w:rsidP="006145A3">
      <w:pPr>
        <w:tabs>
          <w:tab w:val="left" w:pos="1965"/>
        </w:tabs>
        <w:rPr>
          <w:rFonts w:ascii="Times New Roman" w:hAnsi="Times New Roman" w:cs="Times New Roman"/>
        </w:rPr>
      </w:pPr>
    </w:p>
    <w:tbl>
      <w:tblPr>
        <w:tblStyle w:val="a5"/>
        <w:tblW w:w="0" w:type="auto"/>
        <w:tblLook w:val="04A0" w:firstRow="1" w:lastRow="0" w:firstColumn="1" w:lastColumn="0" w:noHBand="0" w:noVBand="1"/>
      </w:tblPr>
      <w:tblGrid>
        <w:gridCol w:w="957"/>
        <w:gridCol w:w="957"/>
        <w:gridCol w:w="957"/>
        <w:gridCol w:w="957"/>
        <w:gridCol w:w="957"/>
        <w:gridCol w:w="957"/>
      </w:tblGrid>
      <w:tr w:rsidR="006145A3" w:rsidRPr="00EC7F16" w:rsidTr="006145A3">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7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8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 класс</w:t>
            </w:r>
          </w:p>
        </w:tc>
      </w:tr>
      <w:tr w:rsidR="006145A3" w:rsidRPr="00EC7F16" w:rsidTr="006145A3">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 xml:space="preserve">ОБЖ </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ОБЖ</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ОБЖ</w:t>
            </w:r>
          </w:p>
        </w:tc>
      </w:tr>
      <w:tr w:rsidR="006145A3" w:rsidRPr="00EC7F16" w:rsidTr="006145A3">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91</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60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r>
    </w:tbl>
    <w:p w:rsidR="006145A3" w:rsidRPr="00EC7F16" w:rsidRDefault="006145A3" w:rsidP="006145A3">
      <w:pPr>
        <w:tabs>
          <w:tab w:val="left" w:pos="1965"/>
        </w:tabs>
        <w:rPr>
          <w:rFonts w:ascii="Times New Roman" w:hAnsi="Times New Roman" w:cs="Times New Roman"/>
        </w:rPr>
      </w:pPr>
    </w:p>
    <w:tbl>
      <w:tblPr>
        <w:tblStyle w:val="a5"/>
        <w:tblW w:w="0" w:type="auto"/>
        <w:tblLook w:val="04A0" w:firstRow="1" w:lastRow="0" w:firstColumn="1" w:lastColumn="0" w:noHBand="0" w:noVBand="1"/>
      </w:tblPr>
      <w:tblGrid>
        <w:gridCol w:w="957"/>
        <w:gridCol w:w="957"/>
        <w:gridCol w:w="957"/>
        <w:gridCol w:w="957"/>
        <w:gridCol w:w="957"/>
        <w:gridCol w:w="957"/>
        <w:gridCol w:w="957"/>
        <w:gridCol w:w="957"/>
      </w:tblGrid>
      <w:tr w:rsidR="006145A3" w:rsidRPr="00EC7F16" w:rsidTr="006145A3">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6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7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 класс</w:t>
            </w:r>
          </w:p>
        </w:tc>
      </w:tr>
      <w:tr w:rsidR="006145A3" w:rsidRPr="00EC7F16" w:rsidTr="006145A3">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История</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История</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История</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 xml:space="preserve">История </w:t>
            </w:r>
          </w:p>
        </w:tc>
      </w:tr>
      <w:tr w:rsidR="006145A3" w:rsidRPr="00EC7F16" w:rsidTr="006145A3">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85</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47</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46</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42</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r>
    </w:tbl>
    <w:p w:rsidR="006145A3" w:rsidRPr="00EC7F16" w:rsidRDefault="006145A3" w:rsidP="006145A3">
      <w:pPr>
        <w:tabs>
          <w:tab w:val="left" w:pos="1965"/>
        </w:tabs>
        <w:rPr>
          <w:rFonts w:ascii="Times New Roman" w:hAnsi="Times New Roman" w:cs="Times New Roman"/>
        </w:rPr>
      </w:pPr>
    </w:p>
    <w:tbl>
      <w:tblPr>
        <w:tblStyle w:val="a5"/>
        <w:tblW w:w="0" w:type="auto"/>
        <w:tblLook w:val="04A0" w:firstRow="1" w:lastRow="0" w:firstColumn="1" w:lastColumn="0" w:noHBand="0" w:noVBand="1"/>
      </w:tblPr>
      <w:tblGrid>
        <w:gridCol w:w="997"/>
        <w:gridCol w:w="1088"/>
        <w:gridCol w:w="957"/>
        <w:gridCol w:w="957"/>
        <w:gridCol w:w="957"/>
        <w:gridCol w:w="957"/>
        <w:gridCol w:w="957"/>
        <w:gridCol w:w="957"/>
        <w:gridCol w:w="957"/>
        <w:gridCol w:w="958"/>
      </w:tblGrid>
      <w:tr w:rsidR="006145A3" w:rsidRPr="00EC7F16" w:rsidTr="006145A3">
        <w:tc>
          <w:tcPr>
            <w:tcW w:w="2085"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6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7 класс</w:t>
            </w:r>
          </w:p>
        </w:tc>
        <w:tc>
          <w:tcPr>
            <w:tcW w:w="191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8 класс</w:t>
            </w:r>
          </w:p>
        </w:tc>
        <w:tc>
          <w:tcPr>
            <w:tcW w:w="1915"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 класс</w:t>
            </w:r>
          </w:p>
        </w:tc>
      </w:tr>
      <w:tr w:rsidR="006145A3" w:rsidRPr="00EC7F16" w:rsidTr="006145A3">
        <w:tc>
          <w:tcPr>
            <w:tcW w:w="2085"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 xml:space="preserve">Обществознание </w:t>
            </w:r>
          </w:p>
        </w:tc>
        <w:tc>
          <w:tcPr>
            <w:tcW w:w="1914" w:type="dxa"/>
            <w:gridSpan w:val="2"/>
          </w:tcPr>
          <w:p w:rsidR="006145A3" w:rsidRPr="00EC7F16" w:rsidRDefault="006145A3" w:rsidP="006145A3">
            <w:pPr>
              <w:rPr>
                <w:rFonts w:ascii="Times New Roman" w:hAnsi="Times New Roman" w:cs="Times New Roman"/>
              </w:rPr>
            </w:pPr>
            <w:r w:rsidRPr="00EC7F16">
              <w:rPr>
                <w:rFonts w:ascii="Times New Roman" w:hAnsi="Times New Roman" w:cs="Times New Roman"/>
              </w:rPr>
              <w:t>Обществознание</w:t>
            </w:r>
          </w:p>
        </w:tc>
        <w:tc>
          <w:tcPr>
            <w:tcW w:w="1914" w:type="dxa"/>
            <w:gridSpan w:val="2"/>
          </w:tcPr>
          <w:p w:rsidR="006145A3" w:rsidRPr="00EC7F16" w:rsidRDefault="006145A3" w:rsidP="006145A3">
            <w:pPr>
              <w:rPr>
                <w:rFonts w:ascii="Times New Roman" w:hAnsi="Times New Roman" w:cs="Times New Roman"/>
              </w:rPr>
            </w:pPr>
            <w:r w:rsidRPr="00EC7F16">
              <w:rPr>
                <w:rFonts w:ascii="Times New Roman" w:hAnsi="Times New Roman" w:cs="Times New Roman"/>
              </w:rPr>
              <w:t>Обществознание</w:t>
            </w:r>
          </w:p>
        </w:tc>
        <w:tc>
          <w:tcPr>
            <w:tcW w:w="1914" w:type="dxa"/>
            <w:gridSpan w:val="2"/>
          </w:tcPr>
          <w:p w:rsidR="006145A3" w:rsidRPr="00EC7F16" w:rsidRDefault="006145A3" w:rsidP="006145A3">
            <w:pPr>
              <w:rPr>
                <w:rFonts w:ascii="Times New Roman" w:hAnsi="Times New Roman" w:cs="Times New Roman"/>
              </w:rPr>
            </w:pPr>
            <w:r w:rsidRPr="00EC7F16">
              <w:rPr>
                <w:rFonts w:ascii="Times New Roman" w:hAnsi="Times New Roman" w:cs="Times New Roman"/>
              </w:rPr>
              <w:t>Обществознание</w:t>
            </w:r>
          </w:p>
        </w:tc>
        <w:tc>
          <w:tcPr>
            <w:tcW w:w="1915" w:type="dxa"/>
            <w:gridSpan w:val="2"/>
          </w:tcPr>
          <w:p w:rsidR="006145A3" w:rsidRPr="00EC7F16" w:rsidRDefault="006145A3" w:rsidP="006145A3">
            <w:pPr>
              <w:rPr>
                <w:rFonts w:ascii="Times New Roman" w:hAnsi="Times New Roman" w:cs="Times New Roman"/>
              </w:rPr>
            </w:pPr>
            <w:r w:rsidRPr="00EC7F16">
              <w:rPr>
                <w:rFonts w:ascii="Times New Roman" w:hAnsi="Times New Roman" w:cs="Times New Roman"/>
              </w:rPr>
              <w:t>Обществознание</w:t>
            </w:r>
          </w:p>
        </w:tc>
      </w:tr>
      <w:tr w:rsidR="006145A3" w:rsidRPr="00EC7F16" w:rsidTr="006145A3">
        <w:tc>
          <w:tcPr>
            <w:tcW w:w="99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93</w:t>
            </w:r>
          </w:p>
        </w:tc>
        <w:tc>
          <w:tcPr>
            <w:tcW w:w="1088"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53</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60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5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50</w:t>
            </w:r>
          </w:p>
        </w:tc>
        <w:tc>
          <w:tcPr>
            <w:tcW w:w="958"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r>
    </w:tbl>
    <w:p w:rsidR="006145A3" w:rsidRPr="00EC7F16" w:rsidRDefault="006145A3" w:rsidP="006145A3">
      <w:pPr>
        <w:tabs>
          <w:tab w:val="left" w:pos="1965"/>
        </w:tabs>
        <w:rPr>
          <w:rFonts w:ascii="Times New Roman" w:hAnsi="Times New Roman" w:cs="Times New Roman"/>
        </w:rPr>
      </w:pPr>
    </w:p>
    <w:tbl>
      <w:tblPr>
        <w:tblStyle w:val="a5"/>
        <w:tblW w:w="0" w:type="auto"/>
        <w:tblLook w:val="04A0" w:firstRow="1" w:lastRow="0" w:firstColumn="1" w:lastColumn="0" w:noHBand="0" w:noVBand="1"/>
      </w:tblPr>
      <w:tblGrid>
        <w:gridCol w:w="926"/>
        <w:gridCol w:w="234"/>
        <w:gridCol w:w="782"/>
        <w:gridCol w:w="383"/>
        <w:gridCol w:w="511"/>
        <w:gridCol w:w="905"/>
        <w:gridCol w:w="974"/>
        <w:gridCol w:w="970"/>
        <w:gridCol w:w="927"/>
        <w:gridCol w:w="1016"/>
        <w:gridCol w:w="927"/>
        <w:gridCol w:w="1016"/>
      </w:tblGrid>
      <w:tr w:rsidR="006145A3" w:rsidRPr="00EC7F16" w:rsidTr="009E208D">
        <w:tc>
          <w:tcPr>
            <w:tcW w:w="1942" w:type="dxa"/>
            <w:gridSpan w:val="3"/>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 класс</w:t>
            </w:r>
          </w:p>
        </w:tc>
        <w:tc>
          <w:tcPr>
            <w:tcW w:w="1799" w:type="dxa"/>
            <w:gridSpan w:val="3"/>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6 класс</w:t>
            </w:r>
          </w:p>
        </w:tc>
        <w:tc>
          <w:tcPr>
            <w:tcW w:w="194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7 класс</w:t>
            </w:r>
          </w:p>
        </w:tc>
        <w:tc>
          <w:tcPr>
            <w:tcW w:w="1943"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8 класс</w:t>
            </w:r>
          </w:p>
        </w:tc>
        <w:tc>
          <w:tcPr>
            <w:tcW w:w="1943"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 класс</w:t>
            </w:r>
          </w:p>
        </w:tc>
      </w:tr>
      <w:tr w:rsidR="006145A3" w:rsidRPr="00EC7F16" w:rsidTr="009E208D">
        <w:tc>
          <w:tcPr>
            <w:tcW w:w="1942" w:type="dxa"/>
            <w:gridSpan w:val="3"/>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 xml:space="preserve">География  </w:t>
            </w:r>
          </w:p>
        </w:tc>
        <w:tc>
          <w:tcPr>
            <w:tcW w:w="1799" w:type="dxa"/>
            <w:gridSpan w:val="3"/>
          </w:tcPr>
          <w:p w:rsidR="006145A3" w:rsidRPr="00EC7F16" w:rsidRDefault="006145A3" w:rsidP="006145A3">
            <w:pPr>
              <w:rPr>
                <w:rFonts w:ascii="Times New Roman" w:hAnsi="Times New Roman" w:cs="Times New Roman"/>
              </w:rPr>
            </w:pPr>
            <w:r w:rsidRPr="00EC7F16">
              <w:rPr>
                <w:rFonts w:ascii="Times New Roman" w:hAnsi="Times New Roman" w:cs="Times New Roman"/>
              </w:rPr>
              <w:t xml:space="preserve">География  </w:t>
            </w:r>
          </w:p>
        </w:tc>
        <w:tc>
          <w:tcPr>
            <w:tcW w:w="1944" w:type="dxa"/>
            <w:gridSpan w:val="2"/>
          </w:tcPr>
          <w:p w:rsidR="006145A3" w:rsidRPr="00EC7F16" w:rsidRDefault="006145A3" w:rsidP="006145A3">
            <w:pPr>
              <w:rPr>
                <w:rFonts w:ascii="Times New Roman" w:hAnsi="Times New Roman" w:cs="Times New Roman"/>
              </w:rPr>
            </w:pPr>
            <w:r w:rsidRPr="00EC7F16">
              <w:rPr>
                <w:rFonts w:ascii="Times New Roman" w:hAnsi="Times New Roman" w:cs="Times New Roman"/>
              </w:rPr>
              <w:t xml:space="preserve">География  </w:t>
            </w:r>
          </w:p>
        </w:tc>
        <w:tc>
          <w:tcPr>
            <w:tcW w:w="1943" w:type="dxa"/>
            <w:gridSpan w:val="2"/>
          </w:tcPr>
          <w:p w:rsidR="006145A3" w:rsidRPr="00EC7F16" w:rsidRDefault="006145A3" w:rsidP="006145A3">
            <w:pPr>
              <w:rPr>
                <w:rFonts w:ascii="Times New Roman" w:hAnsi="Times New Roman" w:cs="Times New Roman"/>
              </w:rPr>
            </w:pPr>
            <w:r w:rsidRPr="00EC7F16">
              <w:rPr>
                <w:rFonts w:ascii="Times New Roman" w:hAnsi="Times New Roman" w:cs="Times New Roman"/>
              </w:rPr>
              <w:t xml:space="preserve">География  </w:t>
            </w:r>
          </w:p>
        </w:tc>
        <w:tc>
          <w:tcPr>
            <w:tcW w:w="1943" w:type="dxa"/>
            <w:gridSpan w:val="2"/>
          </w:tcPr>
          <w:p w:rsidR="006145A3" w:rsidRPr="00EC7F16" w:rsidRDefault="006145A3" w:rsidP="006145A3">
            <w:pPr>
              <w:rPr>
                <w:rFonts w:ascii="Times New Roman" w:hAnsi="Times New Roman" w:cs="Times New Roman"/>
              </w:rPr>
            </w:pPr>
            <w:r w:rsidRPr="00EC7F16">
              <w:rPr>
                <w:rFonts w:ascii="Times New Roman" w:hAnsi="Times New Roman" w:cs="Times New Roman"/>
              </w:rPr>
              <w:t xml:space="preserve">География  </w:t>
            </w:r>
          </w:p>
        </w:tc>
      </w:tr>
      <w:tr w:rsidR="006145A3" w:rsidRPr="00EC7F16" w:rsidTr="009E208D">
        <w:tc>
          <w:tcPr>
            <w:tcW w:w="926"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93</w:t>
            </w:r>
          </w:p>
        </w:tc>
        <w:tc>
          <w:tcPr>
            <w:tcW w:w="1016"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894"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95</w:t>
            </w:r>
          </w:p>
        </w:tc>
        <w:tc>
          <w:tcPr>
            <w:tcW w:w="905"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74"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70"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2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50</w:t>
            </w:r>
          </w:p>
        </w:tc>
        <w:tc>
          <w:tcPr>
            <w:tcW w:w="1016"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27"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59</w:t>
            </w:r>
          </w:p>
        </w:tc>
        <w:tc>
          <w:tcPr>
            <w:tcW w:w="1016"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r>
      <w:tr w:rsidR="006145A3" w:rsidRPr="00EC7F16" w:rsidTr="006145A3">
        <w:trPr>
          <w:gridAfter w:val="8"/>
          <w:wAfter w:w="7246" w:type="dxa"/>
          <w:trHeight w:val="234"/>
        </w:trPr>
        <w:tc>
          <w:tcPr>
            <w:tcW w:w="2325" w:type="dxa"/>
            <w:gridSpan w:val="4"/>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8 класс</w:t>
            </w:r>
          </w:p>
        </w:tc>
      </w:tr>
      <w:tr w:rsidR="006145A3" w:rsidRPr="00EC7F16" w:rsidTr="006145A3">
        <w:trPr>
          <w:gridAfter w:val="8"/>
          <w:wAfter w:w="7246" w:type="dxa"/>
        </w:trPr>
        <w:tc>
          <w:tcPr>
            <w:tcW w:w="2325" w:type="dxa"/>
            <w:gridSpan w:val="4"/>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 xml:space="preserve">История  </w:t>
            </w:r>
          </w:p>
        </w:tc>
      </w:tr>
      <w:tr w:rsidR="006145A3" w:rsidRPr="00EC7F16" w:rsidTr="006145A3">
        <w:trPr>
          <w:gridAfter w:val="8"/>
          <w:wAfter w:w="7246" w:type="dxa"/>
        </w:trPr>
        <w:tc>
          <w:tcPr>
            <w:tcW w:w="1160" w:type="dxa"/>
            <w:gridSpan w:val="2"/>
            <w:tcBorders>
              <w:righ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40</w:t>
            </w:r>
          </w:p>
        </w:tc>
        <w:tc>
          <w:tcPr>
            <w:tcW w:w="1165" w:type="dxa"/>
            <w:gridSpan w:val="2"/>
            <w:tcBorders>
              <w:left w:val="single" w:sz="4" w:space="0" w:color="auto"/>
            </w:tcBorders>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r>
    </w:tbl>
    <w:p w:rsidR="006145A3" w:rsidRPr="00EC7F16" w:rsidRDefault="006145A3" w:rsidP="006145A3">
      <w:pPr>
        <w:tabs>
          <w:tab w:val="left" w:pos="1965"/>
        </w:tabs>
        <w:rPr>
          <w:rFonts w:ascii="Times New Roman" w:hAnsi="Times New Roman" w:cs="Times New Roman"/>
        </w:rPr>
      </w:pPr>
    </w:p>
    <w:tbl>
      <w:tblPr>
        <w:tblStyle w:val="a5"/>
        <w:tblW w:w="0" w:type="auto"/>
        <w:tblLook w:val="04A0" w:firstRow="1" w:lastRow="0" w:firstColumn="1" w:lastColumn="0" w:noHBand="0" w:noVBand="1"/>
      </w:tblPr>
      <w:tblGrid>
        <w:gridCol w:w="942"/>
        <w:gridCol w:w="999"/>
        <w:gridCol w:w="901"/>
        <w:gridCol w:w="906"/>
        <w:gridCol w:w="968"/>
        <w:gridCol w:w="973"/>
        <w:gridCol w:w="942"/>
        <w:gridCol w:w="999"/>
        <w:gridCol w:w="931"/>
        <w:gridCol w:w="1010"/>
      </w:tblGrid>
      <w:tr w:rsidR="006145A3" w:rsidRPr="00EC7F16" w:rsidTr="009E208D">
        <w:tc>
          <w:tcPr>
            <w:tcW w:w="1941"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5 класс</w:t>
            </w:r>
          </w:p>
        </w:tc>
        <w:tc>
          <w:tcPr>
            <w:tcW w:w="1807"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6 класс</w:t>
            </w:r>
          </w:p>
        </w:tc>
        <w:tc>
          <w:tcPr>
            <w:tcW w:w="1941"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7 класс</w:t>
            </w:r>
          </w:p>
        </w:tc>
        <w:tc>
          <w:tcPr>
            <w:tcW w:w="1941"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8 класс</w:t>
            </w:r>
          </w:p>
        </w:tc>
        <w:tc>
          <w:tcPr>
            <w:tcW w:w="1941"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 класс</w:t>
            </w:r>
          </w:p>
        </w:tc>
      </w:tr>
      <w:tr w:rsidR="006145A3" w:rsidRPr="00EC7F16" w:rsidTr="009E208D">
        <w:tc>
          <w:tcPr>
            <w:tcW w:w="1941"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 xml:space="preserve">Физкультура   </w:t>
            </w:r>
          </w:p>
        </w:tc>
        <w:tc>
          <w:tcPr>
            <w:tcW w:w="1807"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Физкультура</w:t>
            </w:r>
          </w:p>
        </w:tc>
        <w:tc>
          <w:tcPr>
            <w:tcW w:w="1941"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Физкультура</w:t>
            </w:r>
          </w:p>
        </w:tc>
        <w:tc>
          <w:tcPr>
            <w:tcW w:w="1941"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Физкультура</w:t>
            </w:r>
          </w:p>
        </w:tc>
        <w:tc>
          <w:tcPr>
            <w:tcW w:w="1941" w:type="dxa"/>
            <w:gridSpan w:val="2"/>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Физкультура</w:t>
            </w:r>
          </w:p>
        </w:tc>
      </w:tr>
      <w:tr w:rsidR="006145A3" w:rsidRPr="00EC7F16" w:rsidTr="009E208D">
        <w:tc>
          <w:tcPr>
            <w:tcW w:w="942"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99"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01"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95</w:t>
            </w:r>
          </w:p>
        </w:tc>
        <w:tc>
          <w:tcPr>
            <w:tcW w:w="906"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68"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91</w:t>
            </w:r>
          </w:p>
        </w:tc>
        <w:tc>
          <w:tcPr>
            <w:tcW w:w="973"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42"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99"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c>
          <w:tcPr>
            <w:tcW w:w="931"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92</w:t>
            </w:r>
          </w:p>
        </w:tc>
        <w:tc>
          <w:tcPr>
            <w:tcW w:w="1010" w:type="dxa"/>
          </w:tcPr>
          <w:p w:rsidR="006145A3" w:rsidRPr="00EC7F16" w:rsidRDefault="006145A3" w:rsidP="006145A3">
            <w:pPr>
              <w:jc w:val="center"/>
              <w:rPr>
                <w:rFonts w:ascii="Times New Roman" w:hAnsi="Times New Roman" w:cs="Times New Roman"/>
              </w:rPr>
            </w:pPr>
            <w:r w:rsidRPr="00EC7F16">
              <w:rPr>
                <w:rFonts w:ascii="Times New Roman" w:hAnsi="Times New Roman" w:cs="Times New Roman"/>
              </w:rPr>
              <w:t>100</w:t>
            </w:r>
          </w:p>
        </w:tc>
      </w:tr>
    </w:tbl>
    <w:p w:rsidR="006145A3" w:rsidRPr="00EA4917" w:rsidRDefault="006145A3" w:rsidP="006145A3"/>
    <w:p w:rsidR="00494889" w:rsidRDefault="00494889" w:rsidP="00203A28">
      <w:pPr>
        <w:rPr>
          <w:rFonts w:ascii="Times New Roman" w:hAnsi="Times New Roman" w:cs="Times New Roman"/>
          <w:b/>
          <w:sz w:val="24"/>
          <w:szCs w:val="24"/>
          <w:lang w:eastAsia="ru-RU"/>
        </w:rPr>
      </w:pPr>
      <w:r>
        <w:rPr>
          <w:b/>
          <w:noProof/>
          <w:sz w:val="26"/>
          <w:szCs w:val="26"/>
          <w:lang w:eastAsia="ru-RU"/>
        </w:rPr>
        <w:drawing>
          <wp:inline distT="0" distB="0" distL="0" distR="0" wp14:anchorId="36EABF04" wp14:editId="66AEC834">
            <wp:extent cx="6305909" cy="3140015"/>
            <wp:effectExtent l="0" t="0" r="19050" b="228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94889" w:rsidRPr="00EA4917" w:rsidRDefault="00494889" w:rsidP="00D760E4">
      <w:pPr>
        <w:pStyle w:val="ac"/>
        <w:spacing w:after="0"/>
        <w:ind w:left="0" w:firstLine="708"/>
        <w:rPr>
          <w:bCs/>
          <w:sz w:val="24"/>
          <w:szCs w:val="24"/>
        </w:rPr>
      </w:pPr>
      <w:r w:rsidRPr="00EA4917">
        <w:rPr>
          <w:bCs/>
          <w:sz w:val="24"/>
          <w:szCs w:val="24"/>
        </w:rPr>
        <w:lastRenderedPageBreak/>
        <w:t>Усп</w:t>
      </w:r>
      <w:r>
        <w:rPr>
          <w:bCs/>
          <w:sz w:val="24"/>
          <w:szCs w:val="24"/>
        </w:rPr>
        <w:t xml:space="preserve">еваемость учащихся школы имеет </w:t>
      </w:r>
      <w:r w:rsidRPr="00EA4917">
        <w:rPr>
          <w:bCs/>
          <w:sz w:val="24"/>
          <w:szCs w:val="24"/>
        </w:rPr>
        <w:t xml:space="preserve"> стабильные результаты, удовлетворяющие требованиям </w:t>
      </w:r>
      <w:r>
        <w:rPr>
          <w:bCs/>
          <w:sz w:val="24"/>
          <w:szCs w:val="24"/>
        </w:rPr>
        <w:t xml:space="preserve">федерального </w:t>
      </w:r>
      <w:r w:rsidRPr="00EA4917">
        <w:rPr>
          <w:bCs/>
          <w:sz w:val="24"/>
          <w:szCs w:val="24"/>
        </w:rPr>
        <w:t xml:space="preserve">государственного </w:t>
      </w:r>
      <w:r>
        <w:rPr>
          <w:bCs/>
          <w:sz w:val="24"/>
          <w:szCs w:val="24"/>
        </w:rPr>
        <w:t xml:space="preserve">образовательного </w:t>
      </w:r>
      <w:r w:rsidRPr="00EA4917">
        <w:rPr>
          <w:bCs/>
          <w:sz w:val="24"/>
          <w:szCs w:val="24"/>
        </w:rPr>
        <w:t>стандарта.</w:t>
      </w:r>
    </w:p>
    <w:p w:rsidR="00494889" w:rsidRPr="00EA4917" w:rsidRDefault="00494889" w:rsidP="00D760E4">
      <w:pPr>
        <w:pStyle w:val="ac"/>
        <w:spacing w:after="0"/>
        <w:ind w:left="0" w:firstLine="708"/>
        <w:rPr>
          <w:bCs/>
          <w:sz w:val="24"/>
          <w:szCs w:val="24"/>
        </w:rPr>
      </w:pPr>
      <w:r w:rsidRPr="00EA4917">
        <w:rPr>
          <w:bCs/>
          <w:sz w:val="24"/>
          <w:szCs w:val="24"/>
        </w:rPr>
        <w:t>Эти показатели являются результатом соблюдения преемственности обучения:</w:t>
      </w:r>
    </w:p>
    <w:p w:rsidR="00494889" w:rsidRPr="00EA4917" w:rsidRDefault="00494889" w:rsidP="00494889">
      <w:pPr>
        <w:pStyle w:val="ac"/>
        <w:spacing w:after="0"/>
        <w:ind w:left="0"/>
        <w:rPr>
          <w:bCs/>
          <w:sz w:val="24"/>
          <w:szCs w:val="24"/>
        </w:rPr>
      </w:pPr>
      <w:r w:rsidRPr="00EA4917">
        <w:rPr>
          <w:bCs/>
          <w:sz w:val="24"/>
          <w:szCs w:val="24"/>
        </w:rPr>
        <w:t>-стабильность общеобразовательных программ и учебных пособий;</w:t>
      </w:r>
    </w:p>
    <w:p w:rsidR="00494889" w:rsidRDefault="00494889" w:rsidP="00494889">
      <w:pPr>
        <w:pStyle w:val="ac"/>
        <w:spacing w:after="0"/>
        <w:ind w:left="0"/>
        <w:rPr>
          <w:bCs/>
          <w:sz w:val="24"/>
          <w:szCs w:val="24"/>
        </w:rPr>
      </w:pPr>
      <w:r w:rsidRPr="00EA4917">
        <w:rPr>
          <w:bCs/>
          <w:sz w:val="24"/>
          <w:szCs w:val="24"/>
        </w:rPr>
        <w:t>-</w:t>
      </w:r>
      <w:r>
        <w:rPr>
          <w:bCs/>
          <w:sz w:val="24"/>
          <w:szCs w:val="24"/>
        </w:rPr>
        <w:t xml:space="preserve">системы </w:t>
      </w:r>
      <w:r w:rsidRPr="00EA4917">
        <w:rPr>
          <w:bCs/>
          <w:sz w:val="24"/>
          <w:szCs w:val="24"/>
        </w:rPr>
        <w:t xml:space="preserve"> </w:t>
      </w:r>
      <w:r>
        <w:rPr>
          <w:bCs/>
          <w:sz w:val="24"/>
          <w:szCs w:val="24"/>
        </w:rPr>
        <w:t xml:space="preserve">в организации </w:t>
      </w:r>
      <w:r w:rsidRPr="00EA4917">
        <w:rPr>
          <w:bCs/>
          <w:sz w:val="24"/>
          <w:szCs w:val="24"/>
        </w:rPr>
        <w:t xml:space="preserve"> работы со слабоуспевающими учащимися;</w:t>
      </w:r>
    </w:p>
    <w:p w:rsidR="00494889" w:rsidRPr="00EA4917" w:rsidRDefault="00494889" w:rsidP="00494889">
      <w:pPr>
        <w:pStyle w:val="ac"/>
        <w:spacing w:after="0"/>
        <w:ind w:left="0"/>
        <w:rPr>
          <w:bCs/>
          <w:sz w:val="24"/>
          <w:szCs w:val="24"/>
        </w:rPr>
      </w:pPr>
      <w:r>
        <w:rPr>
          <w:bCs/>
          <w:sz w:val="24"/>
          <w:szCs w:val="24"/>
        </w:rPr>
        <w:t>-целенаправленная работа с одаренными и мотивированными на учебу школьниками;</w:t>
      </w:r>
    </w:p>
    <w:p w:rsidR="00494889" w:rsidRDefault="00494889" w:rsidP="00494889">
      <w:pPr>
        <w:pStyle w:val="ac"/>
        <w:spacing w:after="0"/>
        <w:ind w:left="0"/>
        <w:rPr>
          <w:bCs/>
          <w:sz w:val="24"/>
          <w:szCs w:val="24"/>
        </w:rPr>
      </w:pPr>
      <w:r>
        <w:rPr>
          <w:bCs/>
          <w:sz w:val="24"/>
          <w:szCs w:val="24"/>
        </w:rPr>
        <w:t xml:space="preserve">-участие в </w:t>
      </w:r>
      <w:proofErr w:type="spellStart"/>
      <w:r>
        <w:rPr>
          <w:bCs/>
          <w:sz w:val="24"/>
          <w:szCs w:val="24"/>
        </w:rPr>
        <w:t>исследовательско</w:t>
      </w:r>
      <w:proofErr w:type="spellEnd"/>
      <w:r>
        <w:rPr>
          <w:bCs/>
          <w:sz w:val="24"/>
          <w:szCs w:val="24"/>
        </w:rPr>
        <w:t>-проектной деятельности.</w:t>
      </w:r>
    </w:p>
    <w:p w:rsidR="00494889" w:rsidRDefault="00494889" w:rsidP="00494889">
      <w:pPr>
        <w:pStyle w:val="ac"/>
        <w:spacing w:after="0"/>
        <w:ind w:left="0"/>
        <w:rPr>
          <w:bCs/>
          <w:sz w:val="24"/>
          <w:szCs w:val="24"/>
        </w:rPr>
      </w:pPr>
    </w:p>
    <w:p w:rsidR="001C643E" w:rsidRDefault="001C643E" w:rsidP="00494889">
      <w:pPr>
        <w:pStyle w:val="ac"/>
        <w:spacing w:after="0"/>
        <w:ind w:left="0"/>
        <w:rPr>
          <w:b/>
          <w:bCs/>
          <w:sz w:val="24"/>
          <w:szCs w:val="24"/>
        </w:rPr>
      </w:pPr>
      <w:r w:rsidRPr="001C643E">
        <w:rPr>
          <w:b/>
          <w:bCs/>
          <w:sz w:val="24"/>
          <w:szCs w:val="24"/>
        </w:rPr>
        <w:t xml:space="preserve">Достижения учащихся в олимпиадах </w:t>
      </w:r>
    </w:p>
    <w:p w:rsidR="001C643E" w:rsidRPr="001C643E" w:rsidRDefault="001C643E" w:rsidP="00D760E4">
      <w:pPr>
        <w:spacing w:after="0" w:line="240" w:lineRule="auto"/>
        <w:ind w:firstLine="708"/>
        <w:jc w:val="both"/>
        <w:rPr>
          <w:rFonts w:ascii="Times New Roman" w:hAnsi="Times New Roman" w:cs="Times New Roman"/>
          <w:sz w:val="24"/>
          <w:szCs w:val="24"/>
        </w:rPr>
      </w:pPr>
      <w:r w:rsidRPr="001C643E">
        <w:rPr>
          <w:rFonts w:ascii="Times New Roman" w:hAnsi="Times New Roman" w:cs="Times New Roman"/>
          <w:sz w:val="24"/>
          <w:szCs w:val="24"/>
        </w:rPr>
        <w:t>В школьном этапе Всероссийской предметной  олимпиады, который проходил с 01  по 29 октября 2018 года приняли участие 19 школьник</w:t>
      </w:r>
      <w:r>
        <w:rPr>
          <w:rFonts w:ascii="Times New Roman" w:hAnsi="Times New Roman" w:cs="Times New Roman"/>
          <w:sz w:val="24"/>
          <w:szCs w:val="24"/>
        </w:rPr>
        <w:t xml:space="preserve">ов </w:t>
      </w:r>
      <w:r w:rsidRPr="001C643E">
        <w:rPr>
          <w:rFonts w:ascii="Times New Roman" w:hAnsi="Times New Roman" w:cs="Times New Roman"/>
          <w:sz w:val="24"/>
          <w:szCs w:val="24"/>
        </w:rPr>
        <w:t xml:space="preserve"> с 5 по 9 классов по восьми общеобразовательным предметам.  Больше всего участников было по математике и русскому языку. 9 детей стали победителями и призерами. Самыми  активными  участниками  олимпиад стали  Евтынки Марианна 9 класс,  Рябова Ксения8 класс,  Курилова Дана 9 класс, Лямзин Егор 7 класс. </w:t>
      </w:r>
    </w:p>
    <w:p w:rsidR="001C643E" w:rsidRPr="001C643E" w:rsidRDefault="001C643E" w:rsidP="00D760E4">
      <w:pPr>
        <w:spacing w:after="0" w:line="240" w:lineRule="auto"/>
        <w:jc w:val="both"/>
        <w:rPr>
          <w:rFonts w:ascii="Times New Roman" w:hAnsi="Times New Roman" w:cs="Times New Roman"/>
          <w:sz w:val="24"/>
          <w:szCs w:val="24"/>
        </w:rPr>
      </w:pPr>
      <w:r w:rsidRPr="001C643E">
        <w:rPr>
          <w:rFonts w:ascii="Times New Roman" w:hAnsi="Times New Roman" w:cs="Times New Roman"/>
          <w:sz w:val="24"/>
          <w:szCs w:val="24"/>
        </w:rPr>
        <w:t>Четверо учеников 8 класса Гончар Алексей, Рябова Ксения, Лямзин Егор, Главизнина Ольга участвовали в Окружной дистанционной олимпиаде по естественным предметам. Лямзин Егор стал победителем и занял 1 место, набрав 100 баллов.</w:t>
      </w:r>
    </w:p>
    <w:p w:rsidR="001C643E" w:rsidRPr="001C643E" w:rsidRDefault="001C643E" w:rsidP="00D760E4">
      <w:pPr>
        <w:spacing w:after="0" w:line="240" w:lineRule="auto"/>
        <w:ind w:firstLine="708"/>
        <w:jc w:val="both"/>
        <w:rPr>
          <w:rFonts w:ascii="Times New Roman" w:hAnsi="Times New Roman" w:cs="Times New Roman"/>
          <w:sz w:val="24"/>
          <w:szCs w:val="24"/>
        </w:rPr>
      </w:pPr>
      <w:r w:rsidRPr="001C643E">
        <w:rPr>
          <w:rFonts w:ascii="Times New Roman" w:hAnsi="Times New Roman" w:cs="Times New Roman"/>
          <w:sz w:val="24"/>
          <w:szCs w:val="24"/>
        </w:rPr>
        <w:t xml:space="preserve">Трое учеников Курилова Дана, Курилов Илья, Евтынки Марианна принимали участие </w:t>
      </w:r>
      <w:proofErr w:type="gramStart"/>
      <w:r w:rsidRPr="001C643E">
        <w:rPr>
          <w:rFonts w:ascii="Times New Roman" w:hAnsi="Times New Roman" w:cs="Times New Roman"/>
          <w:sz w:val="24"/>
          <w:szCs w:val="24"/>
        </w:rPr>
        <w:t>в</w:t>
      </w:r>
      <w:proofErr w:type="gramEnd"/>
      <w:r w:rsidRPr="001C643E">
        <w:rPr>
          <w:rFonts w:ascii="Times New Roman" w:hAnsi="Times New Roman" w:cs="Times New Roman"/>
          <w:sz w:val="24"/>
          <w:szCs w:val="24"/>
        </w:rPr>
        <w:t xml:space="preserve"> </w:t>
      </w:r>
    </w:p>
    <w:p w:rsidR="001C643E" w:rsidRPr="001C643E" w:rsidRDefault="001C643E" w:rsidP="00D760E4">
      <w:pPr>
        <w:spacing w:after="0" w:line="240" w:lineRule="auto"/>
        <w:jc w:val="both"/>
        <w:rPr>
          <w:rFonts w:ascii="Times New Roman" w:hAnsi="Times New Roman" w:cs="Times New Roman"/>
          <w:bCs/>
          <w:color w:val="000000"/>
          <w:sz w:val="24"/>
          <w:szCs w:val="24"/>
        </w:rPr>
      </w:pPr>
      <w:r w:rsidRPr="001C643E">
        <w:rPr>
          <w:rFonts w:ascii="Times New Roman" w:hAnsi="Times New Roman" w:cs="Times New Roman"/>
          <w:color w:val="000000"/>
          <w:sz w:val="24"/>
          <w:szCs w:val="24"/>
        </w:rPr>
        <w:t xml:space="preserve">Губернаторской региональной дистанционной олимпиаде школьников по </w:t>
      </w:r>
      <w:r w:rsidRPr="001C643E">
        <w:rPr>
          <w:rFonts w:ascii="Times New Roman" w:hAnsi="Times New Roman" w:cs="Times New Roman"/>
          <w:bCs/>
          <w:color w:val="000000"/>
          <w:sz w:val="24"/>
          <w:szCs w:val="24"/>
        </w:rPr>
        <w:t xml:space="preserve">предметам, отражающим региональную специфику, где Евтынки Марианна стала победителем. </w:t>
      </w:r>
    </w:p>
    <w:p w:rsidR="001C643E" w:rsidRPr="001C643E" w:rsidRDefault="00D760E4" w:rsidP="00D760E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C643E">
        <w:rPr>
          <w:rFonts w:ascii="Times New Roman" w:hAnsi="Times New Roman" w:cs="Times New Roman"/>
          <w:sz w:val="24"/>
          <w:szCs w:val="24"/>
        </w:rPr>
        <w:t xml:space="preserve">Активно участвовали в интернет – </w:t>
      </w:r>
      <w:proofErr w:type="gramStart"/>
      <w:r w:rsidRPr="001C643E">
        <w:rPr>
          <w:rFonts w:ascii="Times New Roman" w:hAnsi="Times New Roman" w:cs="Times New Roman"/>
          <w:sz w:val="24"/>
          <w:szCs w:val="24"/>
        </w:rPr>
        <w:t>олимп</w:t>
      </w:r>
      <w:r>
        <w:rPr>
          <w:rFonts w:ascii="Times New Roman" w:hAnsi="Times New Roman" w:cs="Times New Roman"/>
          <w:sz w:val="24"/>
          <w:szCs w:val="24"/>
        </w:rPr>
        <w:t>иадах</w:t>
      </w:r>
      <w:proofErr w:type="gramEnd"/>
      <w:r>
        <w:rPr>
          <w:rFonts w:ascii="Times New Roman" w:hAnsi="Times New Roman" w:cs="Times New Roman"/>
          <w:sz w:val="24"/>
          <w:szCs w:val="24"/>
        </w:rPr>
        <w:t xml:space="preserve"> ученики начальных классов. </w:t>
      </w:r>
      <w:r w:rsidR="001C643E" w:rsidRPr="001C643E">
        <w:rPr>
          <w:rFonts w:ascii="Times New Roman" w:hAnsi="Times New Roman" w:cs="Times New Roman"/>
          <w:sz w:val="24"/>
          <w:szCs w:val="24"/>
        </w:rPr>
        <w:t>Ученики 2- 3  класса участвовали в он-</w:t>
      </w:r>
      <w:proofErr w:type="spellStart"/>
      <w:r w:rsidR="001C643E" w:rsidRPr="001C643E">
        <w:rPr>
          <w:rFonts w:ascii="Times New Roman" w:hAnsi="Times New Roman" w:cs="Times New Roman"/>
          <w:sz w:val="24"/>
          <w:szCs w:val="24"/>
        </w:rPr>
        <w:t>лайн</w:t>
      </w:r>
      <w:proofErr w:type="spellEnd"/>
      <w:r w:rsidR="001C643E" w:rsidRPr="001C643E">
        <w:rPr>
          <w:rFonts w:ascii="Times New Roman" w:hAnsi="Times New Roman" w:cs="Times New Roman"/>
          <w:sz w:val="24"/>
          <w:szCs w:val="24"/>
        </w:rPr>
        <w:t xml:space="preserve"> олимпиадах  на образовательных площадках «</w:t>
      </w:r>
      <w:proofErr w:type="spellStart"/>
      <w:r w:rsidR="001C643E" w:rsidRPr="001C643E">
        <w:rPr>
          <w:rFonts w:ascii="Times New Roman" w:hAnsi="Times New Roman" w:cs="Times New Roman"/>
          <w:sz w:val="24"/>
          <w:szCs w:val="24"/>
        </w:rPr>
        <w:t>Учи</w:t>
      </w:r>
      <w:proofErr w:type="gramStart"/>
      <w:r w:rsidR="001C643E" w:rsidRPr="001C643E">
        <w:rPr>
          <w:rFonts w:ascii="Times New Roman" w:hAnsi="Times New Roman" w:cs="Times New Roman"/>
          <w:sz w:val="24"/>
          <w:szCs w:val="24"/>
        </w:rPr>
        <w:t>.р</w:t>
      </w:r>
      <w:proofErr w:type="gramEnd"/>
      <w:r w:rsidR="001C643E" w:rsidRPr="001C643E">
        <w:rPr>
          <w:rFonts w:ascii="Times New Roman" w:hAnsi="Times New Roman" w:cs="Times New Roman"/>
          <w:sz w:val="24"/>
          <w:szCs w:val="24"/>
        </w:rPr>
        <w:t>у</w:t>
      </w:r>
      <w:proofErr w:type="spellEnd"/>
      <w:r w:rsidR="001C643E" w:rsidRPr="001C643E">
        <w:rPr>
          <w:rFonts w:ascii="Times New Roman" w:hAnsi="Times New Roman" w:cs="Times New Roman"/>
          <w:sz w:val="24"/>
          <w:szCs w:val="24"/>
        </w:rPr>
        <w:t>», «</w:t>
      </w:r>
      <w:proofErr w:type="spellStart"/>
      <w:r w:rsidR="001C643E" w:rsidRPr="001C643E">
        <w:rPr>
          <w:rFonts w:ascii="Times New Roman" w:hAnsi="Times New Roman" w:cs="Times New Roman"/>
          <w:sz w:val="24"/>
          <w:szCs w:val="24"/>
        </w:rPr>
        <w:t>Знаника</w:t>
      </w:r>
      <w:proofErr w:type="spellEnd"/>
      <w:r w:rsidR="001C643E" w:rsidRPr="001C643E">
        <w:rPr>
          <w:rFonts w:ascii="Times New Roman" w:hAnsi="Times New Roman" w:cs="Times New Roman"/>
          <w:sz w:val="24"/>
          <w:szCs w:val="24"/>
        </w:rPr>
        <w:t>». Четвероклассники  участвовали в дистанционных мероприятиях «</w:t>
      </w:r>
      <w:proofErr w:type="spellStart"/>
      <w:r w:rsidR="001C643E" w:rsidRPr="001C643E">
        <w:rPr>
          <w:rFonts w:ascii="Times New Roman" w:hAnsi="Times New Roman" w:cs="Times New Roman"/>
          <w:sz w:val="24"/>
          <w:szCs w:val="24"/>
        </w:rPr>
        <w:t>Компэду</w:t>
      </w:r>
      <w:proofErr w:type="spellEnd"/>
      <w:r w:rsidR="001C643E" w:rsidRPr="001C643E">
        <w:rPr>
          <w:rFonts w:ascii="Times New Roman" w:hAnsi="Times New Roman" w:cs="Times New Roman"/>
          <w:sz w:val="24"/>
          <w:szCs w:val="24"/>
        </w:rPr>
        <w:t>», «</w:t>
      </w:r>
      <w:proofErr w:type="spellStart"/>
      <w:r w:rsidR="001C643E" w:rsidRPr="001C643E">
        <w:rPr>
          <w:rFonts w:ascii="Times New Roman" w:hAnsi="Times New Roman" w:cs="Times New Roman"/>
          <w:sz w:val="24"/>
          <w:szCs w:val="24"/>
        </w:rPr>
        <w:t>Интолимп</w:t>
      </w:r>
      <w:proofErr w:type="spellEnd"/>
      <w:r w:rsidR="001C643E" w:rsidRPr="001C643E">
        <w:rPr>
          <w:rFonts w:ascii="Times New Roman" w:hAnsi="Times New Roman" w:cs="Times New Roman"/>
          <w:sz w:val="24"/>
          <w:szCs w:val="24"/>
        </w:rPr>
        <w:t>», «</w:t>
      </w:r>
      <w:proofErr w:type="spellStart"/>
      <w:r w:rsidR="001C643E" w:rsidRPr="001C643E">
        <w:rPr>
          <w:rFonts w:ascii="Times New Roman" w:hAnsi="Times New Roman" w:cs="Times New Roman"/>
          <w:sz w:val="24"/>
          <w:szCs w:val="24"/>
        </w:rPr>
        <w:t>Знанио</w:t>
      </w:r>
      <w:proofErr w:type="spellEnd"/>
      <w:r w:rsidR="001C643E" w:rsidRPr="001C643E">
        <w:rPr>
          <w:rFonts w:ascii="Times New Roman" w:hAnsi="Times New Roman" w:cs="Times New Roman"/>
          <w:sz w:val="24"/>
          <w:szCs w:val="24"/>
        </w:rPr>
        <w:t>». Ребята  каждого класса имеют дипломы победителей и участников. Общий охват участия олимпиадами младших школьников 44 %.</w:t>
      </w:r>
    </w:p>
    <w:p w:rsidR="001C643E" w:rsidRPr="001C643E" w:rsidRDefault="001C643E" w:rsidP="00D760E4">
      <w:pPr>
        <w:spacing w:after="0" w:line="240" w:lineRule="auto"/>
        <w:ind w:firstLine="708"/>
        <w:jc w:val="both"/>
        <w:rPr>
          <w:rFonts w:ascii="Times New Roman" w:hAnsi="Times New Roman" w:cs="Times New Roman"/>
          <w:sz w:val="24"/>
          <w:szCs w:val="24"/>
        </w:rPr>
      </w:pPr>
      <w:r w:rsidRPr="001C643E">
        <w:rPr>
          <w:rFonts w:ascii="Times New Roman" w:hAnsi="Times New Roman" w:cs="Times New Roman"/>
          <w:sz w:val="24"/>
          <w:szCs w:val="24"/>
        </w:rPr>
        <w:t>Одним  из  приоритетных  направлений  работы  школы  -  поддержк</w:t>
      </w:r>
      <w:r>
        <w:rPr>
          <w:rFonts w:ascii="Times New Roman" w:hAnsi="Times New Roman" w:cs="Times New Roman"/>
          <w:sz w:val="24"/>
          <w:szCs w:val="24"/>
        </w:rPr>
        <w:t>а</w:t>
      </w:r>
      <w:r w:rsidRPr="001C643E">
        <w:rPr>
          <w:rFonts w:ascii="Times New Roman" w:hAnsi="Times New Roman" w:cs="Times New Roman"/>
          <w:sz w:val="24"/>
          <w:szCs w:val="24"/>
        </w:rPr>
        <w:t xml:space="preserve"> одаренных детей.  </w:t>
      </w:r>
    </w:p>
    <w:p w:rsidR="001C643E" w:rsidRPr="001C643E" w:rsidRDefault="001C643E" w:rsidP="00D760E4">
      <w:pPr>
        <w:spacing w:after="0" w:line="240" w:lineRule="auto"/>
        <w:jc w:val="both"/>
        <w:rPr>
          <w:rFonts w:ascii="Times New Roman" w:hAnsi="Times New Roman" w:cs="Times New Roman"/>
          <w:sz w:val="24"/>
          <w:szCs w:val="24"/>
        </w:rPr>
      </w:pPr>
      <w:r w:rsidRPr="001C643E">
        <w:rPr>
          <w:rFonts w:ascii="Times New Roman" w:hAnsi="Times New Roman" w:cs="Times New Roman"/>
          <w:sz w:val="24"/>
          <w:szCs w:val="24"/>
        </w:rPr>
        <w:t xml:space="preserve">Основные направления  деятельности: </w:t>
      </w:r>
    </w:p>
    <w:p w:rsidR="001C643E" w:rsidRPr="001C643E" w:rsidRDefault="001C643E" w:rsidP="00D760E4">
      <w:pPr>
        <w:spacing w:after="0" w:line="240" w:lineRule="auto"/>
        <w:jc w:val="both"/>
        <w:rPr>
          <w:rFonts w:ascii="Times New Roman" w:hAnsi="Times New Roman" w:cs="Times New Roman"/>
          <w:sz w:val="24"/>
          <w:szCs w:val="24"/>
        </w:rPr>
      </w:pPr>
      <w:r w:rsidRPr="001C643E">
        <w:rPr>
          <w:rFonts w:ascii="Times New Roman" w:hAnsi="Times New Roman" w:cs="Times New Roman"/>
          <w:sz w:val="24"/>
          <w:szCs w:val="24"/>
        </w:rPr>
        <w:t>-  внедрение   и  развитие   современных  образовательных  технологий  и образовательных программ педагогами школ</w:t>
      </w:r>
      <w:r w:rsidR="00D760E4">
        <w:rPr>
          <w:rFonts w:ascii="Times New Roman" w:hAnsi="Times New Roman" w:cs="Times New Roman"/>
          <w:sz w:val="24"/>
          <w:szCs w:val="24"/>
        </w:rPr>
        <w:t>ы</w:t>
      </w:r>
      <w:r w:rsidRPr="001C643E">
        <w:rPr>
          <w:rFonts w:ascii="Times New Roman" w:hAnsi="Times New Roman" w:cs="Times New Roman"/>
          <w:sz w:val="24"/>
          <w:szCs w:val="24"/>
        </w:rPr>
        <w:t xml:space="preserve">;  </w:t>
      </w:r>
    </w:p>
    <w:p w:rsidR="001C643E" w:rsidRPr="001C643E" w:rsidRDefault="001C643E" w:rsidP="00D760E4">
      <w:pPr>
        <w:spacing w:after="0" w:line="240" w:lineRule="auto"/>
        <w:jc w:val="both"/>
        <w:rPr>
          <w:rFonts w:ascii="Times New Roman" w:hAnsi="Times New Roman" w:cs="Times New Roman"/>
          <w:sz w:val="24"/>
          <w:szCs w:val="24"/>
        </w:rPr>
      </w:pPr>
      <w:r w:rsidRPr="001C643E">
        <w:rPr>
          <w:rFonts w:ascii="Times New Roman" w:hAnsi="Times New Roman" w:cs="Times New Roman"/>
          <w:sz w:val="24"/>
          <w:szCs w:val="24"/>
        </w:rPr>
        <w:t xml:space="preserve">информирование  педагогов  и  учащихся  о  проведении  интеллектуально-творческих мероприятий различного уровня и организация их участия;  </w:t>
      </w:r>
    </w:p>
    <w:p w:rsidR="001C643E" w:rsidRPr="001C643E" w:rsidRDefault="001C643E" w:rsidP="00D760E4">
      <w:pPr>
        <w:spacing w:after="0" w:line="240" w:lineRule="auto"/>
        <w:jc w:val="both"/>
        <w:rPr>
          <w:rFonts w:ascii="Times New Roman" w:hAnsi="Times New Roman" w:cs="Times New Roman"/>
          <w:sz w:val="24"/>
          <w:szCs w:val="24"/>
        </w:rPr>
      </w:pPr>
      <w:r w:rsidRPr="001C643E">
        <w:rPr>
          <w:rFonts w:ascii="Times New Roman" w:hAnsi="Times New Roman" w:cs="Times New Roman"/>
          <w:sz w:val="24"/>
          <w:szCs w:val="24"/>
        </w:rPr>
        <w:t xml:space="preserve">-  поддержка  педагогами  школы    одаренных  учащихся  в  различных образовательных областях и их сопровождение; </w:t>
      </w:r>
    </w:p>
    <w:p w:rsidR="001C643E" w:rsidRPr="001C643E" w:rsidRDefault="001C643E" w:rsidP="00D760E4">
      <w:pPr>
        <w:spacing w:after="0" w:line="240" w:lineRule="auto"/>
        <w:jc w:val="both"/>
        <w:rPr>
          <w:rFonts w:ascii="Times New Roman" w:hAnsi="Times New Roman" w:cs="Times New Roman"/>
          <w:sz w:val="24"/>
          <w:szCs w:val="24"/>
        </w:rPr>
      </w:pPr>
      <w:r w:rsidRPr="001C643E">
        <w:rPr>
          <w:rFonts w:ascii="Times New Roman" w:hAnsi="Times New Roman" w:cs="Times New Roman"/>
          <w:sz w:val="24"/>
          <w:szCs w:val="24"/>
        </w:rPr>
        <w:t xml:space="preserve">-  организация участия одарённых детей в различных конкурсах и конференциях, </w:t>
      </w:r>
    </w:p>
    <w:p w:rsidR="001C643E" w:rsidRPr="001C643E" w:rsidRDefault="001C643E" w:rsidP="00D760E4">
      <w:pPr>
        <w:spacing w:after="0" w:line="240" w:lineRule="auto"/>
        <w:jc w:val="both"/>
        <w:rPr>
          <w:rFonts w:ascii="Times New Roman" w:hAnsi="Times New Roman" w:cs="Times New Roman"/>
          <w:sz w:val="24"/>
          <w:szCs w:val="24"/>
        </w:rPr>
      </w:pPr>
      <w:r w:rsidRPr="001C643E">
        <w:rPr>
          <w:rFonts w:ascii="Times New Roman" w:hAnsi="Times New Roman" w:cs="Times New Roman"/>
          <w:sz w:val="24"/>
          <w:szCs w:val="24"/>
        </w:rPr>
        <w:t xml:space="preserve">-  психолого-педагогическое сопровождение одарённых детей; </w:t>
      </w:r>
    </w:p>
    <w:p w:rsidR="001C643E" w:rsidRPr="001C643E" w:rsidRDefault="001C643E" w:rsidP="00D760E4">
      <w:pPr>
        <w:spacing w:after="0" w:line="240" w:lineRule="auto"/>
        <w:jc w:val="both"/>
        <w:rPr>
          <w:rFonts w:ascii="Times New Roman" w:hAnsi="Times New Roman" w:cs="Times New Roman"/>
          <w:sz w:val="24"/>
          <w:szCs w:val="24"/>
        </w:rPr>
      </w:pPr>
      <w:r w:rsidRPr="001C643E">
        <w:rPr>
          <w:rFonts w:ascii="Times New Roman" w:hAnsi="Times New Roman" w:cs="Times New Roman"/>
          <w:sz w:val="24"/>
          <w:szCs w:val="24"/>
        </w:rPr>
        <w:t>-  организация школьных мероприятий, направле</w:t>
      </w:r>
      <w:r w:rsidR="00D760E4">
        <w:rPr>
          <w:rFonts w:ascii="Times New Roman" w:hAnsi="Times New Roman" w:cs="Times New Roman"/>
          <w:sz w:val="24"/>
          <w:szCs w:val="24"/>
        </w:rPr>
        <w:t xml:space="preserve">нных на раскрытие творческих и </w:t>
      </w:r>
      <w:r w:rsidRPr="001C643E">
        <w:rPr>
          <w:rFonts w:ascii="Times New Roman" w:hAnsi="Times New Roman" w:cs="Times New Roman"/>
          <w:sz w:val="24"/>
          <w:szCs w:val="24"/>
        </w:rPr>
        <w:t xml:space="preserve">интеллектуальных способностей учащихся </w:t>
      </w:r>
      <w:r w:rsidR="00D760E4">
        <w:rPr>
          <w:rFonts w:ascii="Times New Roman" w:hAnsi="Times New Roman" w:cs="Times New Roman"/>
          <w:sz w:val="24"/>
          <w:szCs w:val="24"/>
        </w:rPr>
        <w:t xml:space="preserve">МБОУ «ШИ </w:t>
      </w:r>
      <w:proofErr w:type="spellStart"/>
      <w:r w:rsidR="00D760E4">
        <w:rPr>
          <w:rFonts w:ascii="Times New Roman" w:hAnsi="Times New Roman" w:cs="Times New Roman"/>
          <w:sz w:val="24"/>
          <w:szCs w:val="24"/>
        </w:rPr>
        <w:t>с</w:t>
      </w:r>
      <w:proofErr w:type="gramStart"/>
      <w:r w:rsidR="00D760E4">
        <w:rPr>
          <w:rFonts w:ascii="Times New Roman" w:hAnsi="Times New Roman" w:cs="Times New Roman"/>
          <w:sz w:val="24"/>
          <w:szCs w:val="24"/>
        </w:rPr>
        <w:t>.О</w:t>
      </w:r>
      <w:proofErr w:type="gramEnd"/>
      <w:r w:rsidR="00D760E4">
        <w:rPr>
          <w:rFonts w:ascii="Times New Roman" w:hAnsi="Times New Roman" w:cs="Times New Roman"/>
          <w:sz w:val="24"/>
          <w:szCs w:val="24"/>
        </w:rPr>
        <w:t>молон</w:t>
      </w:r>
      <w:proofErr w:type="spellEnd"/>
      <w:r w:rsidR="00D760E4">
        <w:rPr>
          <w:rFonts w:ascii="Times New Roman" w:hAnsi="Times New Roman" w:cs="Times New Roman"/>
          <w:sz w:val="24"/>
          <w:szCs w:val="24"/>
        </w:rPr>
        <w:t>»</w:t>
      </w:r>
      <w:r w:rsidRPr="001C643E">
        <w:rPr>
          <w:rFonts w:ascii="Times New Roman" w:hAnsi="Times New Roman" w:cs="Times New Roman"/>
          <w:sz w:val="24"/>
          <w:szCs w:val="24"/>
        </w:rPr>
        <w:t xml:space="preserve">; </w:t>
      </w:r>
    </w:p>
    <w:p w:rsidR="001C643E" w:rsidRPr="001C643E" w:rsidRDefault="001C643E" w:rsidP="00D760E4">
      <w:pPr>
        <w:spacing w:after="0" w:line="240" w:lineRule="auto"/>
        <w:jc w:val="both"/>
        <w:rPr>
          <w:rFonts w:ascii="Times New Roman" w:hAnsi="Times New Roman" w:cs="Times New Roman"/>
          <w:sz w:val="24"/>
          <w:szCs w:val="24"/>
        </w:rPr>
      </w:pPr>
      <w:r w:rsidRPr="001C643E">
        <w:rPr>
          <w:rFonts w:ascii="Times New Roman" w:hAnsi="Times New Roman" w:cs="Times New Roman"/>
          <w:sz w:val="24"/>
          <w:szCs w:val="24"/>
        </w:rPr>
        <w:t>-  создание  банка  творческих  работ  учащихся  п</w:t>
      </w:r>
      <w:r w:rsidR="00D760E4">
        <w:rPr>
          <w:rFonts w:ascii="Times New Roman" w:hAnsi="Times New Roman" w:cs="Times New Roman"/>
          <w:sz w:val="24"/>
          <w:szCs w:val="24"/>
        </w:rPr>
        <w:t xml:space="preserve">о  итогам  научно-практических </w:t>
      </w:r>
      <w:r w:rsidRPr="001C643E">
        <w:rPr>
          <w:rFonts w:ascii="Times New Roman" w:hAnsi="Times New Roman" w:cs="Times New Roman"/>
          <w:sz w:val="24"/>
          <w:szCs w:val="24"/>
        </w:rPr>
        <w:t>конференций, конкурсов.</w:t>
      </w:r>
    </w:p>
    <w:p w:rsidR="001C643E" w:rsidRPr="001C643E" w:rsidRDefault="001C643E" w:rsidP="00D760E4">
      <w:pPr>
        <w:spacing w:after="0" w:line="240" w:lineRule="auto"/>
        <w:ind w:firstLine="708"/>
        <w:jc w:val="both"/>
        <w:rPr>
          <w:rFonts w:ascii="Times New Roman" w:hAnsi="Times New Roman" w:cs="Times New Roman"/>
          <w:sz w:val="24"/>
          <w:szCs w:val="24"/>
        </w:rPr>
      </w:pPr>
      <w:r w:rsidRPr="001C643E">
        <w:rPr>
          <w:rFonts w:ascii="Times New Roman" w:hAnsi="Times New Roman" w:cs="Times New Roman"/>
          <w:sz w:val="24"/>
          <w:szCs w:val="24"/>
        </w:rPr>
        <w:t xml:space="preserve">Педагогический коллектив школы старается помочь детям раскрыть свои способности в полной мере, достигнуть высоких успехов в выбранном ими виде деятельности, рассмотреть их таланты и умения. </w:t>
      </w:r>
    </w:p>
    <w:p w:rsidR="001C643E" w:rsidRPr="001C643E" w:rsidRDefault="001C643E" w:rsidP="00D760E4">
      <w:pPr>
        <w:spacing w:after="0" w:line="240" w:lineRule="auto"/>
        <w:ind w:firstLine="708"/>
        <w:jc w:val="both"/>
        <w:rPr>
          <w:rFonts w:ascii="Times New Roman" w:hAnsi="Times New Roman" w:cs="Times New Roman"/>
          <w:sz w:val="24"/>
          <w:szCs w:val="24"/>
        </w:rPr>
      </w:pPr>
      <w:r w:rsidRPr="001C643E">
        <w:rPr>
          <w:rFonts w:ascii="Times New Roman" w:hAnsi="Times New Roman" w:cs="Times New Roman"/>
          <w:sz w:val="24"/>
          <w:szCs w:val="24"/>
        </w:rPr>
        <w:t xml:space="preserve">С целью  совершенствования  качества  обучения  и воспитания,  для знакомства  с  новыми  тенденциями  в  образовательном  процессе  ежегодно учителя  школы  повышают  свой  профессиональный  уровень на  курсах повышения  квалификации,  участвуют в  семинарах. </w:t>
      </w:r>
    </w:p>
    <w:p w:rsidR="001C643E" w:rsidRPr="001C643E" w:rsidRDefault="001C643E" w:rsidP="00D760E4">
      <w:pPr>
        <w:spacing w:after="0" w:line="240" w:lineRule="auto"/>
        <w:ind w:firstLine="708"/>
        <w:jc w:val="both"/>
        <w:rPr>
          <w:rFonts w:ascii="Times New Roman" w:hAnsi="Times New Roman" w:cs="Times New Roman"/>
          <w:sz w:val="24"/>
          <w:szCs w:val="24"/>
        </w:rPr>
      </w:pPr>
      <w:r w:rsidRPr="001C643E">
        <w:rPr>
          <w:rFonts w:ascii="Times New Roman" w:hAnsi="Times New Roman" w:cs="Times New Roman"/>
          <w:sz w:val="24"/>
          <w:szCs w:val="24"/>
        </w:rPr>
        <w:t xml:space="preserve">Много работают с одаренными детьми </w:t>
      </w:r>
      <w:proofErr w:type="spellStart"/>
      <w:r w:rsidRPr="001C643E">
        <w:rPr>
          <w:rFonts w:ascii="Times New Roman" w:hAnsi="Times New Roman" w:cs="Times New Roman"/>
          <w:sz w:val="24"/>
          <w:szCs w:val="24"/>
        </w:rPr>
        <w:t>Баканова</w:t>
      </w:r>
      <w:proofErr w:type="spellEnd"/>
      <w:r w:rsidRPr="001C643E">
        <w:rPr>
          <w:rFonts w:ascii="Times New Roman" w:hAnsi="Times New Roman" w:cs="Times New Roman"/>
          <w:sz w:val="24"/>
          <w:szCs w:val="24"/>
        </w:rPr>
        <w:t xml:space="preserve"> А.Н., Макарова Т.А., Петрова С.Г., </w:t>
      </w:r>
      <w:r w:rsidR="00D760E4">
        <w:rPr>
          <w:rFonts w:ascii="Times New Roman" w:hAnsi="Times New Roman" w:cs="Times New Roman"/>
          <w:sz w:val="24"/>
          <w:szCs w:val="24"/>
        </w:rPr>
        <w:t xml:space="preserve">Андросова М.Н. </w:t>
      </w:r>
      <w:r w:rsidRPr="001C643E">
        <w:rPr>
          <w:rFonts w:ascii="Times New Roman" w:hAnsi="Times New Roman" w:cs="Times New Roman"/>
          <w:sz w:val="24"/>
          <w:szCs w:val="24"/>
        </w:rPr>
        <w:t>Работа  проводи</w:t>
      </w:r>
      <w:r w:rsidR="00D760E4">
        <w:rPr>
          <w:rFonts w:ascii="Times New Roman" w:hAnsi="Times New Roman" w:cs="Times New Roman"/>
          <w:sz w:val="24"/>
          <w:szCs w:val="24"/>
        </w:rPr>
        <w:t>лась</w:t>
      </w:r>
      <w:r w:rsidRPr="001C643E">
        <w:rPr>
          <w:rFonts w:ascii="Times New Roman" w:hAnsi="Times New Roman" w:cs="Times New Roman"/>
          <w:sz w:val="24"/>
          <w:szCs w:val="24"/>
        </w:rPr>
        <w:t xml:space="preserve">  в  соответствии  с  планом  мероприятий  на  2018-2019 учебный год и включала следующие направления: </w:t>
      </w:r>
    </w:p>
    <w:p w:rsidR="001C643E" w:rsidRPr="001C643E" w:rsidRDefault="001C643E" w:rsidP="00D760E4">
      <w:pPr>
        <w:spacing w:after="0" w:line="240" w:lineRule="auto"/>
        <w:ind w:firstLine="708"/>
        <w:jc w:val="both"/>
        <w:rPr>
          <w:rFonts w:ascii="Times New Roman" w:hAnsi="Times New Roman" w:cs="Times New Roman"/>
          <w:sz w:val="24"/>
          <w:szCs w:val="24"/>
        </w:rPr>
      </w:pPr>
      <w:r w:rsidRPr="001C643E">
        <w:rPr>
          <w:rFonts w:ascii="Times New Roman" w:hAnsi="Times New Roman" w:cs="Times New Roman"/>
          <w:sz w:val="24"/>
          <w:szCs w:val="24"/>
        </w:rPr>
        <w:t xml:space="preserve">Организация  работы  групповых  занятий,  кружков. </w:t>
      </w:r>
      <w:proofErr w:type="gramStart"/>
      <w:r w:rsidRPr="001C643E">
        <w:rPr>
          <w:rFonts w:ascii="Times New Roman" w:hAnsi="Times New Roman" w:cs="Times New Roman"/>
          <w:sz w:val="24"/>
          <w:szCs w:val="24"/>
        </w:rPr>
        <w:t>Создание  системы  отбора  мотивированных  и  одаренных  детей  путем проведения  школьных,  районных  мероприятий  и  участия  разного уровня олимпиадах,  конференциях  НОУ, результативность  участия  в  выставках,  смотрах  и  конкурсах, спортивных соревнованиях.</w:t>
      </w:r>
      <w:proofErr w:type="gramEnd"/>
    </w:p>
    <w:p w:rsidR="001C643E" w:rsidRDefault="001C643E" w:rsidP="00D760E4">
      <w:pPr>
        <w:spacing w:after="0" w:line="240" w:lineRule="auto"/>
        <w:ind w:firstLine="708"/>
        <w:jc w:val="both"/>
        <w:rPr>
          <w:rFonts w:ascii="Times New Roman" w:hAnsi="Times New Roman" w:cs="Times New Roman"/>
          <w:sz w:val="24"/>
          <w:szCs w:val="24"/>
        </w:rPr>
      </w:pPr>
      <w:r w:rsidRPr="001C643E">
        <w:rPr>
          <w:rFonts w:ascii="Times New Roman" w:hAnsi="Times New Roman" w:cs="Times New Roman"/>
          <w:sz w:val="24"/>
          <w:szCs w:val="24"/>
        </w:rPr>
        <w:t xml:space="preserve">В круг работы  учителя  с  мотивированными  учащимися  традиционно входит проведение предметных  недель,  которые позволяют как учащимся, так и учителям дополнительно раскрыть </w:t>
      </w:r>
      <w:r w:rsidRPr="001C643E">
        <w:rPr>
          <w:rFonts w:ascii="Times New Roman" w:hAnsi="Times New Roman" w:cs="Times New Roman"/>
          <w:sz w:val="24"/>
          <w:szCs w:val="24"/>
        </w:rPr>
        <w:lastRenderedPageBreak/>
        <w:t xml:space="preserve">свой творческий потенциал.  Предметные недели позволяют дать школьникам целостное восприятие того или  иного  научного  факта. </w:t>
      </w:r>
    </w:p>
    <w:p w:rsidR="001C643E" w:rsidRDefault="001C643E" w:rsidP="00D760E4">
      <w:pPr>
        <w:spacing w:after="0" w:line="240" w:lineRule="auto"/>
        <w:jc w:val="both"/>
        <w:rPr>
          <w:rFonts w:ascii="Times New Roman" w:hAnsi="Times New Roman" w:cs="Times New Roman"/>
          <w:sz w:val="24"/>
          <w:szCs w:val="24"/>
        </w:rPr>
      </w:pPr>
      <w:r w:rsidRPr="001C643E">
        <w:rPr>
          <w:rFonts w:ascii="Times New Roman" w:hAnsi="Times New Roman" w:cs="Times New Roman"/>
          <w:sz w:val="24"/>
          <w:szCs w:val="24"/>
        </w:rPr>
        <w:t xml:space="preserve">Взаимодействие всех сторон образовательного процесса приводит  высокой результативности. </w:t>
      </w:r>
    </w:p>
    <w:p w:rsidR="001C643E" w:rsidRPr="001C643E" w:rsidRDefault="001C643E" w:rsidP="00D760E4">
      <w:pPr>
        <w:spacing w:after="0" w:line="240" w:lineRule="auto"/>
        <w:jc w:val="both"/>
        <w:rPr>
          <w:rFonts w:ascii="Times New Roman" w:hAnsi="Times New Roman" w:cs="Times New Roman"/>
          <w:sz w:val="24"/>
          <w:szCs w:val="24"/>
        </w:rPr>
      </w:pPr>
    </w:p>
    <w:p w:rsidR="001C643E" w:rsidRPr="001C643E" w:rsidRDefault="001C643E" w:rsidP="001C643E">
      <w:pPr>
        <w:spacing w:line="240" w:lineRule="auto"/>
        <w:rPr>
          <w:rFonts w:ascii="Times New Roman" w:hAnsi="Times New Roman" w:cs="Times New Roman"/>
          <w:b/>
          <w:sz w:val="24"/>
        </w:rPr>
      </w:pPr>
      <w:r w:rsidRPr="001C643E">
        <w:rPr>
          <w:rFonts w:ascii="Times New Roman" w:hAnsi="Times New Roman" w:cs="Times New Roman"/>
          <w:b/>
          <w:sz w:val="24"/>
        </w:rPr>
        <w:t xml:space="preserve">Данные о поступлении в профессиональные учебные заведения </w:t>
      </w:r>
    </w:p>
    <w:p w:rsidR="001C643E" w:rsidRPr="001C643E" w:rsidRDefault="001C643E" w:rsidP="001C643E">
      <w:pPr>
        <w:pStyle w:val="ac"/>
        <w:spacing w:after="0"/>
        <w:ind w:left="0"/>
        <w:rPr>
          <w:b/>
          <w:bCs/>
          <w:sz w:val="24"/>
          <w:szCs w:val="24"/>
        </w:rPr>
      </w:pPr>
    </w:p>
    <w:p w:rsidR="00EC7F16" w:rsidRDefault="002F03F0" w:rsidP="00EC7F16">
      <w:pPr>
        <w:pStyle w:val="ac"/>
        <w:spacing w:after="0"/>
        <w:ind w:left="0"/>
        <w:rPr>
          <w:b/>
          <w:sz w:val="24"/>
          <w:szCs w:val="24"/>
        </w:rPr>
      </w:pPr>
      <w:r>
        <w:rPr>
          <w:bCs/>
          <w:noProof/>
          <w:sz w:val="24"/>
          <w:szCs w:val="24"/>
        </w:rPr>
        <w:drawing>
          <wp:inline distT="0" distB="0" distL="0" distR="0" wp14:anchorId="4350B264" wp14:editId="09D87741">
            <wp:extent cx="5546785" cy="3191774"/>
            <wp:effectExtent l="0" t="0" r="0" b="8890"/>
            <wp:docPr id="11" name="Рисунок 11" descr="C:\Users\ZAVUCHSCHOOL\Desktop\Vipusk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UCHSCHOOL\Desktop\Vipusk_2019.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46725" cy="3191739"/>
                    </a:xfrm>
                    <a:prstGeom prst="rect">
                      <a:avLst/>
                    </a:prstGeom>
                    <a:noFill/>
                    <a:ln>
                      <a:noFill/>
                    </a:ln>
                  </pic:spPr>
                </pic:pic>
              </a:graphicData>
            </a:graphic>
          </wp:inline>
        </w:drawing>
      </w:r>
    </w:p>
    <w:p w:rsidR="00EC7F16" w:rsidRDefault="00EC7F16" w:rsidP="00EC7F16">
      <w:pPr>
        <w:pStyle w:val="ac"/>
        <w:spacing w:after="0"/>
        <w:ind w:left="0"/>
        <w:rPr>
          <w:b/>
          <w:sz w:val="24"/>
          <w:szCs w:val="24"/>
        </w:rPr>
      </w:pPr>
    </w:p>
    <w:p w:rsidR="00EC7F16" w:rsidRDefault="00EC7F16" w:rsidP="00EC7F16">
      <w:pPr>
        <w:pStyle w:val="ac"/>
        <w:spacing w:after="0"/>
        <w:ind w:left="0"/>
        <w:rPr>
          <w:b/>
          <w:sz w:val="24"/>
          <w:szCs w:val="24"/>
        </w:rPr>
      </w:pPr>
    </w:p>
    <w:p w:rsidR="002F03F0" w:rsidRPr="00EC7F16" w:rsidRDefault="002F03F0" w:rsidP="00EC7F16">
      <w:pPr>
        <w:pStyle w:val="ac"/>
        <w:spacing w:after="0"/>
        <w:ind w:left="0"/>
        <w:rPr>
          <w:bCs/>
          <w:sz w:val="24"/>
          <w:szCs w:val="24"/>
        </w:rPr>
      </w:pPr>
      <w:r w:rsidRPr="00EC7F16">
        <w:rPr>
          <w:b/>
          <w:sz w:val="24"/>
          <w:szCs w:val="24"/>
        </w:rPr>
        <w:t>Данные о достижениях в социализации обучающихся</w:t>
      </w:r>
    </w:p>
    <w:p w:rsidR="004057AD" w:rsidRDefault="004057AD" w:rsidP="002F03F0">
      <w:pPr>
        <w:spacing w:after="0"/>
        <w:rPr>
          <w:rFonts w:ascii="Times New Roman" w:hAnsi="Times New Roman" w:cs="Times New Roman"/>
          <w:sz w:val="24"/>
          <w:szCs w:val="24"/>
          <w:lang w:eastAsia="ru-RU"/>
        </w:rPr>
      </w:pPr>
    </w:p>
    <w:tbl>
      <w:tblPr>
        <w:tblStyle w:val="a5"/>
        <w:tblW w:w="0" w:type="auto"/>
        <w:tblLook w:val="04A0" w:firstRow="1" w:lastRow="0" w:firstColumn="1" w:lastColumn="0" w:noHBand="0" w:noVBand="1"/>
      </w:tblPr>
      <w:tblGrid>
        <w:gridCol w:w="4503"/>
        <w:gridCol w:w="5068"/>
      </w:tblGrid>
      <w:tr w:rsidR="004057AD" w:rsidTr="004057AD">
        <w:tc>
          <w:tcPr>
            <w:tcW w:w="4503" w:type="dxa"/>
          </w:tcPr>
          <w:p w:rsidR="004057AD" w:rsidRDefault="004057AD" w:rsidP="002F03F0">
            <w:pPr>
              <w:rPr>
                <w:rFonts w:ascii="Times New Roman" w:hAnsi="Times New Roman" w:cs="Times New Roman"/>
                <w:sz w:val="24"/>
                <w:szCs w:val="24"/>
              </w:rPr>
            </w:pPr>
            <w:r>
              <w:rPr>
                <w:rFonts w:ascii="Times New Roman" w:hAnsi="Times New Roman" w:cs="Times New Roman"/>
                <w:sz w:val="24"/>
                <w:szCs w:val="24"/>
              </w:rPr>
              <w:t xml:space="preserve">Год </w:t>
            </w:r>
          </w:p>
        </w:tc>
        <w:tc>
          <w:tcPr>
            <w:tcW w:w="5068" w:type="dxa"/>
          </w:tcPr>
          <w:p w:rsidR="004057AD" w:rsidRDefault="004057AD" w:rsidP="002F03F0">
            <w:pPr>
              <w:rPr>
                <w:rFonts w:ascii="Times New Roman" w:hAnsi="Times New Roman" w:cs="Times New Roman"/>
                <w:sz w:val="24"/>
                <w:szCs w:val="24"/>
              </w:rPr>
            </w:pPr>
            <w:r>
              <w:rPr>
                <w:rFonts w:ascii="Times New Roman" w:hAnsi="Times New Roman" w:cs="Times New Roman"/>
                <w:sz w:val="24"/>
                <w:szCs w:val="24"/>
              </w:rPr>
              <w:t xml:space="preserve">Количество школьников на учете в КДН </w:t>
            </w:r>
          </w:p>
        </w:tc>
      </w:tr>
      <w:tr w:rsidR="004057AD" w:rsidTr="004057AD">
        <w:tc>
          <w:tcPr>
            <w:tcW w:w="4503" w:type="dxa"/>
          </w:tcPr>
          <w:p w:rsidR="004057AD" w:rsidRDefault="004057AD" w:rsidP="002F03F0">
            <w:pPr>
              <w:rPr>
                <w:rFonts w:ascii="Times New Roman" w:hAnsi="Times New Roman" w:cs="Times New Roman"/>
                <w:sz w:val="24"/>
                <w:szCs w:val="24"/>
              </w:rPr>
            </w:pPr>
            <w:r>
              <w:rPr>
                <w:rFonts w:ascii="Times New Roman" w:hAnsi="Times New Roman" w:cs="Times New Roman"/>
                <w:sz w:val="24"/>
                <w:szCs w:val="24"/>
              </w:rPr>
              <w:t xml:space="preserve">2018-2019 </w:t>
            </w:r>
            <w:r w:rsidR="00717B2C">
              <w:rPr>
                <w:rFonts w:ascii="Times New Roman" w:hAnsi="Times New Roman" w:cs="Times New Roman"/>
                <w:sz w:val="24"/>
                <w:szCs w:val="24"/>
              </w:rPr>
              <w:t xml:space="preserve">учебный год </w:t>
            </w:r>
          </w:p>
        </w:tc>
        <w:tc>
          <w:tcPr>
            <w:tcW w:w="5068" w:type="dxa"/>
          </w:tcPr>
          <w:p w:rsidR="004057AD" w:rsidRDefault="004057AD" w:rsidP="002F03F0">
            <w:pPr>
              <w:rPr>
                <w:rFonts w:ascii="Times New Roman" w:hAnsi="Times New Roman" w:cs="Times New Roman"/>
                <w:sz w:val="24"/>
                <w:szCs w:val="24"/>
              </w:rPr>
            </w:pPr>
            <w:r>
              <w:rPr>
                <w:rFonts w:ascii="Times New Roman" w:hAnsi="Times New Roman" w:cs="Times New Roman"/>
                <w:sz w:val="24"/>
                <w:szCs w:val="24"/>
              </w:rPr>
              <w:t xml:space="preserve">2 </w:t>
            </w:r>
          </w:p>
        </w:tc>
      </w:tr>
    </w:tbl>
    <w:p w:rsidR="004057AD" w:rsidRDefault="004057AD" w:rsidP="005B22A8">
      <w:pPr>
        <w:spacing w:after="0" w:line="240" w:lineRule="auto"/>
        <w:rPr>
          <w:rFonts w:ascii="Times New Roman" w:hAnsi="Times New Roman" w:cs="Times New Roman"/>
          <w:sz w:val="24"/>
          <w:szCs w:val="24"/>
          <w:lang w:eastAsia="ru-RU"/>
        </w:rPr>
      </w:pPr>
    </w:p>
    <w:p w:rsidR="002F03F0" w:rsidRDefault="002F03F0" w:rsidP="00CC51DF">
      <w:pPr>
        <w:spacing w:after="0" w:line="240" w:lineRule="auto"/>
        <w:ind w:firstLine="708"/>
        <w:jc w:val="both"/>
        <w:rPr>
          <w:rFonts w:ascii="Times New Roman" w:hAnsi="Times New Roman" w:cs="Times New Roman"/>
          <w:sz w:val="24"/>
          <w:szCs w:val="24"/>
          <w:lang w:eastAsia="ru-RU"/>
        </w:rPr>
      </w:pPr>
      <w:r w:rsidRPr="002F03F0">
        <w:rPr>
          <w:rFonts w:ascii="Times New Roman" w:hAnsi="Times New Roman" w:cs="Times New Roman"/>
          <w:sz w:val="24"/>
          <w:szCs w:val="24"/>
          <w:lang w:eastAsia="ru-RU"/>
        </w:rPr>
        <w:t xml:space="preserve">Организации  профилактической  работы  с  </w:t>
      </w:r>
      <w:proofErr w:type="gramStart"/>
      <w:r w:rsidRPr="002F03F0">
        <w:rPr>
          <w:rFonts w:ascii="Times New Roman" w:hAnsi="Times New Roman" w:cs="Times New Roman"/>
          <w:sz w:val="24"/>
          <w:szCs w:val="24"/>
          <w:lang w:eastAsia="ru-RU"/>
        </w:rPr>
        <w:t>обучающимися</w:t>
      </w:r>
      <w:proofErr w:type="gramEnd"/>
      <w:r w:rsidRPr="002F03F0">
        <w:rPr>
          <w:rFonts w:ascii="Times New Roman" w:hAnsi="Times New Roman" w:cs="Times New Roman"/>
          <w:sz w:val="24"/>
          <w:szCs w:val="24"/>
          <w:lang w:eastAsia="ru-RU"/>
        </w:rPr>
        <w:t>,  находящимися  в  социально-опасном положении и склонными к правонарушениям уделяется большое внимание</w:t>
      </w:r>
      <w:r>
        <w:rPr>
          <w:rFonts w:ascii="Times New Roman" w:hAnsi="Times New Roman" w:cs="Times New Roman"/>
          <w:sz w:val="24"/>
          <w:szCs w:val="24"/>
          <w:lang w:eastAsia="ru-RU"/>
        </w:rPr>
        <w:t xml:space="preserve"> в МБОУ «ШИ с. Омолон». </w:t>
      </w:r>
      <w:r w:rsidRPr="002F03F0">
        <w:rPr>
          <w:rFonts w:ascii="Times New Roman" w:hAnsi="Times New Roman" w:cs="Times New Roman"/>
          <w:sz w:val="24"/>
          <w:szCs w:val="24"/>
          <w:lang w:eastAsia="ru-RU"/>
        </w:rPr>
        <w:t xml:space="preserve"> В течение года  проводится  активная    профилактическая  работа,  направленная  на  предупреждение совершения несовершеннолетними и в отношении них противоправных действий.  </w:t>
      </w:r>
      <w:r>
        <w:rPr>
          <w:rFonts w:ascii="Times New Roman" w:hAnsi="Times New Roman" w:cs="Times New Roman"/>
          <w:sz w:val="24"/>
          <w:szCs w:val="24"/>
          <w:lang w:eastAsia="ru-RU"/>
        </w:rPr>
        <w:t xml:space="preserve">Школьники </w:t>
      </w:r>
      <w:r w:rsidRPr="002F03F0">
        <w:rPr>
          <w:rFonts w:ascii="Times New Roman" w:hAnsi="Times New Roman" w:cs="Times New Roman"/>
          <w:sz w:val="24"/>
          <w:szCs w:val="24"/>
          <w:lang w:eastAsia="ru-RU"/>
        </w:rPr>
        <w:t xml:space="preserve"> разных возрастных групп участвовали в лекциях, тренингах, круглых столах, «</w:t>
      </w:r>
      <w:r>
        <w:rPr>
          <w:rFonts w:ascii="Times New Roman" w:hAnsi="Times New Roman" w:cs="Times New Roman"/>
          <w:sz w:val="24"/>
          <w:szCs w:val="24"/>
          <w:lang w:eastAsia="ru-RU"/>
        </w:rPr>
        <w:t>Ч</w:t>
      </w:r>
      <w:r w:rsidRPr="002F03F0">
        <w:rPr>
          <w:rFonts w:ascii="Times New Roman" w:hAnsi="Times New Roman" w:cs="Times New Roman"/>
          <w:sz w:val="24"/>
          <w:szCs w:val="24"/>
          <w:lang w:eastAsia="ru-RU"/>
        </w:rPr>
        <w:t>ас</w:t>
      </w:r>
      <w:r>
        <w:rPr>
          <w:rFonts w:ascii="Times New Roman" w:hAnsi="Times New Roman" w:cs="Times New Roman"/>
          <w:sz w:val="24"/>
          <w:szCs w:val="24"/>
          <w:lang w:eastAsia="ru-RU"/>
        </w:rPr>
        <w:t>ах</w:t>
      </w:r>
      <w:r w:rsidRPr="002F03F0">
        <w:rPr>
          <w:rFonts w:ascii="Times New Roman" w:hAnsi="Times New Roman" w:cs="Times New Roman"/>
          <w:sz w:val="24"/>
          <w:szCs w:val="24"/>
          <w:lang w:eastAsia="ru-RU"/>
        </w:rPr>
        <w:t xml:space="preserve"> общения» </w:t>
      </w:r>
    </w:p>
    <w:p w:rsidR="002F03F0" w:rsidRDefault="002F03F0" w:rsidP="00CC51DF">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причине  совершения противоправных действий на учет в КДН были поставлены двое учеников, один из которых опекаемый.  </w:t>
      </w:r>
    </w:p>
    <w:p w:rsidR="00203A28" w:rsidRDefault="002F03F0" w:rsidP="00CC51DF">
      <w:pPr>
        <w:spacing w:after="0" w:line="240" w:lineRule="auto"/>
        <w:ind w:firstLine="708"/>
        <w:jc w:val="both"/>
        <w:rPr>
          <w:rFonts w:ascii="Times New Roman" w:hAnsi="Times New Roman" w:cs="Times New Roman"/>
          <w:sz w:val="24"/>
          <w:szCs w:val="24"/>
          <w:lang w:eastAsia="ru-RU"/>
        </w:rPr>
      </w:pPr>
      <w:r w:rsidRPr="002F03F0">
        <w:rPr>
          <w:rFonts w:ascii="Times New Roman" w:hAnsi="Times New Roman" w:cs="Times New Roman"/>
          <w:sz w:val="24"/>
          <w:szCs w:val="24"/>
          <w:lang w:eastAsia="ru-RU"/>
        </w:rPr>
        <w:t>Продолжил работу Совет профилактики, в состав которого входят: заместител</w:t>
      </w:r>
      <w:r>
        <w:rPr>
          <w:rFonts w:ascii="Times New Roman" w:hAnsi="Times New Roman" w:cs="Times New Roman"/>
          <w:sz w:val="24"/>
          <w:szCs w:val="24"/>
          <w:lang w:eastAsia="ru-RU"/>
        </w:rPr>
        <w:t xml:space="preserve">ь </w:t>
      </w:r>
      <w:r w:rsidRPr="002F03F0">
        <w:rPr>
          <w:rFonts w:ascii="Times New Roman" w:hAnsi="Times New Roman" w:cs="Times New Roman"/>
          <w:sz w:val="24"/>
          <w:szCs w:val="24"/>
          <w:lang w:eastAsia="ru-RU"/>
        </w:rPr>
        <w:t xml:space="preserve"> директора по  воспитательной  и  учебно-</w:t>
      </w:r>
      <w:r>
        <w:rPr>
          <w:rFonts w:ascii="Times New Roman" w:hAnsi="Times New Roman" w:cs="Times New Roman"/>
          <w:sz w:val="24"/>
          <w:szCs w:val="24"/>
          <w:lang w:eastAsia="ru-RU"/>
        </w:rPr>
        <w:t>методической</w:t>
      </w:r>
      <w:r w:rsidRPr="002F03F0">
        <w:rPr>
          <w:rFonts w:ascii="Times New Roman" w:hAnsi="Times New Roman" w:cs="Times New Roman"/>
          <w:sz w:val="24"/>
          <w:szCs w:val="24"/>
          <w:lang w:eastAsia="ru-RU"/>
        </w:rPr>
        <w:t xml:space="preserve">  работе,  социальн</w:t>
      </w:r>
      <w:r>
        <w:rPr>
          <w:rFonts w:ascii="Times New Roman" w:hAnsi="Times New Roman" w:cs="Times New Roman"/>
          <w:sz w:val="24"/>
          <w:szCs w:val="24"/>
          <w:lang w:eastAsia="ru-RU"/>
        </w:rPr>
        <w:t xml:space="preserve">ый  педагог,  педагог-психолог и др. </w:t>
      </w:r>
    </w:p>
    <w:p w:rsidR="002F03F0" w:rsidRDefault="002F03F0" w:rsidP="00CC51DF">
      <w:pPr>
        <w:spacing w:after="0" w:line="240" w:lineRule="auto"/>
        <w:jc w:val="both"/>
        <w:rPr>
          <w:rFonts w:ascii="Times New Roman" w:hAnsi="Times New Roman" w:cs="Times New Roman"/>
          <w:sz w:val="24"/>
          <w:szCs w:val="24"/>
          <w:lang w:eastAsia="ru-RU"/>
        </w:rPr>
      </w:pPr>
      <w:r w:rsidRPr="002F03F0">
        <w:rPr>
          <w:rFonts w:ascii="Times New Roman" w:hAnsi="Times New Roman" w:cs="Times New Roman"/>
          <w:sz w:val="24"/>
          <w:szCs w:val="24"/>
          <w:lang w:eastAsia="ru-RU"/>
        </w:rPr>
        <w:t>За  201</w:t>
      </w:r>
      <w:r w:rsidR="00653827">
        <w:rPr>
          <w:rFonts w:ascii="Times New Roman" w:hAnsi="Times New Roman" w:cs="Times New Roman"/>
          <w:sz w:val="24"/>
          <w:szCs w:val="24"/>
          <w:lang w:eastAsia="ru-RU"/>
        </w:rPr>
        <w:t>8</w:t>
      </w:r>
      <w:r w:rsidRPr="002F03F0">
        <w:rPr>
          <w:rFonts w:ascii="Times New Roman" w:hAnsi="Times New Roman" w:cs="Times New Roman"/>
          <w:sz w:val="24"/>
          <w:szCs w:val="24"/>
          <w:lang w:eastAsia="ru-RU"/>
        </w:rPr>
        <w:t xml:space="preserve">  –  201</w:t>
      </w:r>
      <w:r w:rsidR="00653827">
        <w:rPr>
          <w:rFonts w:ascii="Times New Roman" w:hAnsi="Times New Roman" w:cs="Times New Roman"/>
          <w:sz w:val="24"/>
          <w:szCs w:val="24"/>
          <w:lang w:eastAsia="ru-RU"/>
        </w:rPr>
        <w:t>9</w:t>
      </w:r>
      <w:r w:rsidRPr="002F03F0">
        <w:rPr>
          <w:rFonts w:ascii="Times New Roman" w:hAnsi="Times New Roman" w:cs="Times New Roman"/>
          <w:sz w:val="24"/>
          <w:szCs w:val="24"/>
          <w:lang w:eastAsia="ru-RU"/>
        </w:rPr>
        <w:t xml:space="preserve">    учебный  год  было  проведено  </w:t>
      </w:r>
      <w:r>
        <w:rPr>
          <w:rFonts w:ascii="Times New Roman" w:hAnsi="Times New Roman" w:cs="Times New Roman"/>
          <w:sz w:val="24"/>
          <w:szCs w:val="24"/>
          <w:lang w:eastAsia="ru-RU"/>
        </w:rPr>
        <w:t>3</w:t>
      </w:r>
      <w:r w:rsidRPr="002F03F0">
        <w:rPr>
          <w:rFonts w:ascii="Times New Roman" w:hAnsi="Times New Roman" w:cs="Times New Roman"/>
          <w:sz w:val="24"/>
          <w:szCs w:val="24"/>
          <w:lang w:eastAsia="ru-RU"/>
        </w:rPr>
        <w:t xml:space="preserve">  засе</w:t>
      </w:r>
      <w:r w:rsidR="00CC51DF">
        <w:rPr>
          <w:rFonts w:ascii="Times New Roman" w:hAnsi="Times New Roman" w:cs="Times New Roman"/>
          <w:sz w:val="24"/>
          <w:szCs w:val="24"/>
          <w:lang w:eastAsia="ru-RU"/>
        </w:rPr>
        <w:t xml:space="preserve">дания  Совета  профилактики  в </w:t>
      </w:r>
      <w:r>
        <w:rPr>
          <w:rFonts w:ascii="Times New Roman" w:hAnsi="Times New Roman" w:cs="Times New Roman"/>
          <w:sz w:val="24"/>
          <w:szCs w:val="24"/>
          <w:lang w:eastAsia="ru-RU"/>
        </w:rPr>
        <w:t xml:space="preserve">отношении </w:t>
      </w:r>
      <w:r w:rsidRPr="002F03F0">
        <w:rPr>
          <w:rFonts w:ascii="Times New Roman" w:hAnsi="Times New Roman" w:cs="Times New Roman"/>
          <w:sz w:val="24"/>
          <w:szCs w:val="24"/>
          <w:lang w:eastAsia="ru-RU"/>
        </w:rPr>
        <w:t xml:space="preserve">7 </w:t>
      </w:r>
      <w:proofErr w:type="gramStart"/>
      <w:r w:rsidRPr="002F03F0">
        <w:rPr>
          <w:rFonts w:ascii="Times New Roman" w:hAnsi="Times New Roman" w:cs="Times New Roman"/>
          <w:sz w:val="24"/>
          <w:szCs w:val="24"/>
          <w:lang w:eastAsia="ru-RU"/>
        </w:rPr>
        <w:t>обучающихся</w:t>
      </w:r>
      <w:proofErr w:type="gramEnd"/>
      <w:r>
        <w:rPr>
          <w:rFonts w:ascii="Times New Roman" w:hAnsi="Times New Roman" w:cs="Times New Roman"/>
          <w:sz w:val="24"/>
          <w:szCs w:val="24"/>
          <w:lang w:eastAsia="ru-RU"/>
        </w:rPr>
        <w:t xml:space="preserve">. </w:t>
      </w:r>
    </w:p>
    <w:p w:rsidR="005B22A8" w:rsidRDefault="005B22A8" w:rsidP="00CC51DF">
      <w:pPr>
        <w:spacing w:after="0" w:line="240" w:lineRule="auto"/>
        <w:jc w:val="both"/>
        <w:rPr>
          <w:rFonts w:ascii="Times New Roman" w:hAnsi="Times New Roman" w:cs="Times New Roman"/>
          <w:sz w:val="24"/>
          <w:szCs w:val="24"/>
          <w:lang w:eastAsia="ru-RU"/>
        </w:rPr>
      </w:pPr>
    </w:p>
    <w:p w:rsidR="00717B2C" w:rsidRPr="00717B2C" w:rsidRDefault="00717B2C" w:rsidP="005B22A8">
      <w:pPr>
        <w:spacing w:after="0" w:line="240" w:lineRule="auto"/>
        <w:rPr>
          <w:rFonts w:ascii="Times New Roman" w:hAnsi="Times New Roman" w:cs="Times New Roman"/>
          <w:b/>
          <w:sz w:val="24"/>
          <w:szCs w:val="24"/>
          <w:lang w:eastAsia="ru-RU"/>
        </w:rPr>
      </w:pPr>
      <w:r w:rsidRPr="00717B2C">
        <w:rPr>
          <w:rFonts w:ascii="Times New Roman" w:hAnsi="Times New Roman" w:cs="Times New Roman"/>
          <w:b/>
          <w:sz w:val="24"/>
          <w:szCs w:val="24"/>
          <w:lang w:eastAsia="ru-RU"/>
        </w:rPr>
        <w:t xml:space="preserve">Данные о состоянии здоровья </w:t>
      </w:r>
      <w:proofErr w:type="gramStart"/>
      <w:r w:rsidRPr="00717B2C">
        <w:rPr>
          <w:rFonts w:ascii="Times New Roman" w:hAnsi="Times New Roman" w:cs="Times New Roman"/>
          <w:b/>
          <w:sz w:val="24"/>
          <w:szCs w:val="24"/>
          <w:lang w:eastAsia="ru-RU"/>
        </w:rPr>
        <w:t>обучающихся</w:t>
      </w:r>
      <w:proofErr w:type="gramEnd"/>
      <w:r w:rsidRPr="00717B2C">
        <w:rPr>
          <w:rFonts w:ascii="Times New Roman" w:hAnsi="Times New Roman" w:cs="Times New Roman"/>
          <w:b/>
          <w:sz w:val="24"/>
          <w:szCs w:val="24"/>
          <w:lang w:eastAsia="ru-RU"/>
        </w:rPr>
        <w:t xml:space="preserve"> </w:t>
      </w:r>
    </w:p>
    <w:p w:rsidR="00717B2C" w:rsidRPr="00717B2C" w:rsidRDefault="00717B2C" w:rsidP="00CC51DF">
      <w:pPr>
        <w:spacing w:after="0" w:line="240" w:lineRule="auto"/>
        <w:ind w:firstLine="708"/>
        <w:jc w:val="both"/>
        <w:rPr>
          <w:rFonts w:ascii="Times New Roman" w:hAnsi="Times New Roman" w:cs="Times New Roman"/>
          <w:sz w:val="24"/>
          <w:szCs w:val="24"/>
        </w:rPr>
      </w:pPr>
      <w:r w:rsidRPr="00717B2C">
        <w:rPr>
          <w:rFonts w:ascii="Times New Roman" w:hAnsi="Times New Roman" w:cs="Times New Roman"/>
          <w:sz w:val="24"/>
          <w:szCs w:val="24"/>
        </w:rPr>
        <w:t xml:space="preserve">В соответствии с Федеральным законом от 29.12.2012 № 273-ФЗ «Об образовании </w:t>
      </w:r>
    </w:p>
    <w:p w:rsidR="00717B2C" w:rsidRPr="00717B2C" w:rsidRDefault="00717B2C" w:rsidP="00CC51DF">
      <w:pPr>
        <w:spacing w:after="0" w:line="240" w:lineRule="auto"/>
        <w:jc w:val="both"/>
        <w:rPr>
          <w:rFonts w:ascii="Times New Roman" w:hAnsi="Times New Roman" w:cs="Times New Roman"/>
          <w:sz w:val="24"/>
          <w:szCs w:val="24"/>
        </w:rPr>
      </w:pPr>
      <w:r w:rsidRPr="00717B2C">
        <w:rPr>
          <w:rFonts w:ascii="Times New Roman" w:hAnsi="Times New Roman" w:cs="Times New Roman"/>
          <w:sz w:val="24"/>
          <w:szCs w:val="24"/>
        </w:rPr>
        <w:t>в   Российской   Федерации»   одним   из   приоритетных   направлений   деятельности школы является  обеспечение комплексных мер по охране здоровья детей, поиск резервов   по   оздоровлению   учащихся   в   О</w:t>
      </w:r>
      <w:r>
        <w:rPr>
          <w:rFonts w:ascii="Times New Roman" w:hAnsi="Times New Roman" w:cs="Times New Roman"/>
          <w:sz w:val="24"/>
          <w:szCs w:val="24"/>
        </w:rPr>
        <w:t>О</w:t>
      </w:r>
      <w:r w:rsidRPr="00717B2C">
        <w:rPr>
          <w:rFonts w:ascii="Times New Roman" w:hAnsi="Times New Roman" w:cs="Times New Roman"/>
          <w:sz w:val="24"/>
          <w:szCs w:val="24"/>
        </w:rPr>
        <w:t xml:space="preserve">. </w:t>
      </w:r>
    </w:p>
    <w:p w:rsidR="00717B2C" w:rsidRPr="005B22A8" w:rsidRDefault="00717B2C" w:rsidP="00CC51DF">
      <w:pPr>
        <w:spacing w:after="0" w:line="240" w:lineRule="auto"/>
        <w:jc w:val="both"/>
        <w:rPr>
          <w:rFonts w:ascii="Times New Roman" w:hAnsi="Times New Roman" w:cs="Times New Roman"/>
          <w:sz w:val="24"/>
          <w:szCs w:val="24"/>
        </w:rPr>
      </w:pPr>
      <w:r w:rsidRPr="005B22A8">
        <w:rPr>
          <w:rFonts w:ascii="Times New Roman" w:hAnsi="Times New Roman" w:cs="Times New Roman"/>
          <w:sz w:val="24"/>
          <w:szCs w:val="24"/>
        </w:rPr>
        <w:t xml:space="preserve">Общие данные по заболеваемости учащихся </w:t>
      </w:r>
    </w:p>
    <w:tbl>
      <w:tblPr>
        <w:tblStyle w:val="a5"/>
        <w:tblW w:w="0" w:type="auto"/>
        <w:tblLook w:val="04A0" w:firstRow="1" w:lastRow="0" w:firstColumn="1" w:lastColumn="0" w:noHBand="0" w:noVBand="1"/>
      </w:tblPr>
      <w:tblGrid>
        <w:gridCol w:w="5070"/>
        <w:gridCol w:w="2409"/>
        <w:gridCol w:w="2092"/>
      </w:tblGrid>
      <w:tr w:rsidR="00717B2C" w:rsidRPr="00717B2C" w:rsidTr="00717B2C">
        <w:tc>
          <w:tcPr>
            <w:tcW w:w="5070" w:type="dxa"/>
          </w:tcPr>
          <w:p w:rsidR="00717B2C" w:rsidRPr="005B22A8" w:rsidRDefault="00717B2C" w:rsidP="00717B2C">
            <w:pPr>
              <w:rPr>
                <w:rFonts w:ascii="Times New Roman" w:hAnsi="Times New Roman" w:cs="Times New Roman"/>
                <w:sz w:val="24"/>
                <w:szCs w:val="24"/>
              </w:rPr>
            </w:pPr>
            <w:r w:rsidRPr="005B22A8">
              <w:rPr>
                <w:rFonts w:ascii="Times New Roman" w:hAnsi="Times New Roman" w:cs="Times New Roman"/>
                <w:sz w:val="24"/>
                <w:szCs w:val="24"/>
              </w:rPr>
              <w:t xml:space="preserve">Типы заболеваний </w:t>
            </w:r>
          </w:p>
          <w:p w:rsidR="00717B2C" w:rsidRPr="005B22A8" w:rsidRDefault="00717B2C" w:rsidP="00717B2C">
            <w:pPr>
              <w:rPr>
                <w:rFonts w:ascii="Times New Roman" w:hAnsi="Times New Roman" w:cs="Times New Roman"/>
                <w:sz w:val="24"/>
                <w:szCs w:val="24"/>
              </w:rPr>
            </w:pPr>
            <w:r w:rsidRPr="005B22A8">
              <w:rPr>
                <w:rFonts w:ascii="Times New Roman" w:hAnsi="Times New Roman" w:cs="Times New Roman"/>
                <w:sz w:val="24"/>
                <w:szCs w:val="24"/>
              </w:rPr>
              <w:t xml:space="preserve">Другие показатели </w:t>
            </w:r>
          </w:p>
        </w:tc>
        <w:tc>
          <w:tcPr>
            <w:tcW w:w="2409" w:type="dxa"/>
          </w:tcPr>
          <w:p w:rsidR="00717B2C" w:rsidRPr="005B22A8" w:rsidRDefault="00717B2C" w:rsidP="00416F03">
            <w:pPr>
              <w:rPr>
                <w:rFonts w:ascii="Times New Roman" w:hAnsi="Times New Roman" w:cs="Times New Roman"/>
                <w:sz w:val="24"/>
                <w:szCs w:val="24"/>
                <w:highlight w:val="magenta"/>
              </w:rPr>
            </w:pPr>
            <w:r w:rsidRPr="00416F03">
              <w:rPr>
                <w:rFonts w:ascii="Times New Roman" w:hAnsi="Times New Roman" w:cs="Times New Roman"/>
                <w:sz w:val="24"/>
                <w:szCs w:val="24"/>
              </w:rPr>
              <w:t>201</w:t>
            </w:r>
            <w:r w:rsidR="00416F03" w:rsidRPr="00416F03">
              <w:rPr>
                <w:rFonts w:ascii="Times New Roman" w:hAnsi="Times New Roman" w:cs="Times New Roman"/>
                <w:sz w:val="24"/>
                <w:szCs w:val="24"/>
              </w:rPr>
              <w:t>8</w:t>
            </w:r>
            <w:r w:rsidRPr="00416F03">
              <w:rPr>
                <w:rFonts w:ascii="Times New Roman" w:hAnsi="Times New Roman" w:cs="Times New Roman"/>
                <w:sz w:val="24"/>
                <w:szCs w:val="24"/>
              </w:rPr>
              <w:t xml:space="preserve"> </w:t>
            </w:r>
          </w:p>
        </w:tc>
        <w:tc>
          <w:tcPr>
            <w:tcW w:w="2092" w:type="dxa"/>
          </w:tcPr>
          <w:p w:rsidR="00717B2C" w:rsidRPr="00242B4E" w:rsidRDefault="00717B2C" w:rsidP="00416F03">
            <w:pPr>
              <w:rPr>
                <w:rFonts w:ascii="Times New Roman" w:hAnsi="Times New Roman" w:cs="Times New Roman"/>
                <w:sz w:val="24"/>
                <w:szCs w:val="24"/>
              </w:rPr>
            </w:pPr>
            <w:r w:rsidRPr="00242B4E">
              <w:rPr>
                <w:rFonts w:ascii="Times New Roman" w:hAnsi="Times New Roman" w:cs="Times New Roman"/>
                <w:sz w:val="24"/>
                <w:szCs w:val="24"/>
              </w:rPr>
              <w:t>201</w:t>
            </w:r>
            <w:r w:rsidR="00416F03" w:rsidRPr="00242B4E">
              <w:rPr>
                <w:rFonts w:ascii="Times New Roman" w:hAnsi="Times New Roman" w:cs="Times New Roman"/>
                <w:sz w:val="24"/>
                <w:szCs w:val="24"/>
              </w:rPr>
              <w:t>9</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rPr>
              <w:lastRenderedPageBreak/>
              <w:t xml:space="preserve">Количество </w:t>
            </w:r>
            <w:proofErr w:type="gramStart"/>
            <w:r w:rsidRPr="00717B2C">
              <w:rPr>
                <w:rFonts w:ascii="Times New Roman" w:hAnsi="Times New Roman" w:cs="Times New Roman"/>
                <w:sz w:val="24"/>
                <w:szCs w:val="24"/>
              </w:rPr>
              <w:t>обучающихся</w:t>
            </w:r>
            <w:proofErr w:type="gramEnd"/>
            <w:r w:rsidRPr="00717B2C">
              <w:rPr>
                <w:rFonts w:ascii="Times New Roman" w:hAnsi="Times New Roman" w:cs="Times New Roman"/>
                <w:sz w:val="24"/>
                <w:szCs w:val="24"/>
              </w:rPr>
              <w:t xml:space="preserve"> </w:t>
            </w:r>
          </w:p>
        </w:tc>
        <w:tc>
          <w:tcPr>
            <w:tcW w:w="2409" w:type="dxa"/>
          </w:tcPr>
          <w:p w:rsidR="00717B2C" w:rsidRPr="00717B2C" w:rsidRDefault="00717B2C" w:rsidP="00416F03">
            <w:pPr>
              <w:rPr>
                <w:rFonts w:ascii="Times New Roman" w:hAnsi="Times New Roman" w:cs="Times New Roman"/>
                <w:sz w:val="24"/>
                <w:szCs w:val="24"/>
              </w:rPr>
            </w:pPr>
            <w:r w:rsidRPr="00717B2C">
              <w:rPr>
                <w:rFonts w:ascii="Times New Roman" w:hAnsi="Times New Roman" w:cs="Times New Roman"/>
                <w:sz w:val="24"/>
                <w:szCs w:val="24"/>
              </w:rPr>
              <w:t>12</w:t>
            </w:r>
            <w:r w:rsidR="00416F03">
              <w:rPr>
                <w:rFonts w:ascii="Times New Roman" w:hAnsi="Times New Roman" w:cs="Times New Roman"/>
                <w:sz w:val="24"/>
                <w:szCs w:val="24"/>
              </w:rPr>
              <w:t>0</w:t>
            </w:r>
          </w:p>
        </w:tc>
        <w:tc>
          <w:tcPr>
            <w:tcW w:w="2092" w:type="dxa"/>
          </w:tcPr>
          <w:p w:rsidR="00717B2C" w:rsidRPr="00717B2C" w:rsidRDefault="00416F03" w:rsidP="00242B4E">
            <w:pPr>
              <w:rPr>
                <w:rFonts w:ascii="Times New Roman" w:hAnsi="Times New Roman" w:cs="Times New Roman"/>
                <w:sz w:val="24"/>
                <w:szCs w:val="24"/>
              </w:rPr>
            </w:pPr>
            <w:r>
              <w:rPr>
                <w:rFonts w:ascii="Times New Roman" w:hAnsi="Times New Roman" w:cs="Times New Roman"/>
                <w:sz w:val="24"/>
                <w:szCs w:val="24"/>
              </w:rPr>
              <w:t>1</w:t>
            </w:r>
            <w:r w:rsidR="00242B4E">
              <w:rPr>
                <w:rFonts w:ascii="Times New Roman" w:hAnsi="Times New Roman" w:cs="Times New Roman"/>
                <w:sz w:val="24"/>
                <w:szCs w:val="24"/>
              </w:rPr>
              <w:t>12</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rPr>
              <w:t>Заболевания органов слуха</w:t>
            </w:r>
          </w:p>
        </w:tc>
        <w:tc>
          <w:tcPr>
            <w:tcW w:w="2409" w:type="dxa"/>
          </w:tcPr>
          <w:p w:rsidR="00717B2C" w:rsidRPr="00717B2C" w:rsidRDefault="00416F03" w:rsidP="00717B2C">
            <w:pP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17B2C" w:rsidRPr="00717B2C" w:rsidRDefault="00242B4E" w:rsidP="00717B2C">
            <w:pPr>
              <w:rPr>
                <w:rFonts w:ascii="Times New Roman" w:hAnsi="Times New Roman" w:cs="Times New Roman"/>
                <w:sz w:val="24"/>
                <w:szCs w:val="24"/>
              </w:rPr>
            </w:pPr>
            <w:r>
              <w:rPr>
                <w:rFonts w:ascii="Times New Roman" w:hAnsi="Times New Roman" w:cs="Times New Roman"/>
                <w:sz w:val="24"/>
                <w:szCs w:val="24"/>
              </w:rPr>
              <w:t>0</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rPr>
              <w:t>Снижение остроты зрения</w:t>
            </w:r>
          </w:p>
        </w:tc>
        <w:tc>
          <w:tcPr>
            <w:tcW w:w="2409" w:type="dxa"/>
          </w:tcPr>
          <w:p w:rsidR="00717B2C" w:rsidRPr="00717B2C" w:rsidRDefault="00416F03" w:rsidP="00717B2C">
            <w:pPr>
              <w:rPr>
                <w:rFonts w:ascii="Times New Roman" w:hAnsi="Times New Roman" w:cs="Times New Roman"/>
                <w:sz w:val="24"/>
                <w:szCs w:val="24"/>
              </w:rPr>
            </w:pPr>
            <w:r>
              <w:rPr>
                <w:rFonts w:ascii="Times New Roman" w:hAnsi="Times New Roman" w:cs="Times New Roman"/>
                <w:sz w:val="24"/>
                <w:szCs w:val="24"/>
              </w:rPr>
              <w:t>18</w:t>
            </w:r>
            <w:r w:rsidR="00717B2C" w:rsidRPr="00717B2C">
              <w:rPr>
                <w:rFonts w:ascii="Times New Roman" w:hAnsi="Times New Roman" w:cs="Times New Roman"/>
                <w:sz w:val="24"/>
                <w:szCs w:val="24"/>
              </w:rPr>
              <w:t xml:space="preserve"> (5%)</w:t>
            </w:r>
          </w:p>
        </w:tc>
        <w:tc>
          <w:tcPr>
            <w:tcW w:w="2092" w:type="dxa"/>
          </w:tcPr>
          <w:p w:rsidR="00717B2C" w:rsidRPr="00717B2C" w:rsidRDefault="00242B4E" w:rsidP="00242B4E">
            <w:pPr>
              <w:rPr>
                <w:rFonts w:ascii="Times New Roman" w:hAnsi="Times New Roman" w:cs="Times New Roman"/>
                <w:sz w:val="24"/>
                <w:szCs w:val="24"/>
              </w:rPr>
            </w:pPr>
            <w:r>
              <w:rPr>
                <w:rFonts w:ascii="Times New Roman" w:hAnsi="Times New Roman" w:cs="Times New Roman"/>
                <w:sz w:val="24"/>
                <w:szCs w:val="24"/>
              </w:rPr>
              <w:t>21</w:t>
            </w:r>
            <w:r w:rsidR="00717B2C" w:rsidRPr="00717B2C">
              <w:rPr>
                <w:rFonts w:ascii="Times New Roman" w:hAnsi="Times New Roman" w:cs="Times New Roman"/>
                <w:sz w:val="24"/>
                <w:szCs w:val="24"/>
              </w:rPr>
              <w:t xml:space="preserve"> (</w:t>
            </w:r>
            <w:r>
              <w:rPr>
                <w:rFonts w:ascii="Times New Roman" w:hAnsi="Times New Roman" w:cs="Times New Roman"/>
                <w:sz w:val="24"/>
                <w:szCs w:val="24"/>
              </w:rPr>
              <w:t>18</w:t>
            </w:r>
            <w:r w:rsidR="00717B2C" w:rsidRPr="00717B2C">
              <w:rPr>
                <w:rFonts w:ascii="Times New Roman" w:hAnsi="Times New Roman" w:cs="Times New Roman"/>
                <w:sz w:val="24"/>
                <w:szCs w:val="24"/>
              </w:rPr>
              <w:t>%)</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rPr>
              <w:t xml:space="preserve">Заболевания ЖКТ </w:t>
            </w:r>
          </w:p>
        </w:tc>
        <w:tc>
          <w:tcPr>
            <w:tcW w:w="2409" w:type="dxa"/>
          </w:tcPr>
          <w:p w:rsidR="00717B2C" w:rsidRPr="00717B2C" w:rsidRDefault="00416F03" w:rsidP="00242B4E">
            <w:pPr>
              <w:rPr>
                <w:rFonts w:ascii="Times New Roman" w:hAnsi="Times New Roman" w:cs="Times New Roman"/>
                <w:sz w:val="24"/>
                <w:szCs w:val="24"/>
              </w:rPr>
            </w:pPr>
            <w:r>
              <w:rPr>
                <w:rFonts w:ascii="Times New Roman" w:hAnsi="Times New Roman" w:cs="Times New Roman"/>
                <w:sz w:val="24"/>
                <w:szCs w:val="24"/>
              </w:rPr>
              <w:t>0</w:t>
            </w:r>
            <w:r w:rsidR="00717B2C" w:rsidRPr="00717B2C">
              <w:rPr>
                <w:rFonts w:ascii="Times New Roman" w:hAnsi="Times New Roman" w:cs="Times New Roman"/>
                <w:sz w:val="24"/>
                <w:szCs w:val="24"/>
              </w:rPr>
              <w:t xml:space="preserve"> </w:t>
            </w:r>
          </w:p>
        </w:tc>
        <w:tc>
          <w:tcPr>
            <w:tcW w:w="2092" w:type="dxa"/>
          </w:tcPr>
          <w:p w:rsidR="00717B2C" w:rsidRPr="00717B2C" w:rsidRDefault="00242B4E" w:rsidP="00717B2C">
            <w:pPr>
              <w:rPr>
                <w:rFonts w:ascii="Times New Roman" w:hAnsi="Times New Roman" w:cs="Times New Roman"/>
                <w:sz w:val="24"/>
                <w:szCs w:val="24"/>
              </w:rPr>
            </w:pPr>
            <w:r>
              <w:rPr>
                <w:rFonts w:ascii="Times New Roman" w:hAnsi="Times New Roman" w:cs="Times New Roman"/>
                <w:sz w:val="24"/>
                <w:szCs w:val="24"/>
              </w:rPr>
              <w:t>0</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lang w:val="en-US"/>
              </w:rPr>
            </w:pPr>
            <w:r w:rsidRPr="00717B2C">
              <w:rPr>
                <w:rFonts w:ascii="Times New Roman" w:hAnsi="Times New Roman" w:cs="Times New Roman"/>
                <w:sz w:val="24"/>
                <w:szCs w:val="24"/>
              </w:rPr>
              <w:t>Невралгия  +</w:t>
            </w:r>
            <w:r w:rsidRPr="00717B2C">
              <w:rPr>
                <w:rFonts w:ascii="Times New Roman" w:hAnsi="Times New Roman" w:cs="Times New Roman"/>
                <w:sz w:val="24"/>
                <w:szCs w:val="24"/>
                <w:lang w:val="en-US"/>
              </w:rPr>
              <w:t>Epi</w:t>
            </w:r>
          </w:p>
        </w:tc>
        <w:tc>
          <w:tcPr>
            <w:tcW w:w="2409"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rPr>
              <w:t>0</w:t>
            </w:r>
          </w:p>
        </w:tc>
        <w:tc>
          <w:tcPr>
            <w:tcW w:w="2092"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rPr>
              <w:t>0</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rPr>
              <w:t xml:space="preserve">Заболевания </w:t>
            </w:r>
            <w:proofErr w:type="gramStart"/>
            <w:r w:rsidRPr="00717B2C">
              <w:rPr>
                <w:rFonts w:ascii="Times New Roman" w:hAnsi="Times New Roman" w:cs="Times New Roman"/>
                <w:sz w:val="24"/>
                <w:szCs w:val="24"/>
              </w:rPr>
              <w:t>сердечно-сосудистой</w:t>
            </w:r>
            <w:proofErr w:type="gramEnd"/>
            <w:r w:rsidRPr="00717B2C">
              <w:rPr>
                <w:rFonts w:ascii="Times New Roman" w:hAnsi="Times New Roman" w:cs="Times New Roman"/>
                <w:sz w:val="24"/>
                <w:szCs w:val="24"/>
              </w:rPr>
              <w:t xml:space="preserve"> системы</w:t>
            </w:r>
          </w:p>
        </w:tc>
        <w:tc>
          <w:tcPr>
            <w:tcW w:w="2409" w:type="dxa"/>
          </w:tcPr>
          <w:p w:rsidR="00717B2C" w:rsidRPr="00717B2C" w:rsidRDefault="00416F03" w:rsidP="00717B2C">
            <w:pPr>
              <w:rPr>
                <w:rFonts w:ascii="Times New Roman" w:hAnsi="Times New Roman" w:cs="Times New Roman"/>
                <w:sz w:val="24"/>
                <w:szCs w:val="24"/>
              </w:rPr>
            </w:pPr>
            <w:r>
              <w:rPr>
                <w:rFonts w:ascii="Times New Roman" w:hAnsi="Times New Roman" w:cs="Times New Roman"/>
                <w:sz w:val="24"/>
                <w:szCs w:val="24"/>
              </w:rPr>
              <w:t>1</w:t>
            </w:r>
            <w:r w:rsidR="00242B4E">
              <w:rPr>
                <w:rFonts w:ascii="Times New Roman" w:hAnsi="Times New Roman" w:cs="Times New Roman"/>
                <w:sz w:val="24"/>
                <w:szCs w:val="24"/>
              </w:rPr>
              <w:t xml:space="preserve"> (0,8%)</w:t>
            </w:r>
          </w:p>
        </w:tc>
        <w:tc>
          <w:tcPr>
            <w:tcW w:w="2092" w:type="dxa"/>
          </w:tcPr>
          <w:p w:rsidR="00717B2C" w:rsidRPr="00717B2C" w:rsidRDefault="00242B4E" w:rsidP="00242B4E">
            <w:pPr>
              <w:rPr>
                <w:rFonts w:ascii="Times New Roman" w:hAnsi="Times New Roman" w:cs="Times New Roman"/>
                <w:sz w:val="24"/>
                <w:szCs w:val="24"/>
              </w:rPr>
            </w:pPr>
            <w:r>
              <w:rPr>
                <w:rFonts w:ascii="Times New Roman" w:hAnsi="Times New Roman" w:cs="Times New Roman"/>
                <w:sz w:val="24"/>
                <w:szCs w:val="24"/>
              </w:rPr>
              <w:t>2</w:t>
            </w:r>
            <w:r w:rsidR="00717B2C" w:rsidRPr="00717B2C">
              <w:rPr>
                <w:rFonts w:ascii="Times New Roman" w:hAnsi="Times New Roman" w:cs="Times New Roman"/>
                <w:sz w:val="24"/>
                <w:szCs w:val="24"/>
              </w:rPr>
              <w:t xml:space="preserve">  (</w:t>
            </w:r>
            <w:r>
              <w:rPr>
                <w:rFonts w:ascii="Times New Roman" w:hAnsi="Times New Roman" w:cs="Times New Roman"/>
                <w:sz w:val="24"/>
                <w:szCs w:val="24"/>
              </w:rPr>
              <w:t>1</w:t>
            </w:r>
            <w:r w:rsidR="00717B2C" w:rsidRPr="00717B2C">
              <w:rPr>
                <w:rFonts w:ascii="Times New Roman" w:hAnsi="Times New Roman" w:cs="Times New Roman"/>
                <w:sz w:val="24"/>
                <w:szCs w:val="24"/>
              </w:rPr>
              <w:t>,7%)</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rPr>
              <w:t>Заболевания верхних дыхательных путей</w:t>
            </w:r>
          </w:p>
        </w:tc>
        <w:tc>
          <w:tcPr>
            <w:tcW w:w="2409" w:type="dxa"/>
          </w:tcPr>
          <w:p w:rsidR="00717B2C" w:rsidRPr="00717B2C" w:rsidRDefault="00242B4E" w:rsidP="00242B4E">
            <w:pP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717B2C" w:rsidRPr="00717B2C" w:rsidRDefault="00242B4E" w:rsidP="00717B2C">
            <w:pPr>
              <w:rPr>
                <w:rFonts w:ascii="Times New Roman" w:hAnsi="Times New Roman" w:cs="Times New Roman"/>
                <w:sz w:val="24"/>
                <w:szCs w:val="24"/>
              </w:rPr>
            </w:pPr>
            <w:r>
              <w:rPr>
                <w:rFonts w:ascii="Times New Roman" w:hAnsi="Times New Roman" w:cs="Times New Roman"/>
                <w:sz w:val="24"/>
                <w:szCs w:val="24"/>
              </w:rPr>
              <w:t>0</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rPr>
              <w:t>Заболевания опорно-двигательного аппарата, сколиоз, нарушение осанки</w:t>
            </w:r>
          </w:p>
        </w:tc>
        <w:tc>
          <w:tcPr>
            <w:tcW w:w="2409" w:type="dxa"/>
          </w:tcPr>
          <w:p w:rsidR="00717B2C" w:rsidRPr="00717B2C" w:rsidRDefault="00416F03" w:rsidP="00242B4E">
            <w:pPr>
              <w:rPr>
                <w:rFonts w:ascii="Times New Roman" w:hAnsi="Times New Roman" w:cs="Times New Roman"/>
                <w:sz w:val="24"/>
                <w:szCs w:val="24"/>
              </w:rPr>
            </w:pPr>
            <w:r>
              <w:rPr>
                <w:rFonts w:ascii="Times New Roman" w:hAnsi="Times New Roman" w:cs="Times New Roman"/>
                <w:sz w:val="24"/>
                <w:szCs w:val="24"/>
              </w:rPr>
              <w:t>56</w:t>
            </w:r>
            <w:r w:rsidR="00717B2C" w:rsidRPr="00717B2C">
              <w:rPr>
                <w:rFonts w:ascii="Times New Roman" w:hAnsi="Times New Roman" w:cs="Times New Roman"/>
                <w:sz w:val="24"/>
                <w:szCs w:val="24"/>
              </w:rPr>
              <w:t>(</w:t>
            </w:r>
            <w:r w:rsidR="00242B4E">
              <w:rPr>
                <w:rFonts w:ascii="Times New Roman" w:hAnsi="Times New Roman" w:cs="Times New Roman"/>
                <w:sz w:val="24"/>
                <w:szCs w:val="24"/>
              </w:rPr>
              <w:t>4</w:t>
            </w:r>
            <w:r w:rsidR="00717B2C" w:rsidRPr="00717B2C">
              <w:rPr>
                <w:rFonts w:ascii="Times New Roman" w:hAnsi="Times New Roman" w:cs="Times New Roman"/>
                <w:sz w:val="24"/>
                <w:szCs w:val="24"/>
              </w:rPr>
              <w:t>6%)</w:t>
            </w:r>
          </w:p>
        </w:tc>
        <w:tc>
          <w:tcPr>
            <w:tcW w:w="2092" w:type="dxa"/>
          </w:tcPr>
          <w:p w:rsidR="00717B2C" w:rsidRPr="00717B2C" w:rsidRDefault="00717B2C" w:rsidP="00242B4E">
            <w:pPr>
              <w:rPr>
                <w:rFonts w:ascii="Times New Roman" w:hAnsi="Times New Roman" w:cs="Times New Roman"/>
                <w:sz w:val="24"/>
                <w:szCs w:val="24"/>
              </w:rPr>
            </w:pPr>
            <w:r w:rsidRPr="00717B2C">
              <w:rPr>
                <w:rFonts w:ascii="Times New Roman" w:hAnsi="Times New Roman" w:cs="Times New Roman"/>
                <w:sz w:val="24"/>
                <w:szCs w:val="24"/>
              </w:rPr>
              <w:t>5</w:t>
            </w:r>
            <w:r w:rsidR="00242B4E">
              <w:rPr>
                <w:rFonts w:ascii="Times New Roman" w:hAnsi="Times New Roman" w:cs="Times New Roman"/>
                <w:sz w:val="24"/>
                <w:szCs w:val="24"/>
              </w:rPr>
              <w:t>9</w:t>
            </w:r>
            <w:r w:rsidRPr="00717B2C">
              <w:rPr>
                <w:rFonts w:ascii="Times New Roman" w:hAnsi="Times New Roman" w:cs="Times New Roman"/>
                <w:sz w:val="24"/>
                <w:szCs w:val="24"/>
              </w:rPr>
              <w:t xml:space="preserve"> (</w:t>
            </w:r>
            <w:r w:rsidR="00242B4E">
              <w:rPr>
                <w:rFonts w:ascii="Times New Roman" w:hAnsi="Times New Roman" w:cs="Times New Roman"/>
                <w:sz w:val="24"/>
                <w:szCs w:val="24"/>
              </w:rPr>
              <w:t>52</w:t>
            </w:r>
            <w:r w:rsidRPr="00717B2C">
              <w:rPr>
                <w:rFonts w:ascii="Times New Roman" w:hAnsi="Times New Roman" w:cs="Times New Roman"/>
                <w:sz w:val="24"/>
                <w:szCs w:val="24"/>
              </w:rPr>
              <w:t>%)</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lang w:val="en-US"/>
              </w:rPr>
              <w:t>I</w:t>
            </w:r>
            <w:r w:rsidRPr="00717B2C">
              <w:rPr>
                <w:rFonts w:ascii="Times New Roman" w:hAnsi="Times New Roman" w:cs="Times New Roman"/>
                <w:sz w:val="24"/>
                <w:szCs w:val="24"/>
              </w:rPr>
              <w:t xml:space="preserve">- здоровые дети </w:t>
            </w:r>
          </w:p>
        </w:tc>
        <w:tc>
          <w:tcPr>
            <w:tcW w:w="2409" w:type="dxa"/>
          </w:tcPr>
          <w:p w:rsidR="00717B2C" w:rsidRPr="00717B2C" w:rsidRDefault="00717B2C" w:rsidP="00242B4E">
            <w:pPr>
              <w:rPr>
                <w:rFonts w:ascii="Times New Roman" w:hAnsi="Times New Roman" w:cs="Times New Roman"/>
                <w:sz w:val="24"/>
                <w:szCs w:val="24"/>
              </w:rPr>
            </w:pPr>
            <w:r w:rsidRPr="00717B2C">
              <w:rPr>
                <w:rFonts w:ascii="Times New Roman" w:hAnsi="Times New Roman" w:cs="Times New Roman"/>
                <w:sz w:val="24"/>
                <w:szCs w:val="24"/>
              </w:rPr>
              <w:t>2</w:t>
            </w:r>
            <w:r w:rsidR="00416F03">
              <w:rPr>
                <w:rFonts w:ascii="Times New Roman" w:hAnsi="Times New Roman" w:cs="Times New Roman"/>
                <w:sz w:val="24"/>
                <w:szCs w:val="24"/>
              </w:rPr>
              <w:t>0</w:t>
            </w:r>
            <w:r w:rsidRPr="00717B2C">
              <w:rPr>
                <w:rFonts w:ascii="Times New Roman" w:hAnsi="Times New Roman" w:cs="Times New Roman"/>
                <w:sz w:val="24"/>
                <w:szCs w:val="24"/>
              </w:rPr>
              <w:t xml:space="preserve"> (</w:t>
            </w:r>
            <w:r w:rsidR="00242B4E">
              <w:rPr>
                <w:rFonts w:ascii="Times New Roman" w:hAnsi="Times New Roman" w:cs="Times New Roman"/>
                <w:sz w:val="24"/>
                <w:szCs w:val="24"/>
              </w:rPr>
              <w:t>16</w:t>
            </w:r>
            <w:r w:rsidRPr="00717B2C">
              <w:rPr>
                <w:rFonts w:ascii="Times New Roman" w:hAnsi="Times New Roman" w:cs="Times New Roman"/>
                <w:sz w:val="24"/>
                <w:szCs w:val="24"/>
              </w:rPr>
              <w:t>%)</w:t>
            </w:r>
          </w:p>
        </w:tc>
        <w:tc>
          <w:tcPr>
            <w:tcW w:w="2092" w:type="dxa"/>
          </w:tcPr>
          <w:p w:rsidR="00717B2C" w:rsidRPr="00717B2C" w:rsidRDefault="00242B4E" w:rsidP="00717B2C">
            <w:pPr>
              <w:rPr>
                <w:rFonts w:ascii="Times New Roman" w:hAnsi="Times New Roman" w:cs="Times New Roman"/>
                <w:sz w:val="24"/>
                <w:szCs w:val="24"/>
              </w:rPr>
            </w:pPr>
            <w:r>
              <w:rPr>
                <w:rFonts w:ascii="Times New Roman" w:hAnsi="Times New Roman" w:cs="Times New Roman"/>
                <w:sz w:val="24"/>
                <w:szCs w:val="24"/>
              </w:rPr>
              <w:t>24</w:t>
            </w:r>
            <w:r w:rsidR="00717B2C" w:rsidRPr="00717B2C">
              <w:rPr>
                <w:rFonts w:ascii="Times New Roman" w:hAnsi="Times New Roman" w:cs="Times New Roman"/>
                <w:sz w:val="24"/>
                <w:szCs w:val="24"/>
              </w:rPr>
              <w:t xml:space="preserve"> (22%)</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lang w:val="en-US"/>
              </w:rPr>
              <w:t>II</w:t>
            </w:r>
          </w:p>
        </w:tc>
        <w:tc>
          <w:tcPr>
            <w:tcW w:w="2409" w:type="dxa"/>
          </w:tcPr>
          <w:p w:rsidR="00717B2C" w:rsidRPr="00717B2C" w:rsidRDefault="00416F03" w:rsidP="00242B4E">
            <w:pPr>
              <w:rPr>
                <w:rFonts w:ascii="Times New Roman" w:hAnsi="Times New Roman" w:cs="Times New Roman"/>
                <w:sz w:val="24"/>
                <w:szCs w:val="24"/>
              </w:rPr>
            </w:pPr>
            <w:r>
              <w:rPr>
                <w:rFonts w:ascii="Times New Roman" w:hAnsi="Times New Roman" w:cs="Times New Roman"/>
                <w:sz w:val="24"/>
                <w:szCs w:val="24"/>
              </w:rPr>
              <w:t>63</w:t>
            </w:r>
            <w:r w:rsidR="00717B2C" w:rsidRPr="00717B2C">
              <w:rPr>
                <w:rFonts w:ascii="Times New Roman" w:hAnsi="Times New Roman" w:cs="Times New Roman"/>
                <w:sz w:val="24"/>
                <w:szCs w:val="24"/>
              </w:rPr>
              <w:t xml:space="preserve"> (</w:t>
            </w:r>
            <w:r w:rsidR="00242B4E">
              <w:rPr>
                <w:rFonts w:ascii="Times New Roman" w:hAnsi="Times New Roman" w:cs="Times New Roman"/>
                <w:sz w:val="24"/>
                <w:szCs w:val="24"/>
              </w:rPr>
              <w:t>52</w:t>
            </w:r>
            <w:r w:rsidR="00717B2C" w:rsidRPr="00717B2C">
              <w:rPr>
                <w:rFonts w:ascii="Times New Roman" w:hAnsi="Times New Roman" w:cs="Times New Roman"/>
                <w:sz w:val="24"/>
                <w:szCs w:val="24"/>
              </w:rPr>
              <w:t>%)</w:t>
            </w:r>
          </w:p>
        </w:tc>
        <w:tc>
          <w:tcPr>
            <w:tcW w:w="2092" w:type="dxa"/>
          </w:tcPr>
          <w:p w:rsidR="00717B2C" w:rsidRPr="00717B2C" w:rsidRDefault="00242B4E" w:rsidP="00717B2C">
            <w:pPr>
              <w:rPr>
                <w:rFonts w:ascii="Times New Roman" w:hAnsi="Times New Roman" w:cs="Times New Roman"/>
                <w:sz w:val="24"/>
                <w:szCs w:val="24"/>
              </w:rPr>
            </w:pPr>
            <w:r>
              <w:rPr>
                <w:rFonts w:ascii="Times New Roman" w:hAnsi="Times New Roman" w:cs="Times New Roman"/>
                <w:sz w:val="24"/>
                <w:szCs w:val="24"/>
              </w:rPr>
              <w:t>67</w:t>
            </w:r>
            <w:r w:rsidR="00717B2C" w:rsidRPr="00717B2C">
              <w:rPr>
                <w:rFonts w:ascii="Times New Roman" w:hAnsi="Times New Roman" w:cs="Times New Roman"/>
                <w:sz w:val="24"/>
                <w:szCs w:val="24"/>
              </w:rPr>
              <w:t xml:space="preserve"> (25%)</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lang w:val="en-US"/>
              </w:rPr>
            </w:pPr>
            <w:r w:rsidRPr="00717B2C">
              <w:rPr>
                <w:rFonts w:ascii="Times New Roman" w:hAnsi="Times New Roman" w:cs="Times New Roman"/>
                <w:sz w:val="24"/>
                <w:szCs w:val="24"/>
                <w:lang w:val="en-US"/>
              </w:rPr>
              <w:t>III</w:t>
            </w:r>
          </w:p>
        </w:tc>
        <w:tc>
          <w:tcPr>
            <w:tcW w:w="2409" w:type="dxa"/>
          </w:tcPr>
          <w:p w:rsidR="00717B2C" w:rsidRPr="00717B2C" w:rsidRDefault="00416F03" w:rsidP="00242B4E">
            <w:pPr>
              <w:rPr>
                <w:rFonts w:ascii="Times New Roman" w:hAnsi="Times New Roman" w:cs="Times New Roman"/>
                <w:sz w:val="24"/>
                <w:szCs w:val="24"/>
              </w:rPr>
            </w:pPr>
            <w:r>
              <w:rPr>
                <w:rFonts w:ascii="Times New Roman" w:hAnsi="Times New Roman" w:cs="Times New Roman"/>
                <w:sz w:val="24"/>
                <w:szCs w:val="24"/>
              </w:rPr>
              <w:t>9</w:t>
            </w:r>
            <w:r w:rsidR="00717B2C" w:rsidRPr="00717B2C">
              <w:rPr>
                <w:rFonts w:ascii="Times New Roman" w:hAnsi="Times New Roman" w:cs="Times New Roman"/>
                <w:sz w:val="24"/>
                <w:szCs w:val="24"/>
              </w:rPr>
              <w:t>(</w:t>
            </w:r>
            <w:r w:rsidR="00242B4E">
              <w:rPr>
                <w:rFonts w:ascii="Times New Roman" w:hAnsi="Times New Roman" w:cs="Times New Roman"/>
                <w:sz w:val="24"/>
                <w:szCs w:val="24"/>
              </w:rPr>
              <w:t>7,5</w:t>
            </w:r>
            <w:r w:rsidR="00717B2C" w:rsidRPr="00717B2C">
              <w:rPr>
                <w:rFonts w:ascii="Times New Roman" w:hAnsi="Times New Roman" w:cs="Times New Roman"/>
                <w:sz w:val="24"/>
                <w:szCs w:val="24"/>
              </w:rPr>
              <w:t>%)</w:t>
            </w:r>
          </w:p>
        </w:tc>
        <w:tc>
          <w:tcPr>
            <w:tcW w:w="2092" w:type="dxa"/>
          </w:tcPr>
          <w:p w:rsidR="00717B2C" w:rsidRPr="00717B2C" w:rsidRDefault="00242B4E" w:rsidP="00242B4E">
            <w:pPr>
              <w:rPr>
                <w:rFonts w:ascii="Times New Roman" w:hAnsi="Times New Roman" w:cs="Times New Roman"/>
                <w:sz w:val="24"/>
                <w:szCs w:val="24"/>
              </w:rPr>
            </w:pPr>
            <w:r>
              <w:rPr>
                <w:rFonts w:ascii="Times New Roman" w:hAnsi="Times New Roman" w:cs="Times New Roman"/>
                <w:sz w:val="24"/>
                <w:szCs w:val="24"/>
              </w:rPr>
              <w:t>12</w:t>
            </w:r>
            <w:r w:rsidR="00717B2C" w:rsidRPr="00717B2C">
              <w:rPr>
                <w:rFonts w:ascii="Times New Roman" w:hAnsi="Times New Roman" w:cs="Times New Roman"/>
                <w:sz w:val="24"/>
                <w:szCs w:val="24"/>
              </w:rPr>
              <w:t xml:space="preserve"> (</w:t>
            </w:r>
            <w:r>
              <w:rPr>
                <w:rFonts w:ascii="Times New Roman" w:hAnsi="Times New Roman" w:cs="Times New Roman"/>
                <w:sz w:val="24"/>
                <w:szCs w:val="24"/>
              </w:rPr>
              <w:t>21</w:t>
            </w:r>
            <w:r w:rsidR="00717B2C" w:rsidRPr="00717B2C">
              <w:rPr>
                <w:rFonts w:ascii="Times New Roman" w:hAnsi="Times New Roman" w:cs="Times New Roman"/>
                <w:sz w:val="24"/>
                <w:szCs w:val="24"/>
              </w:rPr>
              <w:t>%)</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lang w:val="en-US"/>
              </w:rPr>
            </w:pPr>
            <w:r w:rsidRPr="00717B2C">
              <w:rPr>
                <w:rFonts w:ascii="Times New Roman" w:hAnsi="Times New Roman" w:cs="Times New Roman"/>
                <w:sz w:val="24"/>
                <w:szCs w:val="24"/>
                <w:lang w:val="en-US"/>
              </w:rPr>
              <w:t>IV</w:t>
            </w:r>
          </w:p>
        </w:tc>
        <w:tc>
          <w:tcPr>
            <w:tcW w:w="2409" w:type="dxa"/>
          </w:tcPr>
          <w:p w:rsidR="00717B2C" w:rsidRPr="00717B2C" w:rsidRDefault="00717B2C" w:rsidP="00717B2C">
            <w:pPr>
              <w:rPr>
                <w:rFonts w:ascii="Times New Roman" w:hAnsi="Times New Roman" w:cs="Times New Roman"/>
                <w:sz w:val="24"/>
                <w:szCs w:val="24"/>
                <w:lang w:val="en-US"/>
              </w:rPr>
            </w:pPr>
            <w:r w:rsidRPr="00717B2C">
              <w:rPr>
                <w:rFonts w:ascii="Times New Roman" w:hAnsi="Times New Roman" w:cs="Times New Roman"/>
                <w:sz w:val="24"/>
                <w:szCs w:val="24"/>
                <w:lang w:val="en-US"/>
              </w:rPr>
              <w:t>0</w:t>
            </w:r>
          </w:p>
        </w:tc>
        <w:tc>
          <w:tcPr>
            <w:tcW w:w="2092" w:type="dxa"/>
          </w:tcPr>
          <w:p w:rsidR="00717B2C" w:rsidRPr="00717B2C" w:rsidRDefault="00717B2C" w:rsidP="00717B2C">
            <w:pPr>
              <w:rPr>
                <w:rFonts w:ascii="Times New Roman" w:hAnsi="Times New Roman" w:cs="Times New Roman"/>
                <w:sz w:val="24"/>
                <w:szCs w:val="24"/>
                <w:lang w:val="en-US"/>
              </w:rPr>
            </w:pPr>
            <w:r w:rsidRPr="00717B2C">
              <w:rPr>
                <w:rFonts w:ascii="Times New Roman" w:hAnsi="Times New Roman" w:cs="Times New Roman"/>
                <w:sz w:val="24"/>
                <w:szCs w:val="24"/>
                <w:lang w:val="en-US"/>
              </w:rPr>
              <w:t>0</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rPr>
              <w:t>Ожирение</w:t>
            </w:r>
          </w:p>
        </w:tc>
        <w:tc>
          <w:tcPr>
            <w:tcW w:w="2409" w:type="dxa"/>
          </w:tcPr>
          <w:p w:rsidR="00717B2C" w:rsidRPr="00717B2C" w:rsidRDefault="00717B2C" w:rsidP="00242B4E">
            <w:pPr>
              <w:rPr>
                <w:rFonts w:ascii="Times New Roman" w:hAnsi="Times New Roman" w:cs="Times New Roman"/>
                <w:sz w:val="24"/>
                <w:szCs w:val="24"/>
              </w:rPr>
            </w:pPr>
            <w:r w:rsidRPr="00717B2C">
              <w:rPr>
                <w:rFonts w:ascii="Times New Roman" w:hAnsi="Times New Roman" w:cs="Times New Roman"/>
                <w:sz w:val="24"/>
                <w:szCs w:val="24"/>
                <w:lang w:val="en-US"/>
              </w:rPr>
              <w:t>1</w:t>
            </w:r>
            <w:r w:rsidRPr="00717B2C">
              <w:rPr>
                <w:rFonts w:ascii="Times New Roman" w:hAnsi="Times New Roman" w:cs="Times New Roman"/>
                <w:sz w:val="24"/>
                <w:szCs w:val="24"/>
              </w:rPr>
              <w:t xml:space="preserve"> (</w:t>
            </w:r>
            <w:r w:rsidR="00242B4E">
              <w:rPr>
                <w:rFonts w:ascii="Times New Roman" w:hAnsi="Times New Roman" w:cs="Times New Roman"/>
                <w:sz w:val="24"/>
                <w:szCs w:val="24"/>
              </w:rPr>
              <w:t>0,8)</w:t>
            </w:r>
          </w:p>
        </w:tc>
        <w:tc>
          <w:tcPr>
            <w:tcW w:w="2092" w:type="dxa"/>
          </w:tcPr>
          <w:p w:rsidR="00717B2C" w:rsidRPr="00717B2C" w:rsidRDefault="00717B2C" w:rsidP="00717B2C">
            <w:pPr>
              <w:rPr>
                <w:rFonts w:ascii="Times New Roman" w:hAnsi="Times New Roman" w:cs="Times New Roman"/>
                <w:sz w:val="24"/>
                <w:szCs w:val="24"/>
                <w:lang w:val="en-US"/>
              </w:rPr>
            </w:pPr>
            <w:r w:rsidRPr="00717B2C">
              <w:rPr>
                <w:rFonts w:ascii="Times New Roman" w:hAnsi="Times New Roman" w:cs="Times New Roman"/>
                <w:sz w:val="24"/>
                <w:szCs w:val="24"/>
                <w:lang w:val="en-US"/>
              </w:rPr>
              <w:t>0</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rPr>
              <w:t>Отставание в физическом развитии</w:t>
            </w:r>
          </w:p>
        </w:tc>
        <w:tc>
          <w:tcPr>
            <w:tcW w:w="2409"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lang w:val="en-US"/>
              </w:rPr>
              <w:t>2</w:t>
            </w:r>
            <w:r w:rsidR="00242B4E">
              <w:rPr>
                <w:rFonts w:ascii="Times New Roman" w:hAnsi="Times New Roman" w:cs="Times New Roman"/>
                <w:sz w:val="24"/>
                <w:szCs w:val="24"/>
              </w:rPr>
              <w:t xml:space="preserve"> </w:t>
            </w:r>
            <w:r w:rsidRPr="00717B2C">
              <w:rPr>
                <w:rFonts w:ascii="Times New Roman" w:hAnsi="Times New Roman" w:cs="Times New Roman"/>
                <w:sz w:val="24"/>
                <w:szCs w:val="24"/>
              </w:rPr>
              <w:t>(1</w:t>
            </w:r>
            <w:proofErr w:type="gramStart"/>
            <w:r w:rsidRPr="00717B2C">
              <w:rPr>
                <w:rFonts w:ascii="Times New Roman" w:hAnsi="Times New Roman" w:cs="Times New Roman"/>
                <w:sz w:val="24"/>
                <w:szCs w:val="24"/>
              </w:rPr>
              <w:t>,6</w:t>
            </w:r>
            <w:proofErr w:type="gramEnd"/>
            <w:r w:rsidRPr="00717B2C">
              <w:rPr>
                <w:rFonts w:ascii="Times New Roman" w:hAnsi="Times New Roman" w:cs="Times New Roman"/>
                <w:sz w:val="24"/>
                <w:szCs w:val="24"/>
              </w:rPr>
              <w:t>%)</w:t>
            </w:r>
          </w:p>
        </w:tc>
        <w:tc>
          <w:tcPr>
            <w:tcW w:w="2092" w:type="dxa"/>
          </w:tcPr>
          <w:p w:rsidR="00717B2C" w:rsidRPr="00717B2C" w:rsidRDefault="00717B2C" w:rsidP="00242B4E">
            <w:pPr>
              <w:rPr>
                <w:rFonts w:ascii="Times New Roman" w:hAnsi="Times New Roman" w:cs="Times New Roman"/>
                <w:sz w:val="24"/>
                <w:szCs w:val="24"/>
              </w:rPr>
            </w:pPr>
            <w:r w:rsidRPr="00717B2C">
              <w:rPr>
                <w:rFonts w:ascii="Times New Roman" w:hAnsi="Times New Roman" w:cs="Times New Roman"/>
                <w:sz w:val="24"/>
                <w:szCs w:val="24"/>
                <w:lang w:val="en-US"/>
              </w:rPr>
              <w:t>1</w:t>
            </w:r>
            <w:r w:rsidRPr="00717B2C">
              <w:rPr>
                <w:rFonts w:ascii="Times New Roman" w:hAnsi="Times New Roman" w:cs="Times New Roman"/>
                <w:sz w:val="24"/>
                <w:szCs w:val="24"/>
              </w:rPr>
              <w:t xml:space="preserve"> (0</w:t>
            </w:r>
            <w:proofErr w:type="gramStart"/>
            <w:r w:rsidRPr="00717B2C">
              <w:rPr>
                <w:rFonts w:ascii="Times New Roman" w:hAnsi="Times New Roman" w:cs="Times New Roman"/>
                <w:sz w:val="24"/>
                <w:szCs w:val="24"/>
              </w:rPr>
              <w:t>,</w:t>
            </w:r>
            <w:r w:rsidR="00242B4E">
              <w:rPr>
                <w:rFonts w:ascii="Times New Roman" w:hAnsi="Times New Roman" w:cs="Times New Roman"/>
                <w:sz w:val="24"/>
                <w:szCs w:val="24"/>
              </w:rPr>
              <w:t>8</w:t>
            </w:r>
            <w:proofErr w:type="gramEnd"/>
            <w:r w:rsidRPr="00717B2C">
              <w:rPr>
                <w:rFonts w:ascii="Times New Roman" w:hAnsi="Times New Roman" w:cs="Times New Roman"/>
                <w:sz w:val="24"/>
                <w:szCs w:val="24"/>
              </w:rPr>
              <w:t>%)</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rPr>
              <w:t xml:space="preserve">Не </w:t>
            </w:r>
            <w:proofErr w:type="gramStart"/>
            <w:r w:rsidRPr="00717B2C">
              <w:rPr>
                <w:rFonts w:ascii="Times New Roman" w:hAnsi="Times New Roman" w:cs="Times New Roman"/>
                <w:sz w:val="24"/>
                <w:szCs w:val="24"/>
              </w:rPr>
              <w:t>болевших</w:t>
            </w:r>
            <w:proofErr w:type="gramEnd"/>
            <w:r w:rsidRPr="00717B2C">
              <w:rPr>
                <w:rFonts w:ascii="Times New Roman" w:hAnsi="Times New Roman" w:cs="Times New Roman"/>
                <w:sz w:val="24"/>
                <w:szCs w:val="24"/>
              </w:rPr>
              <w:t xml:space="preserve"> в течение года </w:t>
            </w:r>
          </w:p>
        </w:tc>
        <w:tc>
          <w:tcPr>
            <w:tcW w:w="2409" w:type="dxa"/>
          </w:tcPr>
          <w:p w:rsidR="00717B2C" w:rsidRPr="00717B2C" w:rsidRDefault="00416F03" w:rsidP="00242B4E">
            <w:pPr>
              <w:rPr>
                <w:rFonts w:ascii="Times New Roman" w:hAnsi="Times New Roman" w:cs="Times New Roman"/>
                <w:sz w:val="24"/>
                <w:szCs w:val="24"/>
              </w:rPr>
            </w:pPr>
            <w:r>
              <w:rPr>
                <w:rFonts w:ascii="Times New Roman" w:hAnsi="Times New Roman" w:cs="Times New Roman"/>
                <w:sz w:val="24"/>
                <w:szCs w:val="24"/>
              </w:rPr>
              <w:t>8</w:t>
            </w:r>
            <w:r w:rsidR="00717B2C" w:rsidRPr="00717B2C">
              <w:rPr>
                <w:rFonts w:ascii="Times New Roman" w:hAnsi="Times New Roman" w:cs="Times New Roman"/>
                <w:sz w:val="24"/>
                <w:szCs w:val="24"/>
              </w:rPr>
              <w:t xml:space="preserve"> (</w:t>
            </w:r>
            <w:r w:rsidR="00242B4E">
              <w:rPr>
                <w:rFonts w:ascii="Times New Roman" w:hAnsi="Times New Roman" w:cs="Times New Roman"/>
                <w:sz w:val="24"/>
                <w:szCs w:val="24"/>
              </w:rPr>
              <w:t>6,6</w:t>
            </w:r>
            <w:r w:rsidR="00717B2C" w:rsidRPr="00717B2C">
              <w:rPr>
                <w:rFonts w:ascii="Times New Roman" w:hAnsi="Times New Roman" w:cs="Times New Roman"/>
                <w:sz w:val="24"/>
                <w:szCs w:val="24"/>
              </w:rPr>
              <w:t>%)</w:t>
            </w:r>
          </w:p>
        </w:tc>
        <w:tc>
          <w:tcPr>
            <w:tcW w:w="2092" w:type="dxa"/>
          </w:tcPr>
          <w:p w:rsidR="00717B2C" w:rsidRPr="00717B2C" w:rsidRDefault="00242B4E" w:rsidP="00242B4E">
            <w:pPr>
              <w:rPr>
                <w:rFonts w:ascii="Times New Roman" w:hAnsi="Times New Roman" w:cs="Times New Roman"/>
                <w:sz w:val="24"/>
                <w:szCs w:val="24"/>
              </w:rPr>
            </w:pPr>
            <w:r>
              <w:rPr>
                <w:rFonts w:ascii="Times New Roman" w:hAnsi="Times New Roman" w:cs="Times New Roman"/>
                <w:sz w:val="24"/>
                <w:szCs w:val="24"/>
              </w:rPr>
              <w:t>10</w:t>
            </w:r>
            <w:r w:rsidR="00717B2C" w:rsidRPr="00717B2C">
              <w:rPr>
                <w:rFonts w:ascii="Times New Roman" w:hAnsi="Times New Roman" w:cs="Times New Roman"/>
                <w:sz w:val="24"/>
                <w:szCs w:val="24"/>
              </w:rPr>
              <w:t xml:space="preserve"> (</w:t>
            </w:r>
            <w:r>
              <w:rPr>
                <w:rFonts w:ascii="Times New Roman" w:hAnsi="Times New Roman" w:cs="Times New Roman"/>
                <w:sz w:val="24"/>
                <w:szCs w:val="24"/>
              </w:rPr>
              <w:t>8,9</w:t>
            </w:r>
            <w:r w:rsidR="00717B2C" w:rsidRPr="00717B2C">
              <w:rPr>
                <w:rFonts w:ascii="Times New Roman" w:hAnsi="Times New Roman" w:cs="Times New Roman"/>
                <w:sz w:val="24"/>
                <w:szCs w:val="24"/>
              </w:rPr>
              <w:t>%)</w:t>
            </w:r>
          </w:p>
        </w:tc>
      </w:tr>
      <w:tr w:rsidR="00717B2C" w:rsidRPr="00717B2C" w:rsidTr="00717B2C">
        <w:tc>
          <w:tcPr>
            <w:tcW w:w="5070" w:type="dxa"/>
          </w:tcPr>
          <w:p w:rsidR="00717B2C" w:rsidRPr="00717B2C" w:rsidRDefault="00717B2C" w:rsidP="00717B2C">
            <w:pPr>
              <w:rPr>
                <w:rFonts w:ascii="Times New Roman" w:hAnsi="Times New Roman" w:cs="Times New Roman"/>
                <w:sz w:val="24"/>
                <w:szCs w:val="24"/>
              </w:rPr>
            </w:pPr>
            <w:r w:rsidRPr="00717B2C">
              <w:rPr>
                <w:rFonts w:ascii="Times New Roman" w:hAnsi="Times New Roman" w:cs="Times New Roman"/>
                <w:sz w:val="24"/>
                <w:szCs w:val="24"/>
              </w:rPr>
              <w:t xml:space="preserve">Физическое развитие в норме </w:t>
            </w:r>
          </w:p>
        </w:tc>
        <w:tc>
          <w:tcPr>
            <w:tcW w:w="2409" w:type="dxa"/>
          </w:tcPr>
          <w:p w:rsidR="00717B2C" w:rsidRPr="00717B2C" w:rsidRDefault="00416F03" w:rsidP="00242B4E">
            <w:pPr>
              <w:rPr>
                <w:rFonts w:ascii="Times New Roman" w:hAnsi="Times New Roman" w:cs="Times New Roman"/>
                <w:sz w:val="24"/>
                <w:szCs w:val="24"/>
              </w:rPr>
            </w:pPr>
            <w:r>
              <w:rPr>
                <w:rFonts w:ascii="Times New Roman" w:hAnsi="Times New Roman" w:cs="Times New Roman"/>
                <w:sz w:val="24"/>
                <w:szCs w:val="24"/>
              </w:rPr>
              <w:t>68</w:t>
            </w:r>
            <w:r w:rsidR="00717B2C" w:rsidRPr="00717B2C">
              <w:rPr>
                <w:rFonts w:ascii="Times New Roman" w:hAnsi="Times New Roman" w:cs="Times New Roman"/>
                <w:sz w:val="24"/>
                <w:szCs w:val="24"/>
              </w:rPr>
              <w:t xml:space="preserve"> (</w:t>
            </w:r>
            <w:r w:rsidR="00242B4E">
              <w:rPr>
                <w:rFonts w:ascii="Times New Roman" w:hAnsi="Times New Roman" w:cs="Times New Roman"/>
                <w:sz w:val="24"/>
                <w:szCs w:val="24"/>
              </w:rPr>
              <w:t>57</w:t>
            </w:r>
            <w:r w:rsidR="00717B2C" w:rsidRPr="00717B2C">
              <w:rPr>
                <w:rFonts w:ascii="Times New Roman" w:hAnsi="Times New Roman" w:cs="Times New Roman"/>
                <w:sz w:val="24"/>
                <w:szCs w:val="24"/>
              </w:rPr>
              <w:t>%)</w:t>
            </w:r>
          </w:p>
        </w:tc>
        <w:tc>
          <w:tcPr>
            <w:tcW w:w="2092" w:type="dxa"/>
          </w:tcPr>
          <w:p w:rsidR="00717B2C" w:rsidRPr="00717B2C" w:rsidRDefault="00242B4E" w:rsidP="00242B4E">
            <w:pPr>
              <w:rPr>
                <w:rFonts w:ascii="Times New Roman" w:hAnsi="Times New Roman" w:cs="Times New Roman"/>
                <w:sz w:val="24"/>
                <w:szCs w:val="24"/>
              </w:rPr>
            </w:pPr>
            <w:r>
              <w:rPr>
                <w:rFonts w:ascii="Times New Roman" w:hAnsi="Times New Roman" w:cs="Times New Roman"/>
                <w:sz w:val="24"/>
                <w:szCs w:val="24"/>
              </w:rPr>
              <w:t>70</w:t>
            </w:r>
            <w:r w:rsidR="00717B2C" w:rsidRPr="00717B2C">
              <w:rPr>
                <w:rFonts w:ascii="Times New Roman" w:hAnsi="Times New Roman" w:cs="Times New Roman"/>
                <w:sz w:val="24"/>
                <w:szCs w:val="24"/>
              </w:rPr>
              <w:t xml:space="preserve"> (</w:t>
            </w:r>
            <w:r>
              <w:rPr>
                <w:rFonts w:ascii="Times New Roman" w:hAnsi="Times New Roman" w:cs="Times New Roman"/>
                <w:sz w:val="24"/>
                <w:szCs w:val="24"/>
              </w:rPr>
              <w:t>62</w:t>
            </w:r>
            <w:r w:rsidR="00717B2C" w:rsidRPr="00717B2C">
              <w:rPr>
                <w:rFonts w:ascii="Times New Roman" w:hAnsi="Times New Roman" w:cs="Times New Roman"/>
                <w:sz w:val="24"/>
                <w:szCs w:val="24"/>
              </w:rPr>
              <w:t>%)</w:t>
            </w:r>
          </w:p>
        </w:tc>
      </w:tr>
    </w:tbl>
    <w:p w:rsidR="00717B2C" w:rsidRPr="00717B2C" w:rsidRDefault="00717B2C" w:rsidP="00717B2C">
      <w:pPr>
        <w:spacing w:after="0" w:line="240" w:lineRule="auto"/>
        <w:rPr>
          <w:rFonts w:ascii="Times New Roman" w:hAnsi="Times New Roman" w:cs="Times New Roman"/>
          <w:sz w:val="24"/>
          <w:szCs w:val="24"/>
        </w:rPr>
      </w:pPr>
    </w:p>
    <w:p w:rsidR="00717B2C" w:rsidRPr="005B22A8" w:rsidRDefault="00717B2C" w:rsidP="00CC51DF">
      <w:pPr>
        <w:spacing w:after="0" w:line="240" w:lineRule="auto"/>
        <w:ind w:firstLine="708"/>
        <w:jc w:val="both"/>
        <w:rPr>
          <w:rFonts w:ascii="Times New Roman" w:hAnsi="Times New Roman" w:cs="Times New Roman"/>
          <w:sz w:val="24"/>
          <w:szCs w:val="24"/>
        </w:rPr>
      </w:pPr>
      <w:r w:rsidRPr="005B22A8">
        <w:rPr>
          <w:rFonts w:ascii="Times New Roman" w:hAnsi="Times New Roman" w:cs="Times New Roman"/>
          <w:sz w:val="24"/>
          <w:szCs w:val="24"/>
        </w:rPr>
        <w:t xml:space="preserve">Основные  направления  деятельности  МБОУ «ШИ с. Омолон»   в  2018-2019  </w:t>
      </w:r>
      <w:proofErr w:type="gramStart"/>
      <w:r w:rsidRPr="005B22A8">
        <w:rPr>
          <w:rFonts w:ascii="Times New Roman" w:hAnsi="Times New Roman" w:cs="Times New Roman"/>
          <w:sz w:val="24"/>
          <w:szCs w:val="24"/>
        </w:rPr>
        <w:t>учебном</w:t>
      </w:r>
      <w:proofErr w:type="gramEnd"/>
      <w:r w:rsidRPr="005B22A8">
        <w:rPr>
          <w:rFonts w:ascii="Times New Roman" w:hAnsi="Times New Roman" w:cs="Times New Roman"/>
          <w:sz w:val="24"/>
          <w:szCs w:val="24"/>
        </w:rPr>
        <w:t xml:space="preserve"> </w:t>
      </w:r>
    </w:p>
    <w:p w:rsidR="00717B2C" w:rsidRPr="005B22A8" w:rsidRDefault="00717B2C" w:rsidP="00CC51DF">
      <w:pPr>
        <w:spacing w:after="0" w:line="240" w:lineRule="auto"/>
        <w:jc w:val="both"/>
        <w:rPr>
          <w:rFonts w:ascii="Times New Roman" w:hAnsi="Times New Roman" w:cs="Times New Roman"/>
          <w:sz w:val="24"/>
          <w:szCs w:val="24"/>
        </w:rPr>
      </w:pPr>
      <w:r w:rsidRPr="005B22A8">
        <w:rPr>
          <w:rFonts w:ascii="Times New Roman" w:hAnsi="Times New Roman" w:cs="Times New Roman"/>
          <w:sz w:val="24"/>
          <w:szCs w:val="24"/>
        </w:rPr>
        <w:t xml:space="preserve">году  были  ориентированы  на  профилактику  заболеваний  обучающихся,  информационно-просветительскую  деятельность,  направленную  на  сохранение  здоровья,  противодействие пагубным  привычкам  среди  несовершеннолетних.  </w:t>
      </w:r>
    </w:p>
    <w:p w:rsidR="00717B2C" w:rsidRPr="005B22A8" w:rsidRDefault="005B22A8" w:rsidP="00CC51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Была </w:t>
      </w:r>
      <w:r w:rsidR="00717B2C" w:rsidRPr="005B22A8">
        <w:rPr>
          <w:rFonts w:ascii="Times New Roman" w:hAnsi="Times New Roman" w:cs="Times New Roman"/>
          <w:sz w:val="24"/>
          <w:szCs w:val="24"/>
        </w:rPr>
        <w:t xml:space="preserve"> организован</w:t>
      </w:r>
      <w:r>
        <w:rPr>
          <w:rFonts w:ascii="Times New Roman" w:hAnsi="Times New Roman" w:cs="Times New Roman"/>
          <w:sz w:val="24"/>
          <w:szCs w:val="24"/>
        </w:rPr>
        <w:t xml:space="preserve">а </w:t>
      </w:r>
      <w:r w:rsidR="00717B2C" w:rsidRPr="005B22A8">
        <w:rPr>
          <w:rFonts w:ascii="Times New Roman" w:hAnsi="Times New Roman" w:cs="Times New Roman"/>
          <w:sz w:val="24"/>
          <w:szCs w:val="24"/>
        </w:rPr>
        <w:t xml:space="preserve"> и  проведен</w:t>
      </w:r>
      <w:r>
        <w:rPr>
          <w:rFonts w:ascii="Times New Roman" w:hAnsi="Times New Roman" w:cs="Times New Roman"/>
          <w:sz w:val="24"/>
          <w:szCs w:val="24"/>
        </w:rPr>
        <w:t xml:space="preserve">а </w:t>
      </w:r>
      <w:r w:rsidR="00717B2C" w:rsidRPr="005B22A8">
        <w:rPr>
          <w:rFonts w:ascii="Times New Roman" w:hAnsi="Times New Roman" w:cs="Times New Roman"/>
          <w:sz w:val="24"/>
          <w:szCs w:val="24"/>
        </w:rPr>
        <w:t xml:space="preserve"> интерактивная лекция для  обучающихся  </w:t>
      </w:r>
      <w:r>
        <w:rPr>
          <w:rFonts w:ascii="Times New Roman" w:hAnsi="Times New Roman" w:cs="Times New Roman"/>
          <w:sz w:val="24"/>
          <w:szCs w:val="24"/>
        </w:rPr>
        <w:t>8-9</w:t>
      </w:r>
      <w:r w:rsidR="00717B2C" w:rsidRPr="005B22A8">
        <w:rPr>
          <w:rFonts w:ascii="Times New Roman" w:hAnsi="Times New Roman" w:cs="Times New Roman"/>
          <w:sz w:val="24"/>
          <w:szCs w:val="24"/>
        </w:rPr>
        <w:t xml:space="preserve">  классов  «ВИЧ  –  расставим  точки»</w:t>
      </w:r>
      <w:r>
        <w:rPr>
          <w:rFonts w:ascii="Times New Roman" w:hAnsi="Times New Roman" w:cs="Times New Roman"/>
          <w:sz w:val="24"/>
          <w:szCs w:val="24"/>
        </w:rPr>
        <w:t>.</w:t>
      </w:r>
      <w:r w:rsidR="00717B2C" w:rsidRPr="005B22A8">
        <w:rPr>
          <w:rFonts w:ascii="Times New Roman" w:hAnsi="Times New Roman" w:cs="Times New Roman"/>
          <w:sz w:val="24"/>
          <w:szCs w:val="24"/>
        </w:rPr>
        <w:t xml:space="preserve">  </w:t>
      </w:r>
    </w:p>
    <w:p w:rsidR="00717B2C" w:rsidRPr="005B22A8" w:rsidRDefault="00717B2C" w:rsidP="00CC51DF">
      <w:pPr>
        <w:spacing w:after="0" w:line="240" w:lineRule="auto"/>
        <w:ind w:firstLine="708"/>
        <w:jc w:val="both"/>
        <w:rPr>
          <w:rFonts w:ascii="Times New Roman" w:hAnsi="Times New Roman" w:cs="Times New Roman"/>
          <w:sz w:val="24"/>
          <w:szCs w:val="24"/>
        </w:rPr>
      </w:pPr>
      <w:r w:rsidRPr="005B22A8">
        <w:rPr>
          <w:rFonts w:ascii="Times New Roman" w:hAnsi="Times New Roman" w:cs="Times New Roman"/>
          <w:sz w:val="24"/>
          <w:szCs w:val="24"/>
        </w:rPr>
        <w:t xml:space="preserve">В октябре 2018 года, обучающиеся 6-9 классов проходили социально-психологическое тестирование на выявление склонности к употреблению наркотических  и  психотропных  веществ.  Всего  в  тестировании  приняло  участие  </w:t>
      </w:r>
      <w:r w:rsidR="00977717">
        <w:rPr>
          <w:rFonts w:ascii="Times New Roman" w:hAnsi="Times New Roman" w:cs="Times New Roman"/>
          <w:sz w:val="24"/>
          <w:szCs w:val="24"/>
        </w:rPr>
        <w:t>22</w:t>
      </w:r>
      <w:r w:rsidRPr="005B22A8">
        <w:rPr>
          <w:rFonts w:ascii="Times New Roman" w:hAnsi="Times New Roman" w:cs="Times New Roman"/>
          <w:sz w:val="24"/>
          <w:szCs w:val="24"/>
        </w:rPr>
        <w:t xml:space="preserve"> обучающихся.  По  результатам  тестирования  обучающиеся,  которых  можно отнести  к  группе  риска  по  употреблению  наркотических  и  психотропных  веществ,  не выявлены.  </w:t>
      </w:r>
    </w:p>
    <w:p w:rsidR="00717B2C" w:rsidRPr="005B22A8" w:rsidRDefault="00717B2C" w:rsidP="00CC51DF">
      <w:pPr>
        <w:spacing w:after="0" w:line="240" w:lineRule="auto"/>
        <w:ind w:firstLine="708"/>
        <w:jc w:val="both"/>
        <w:rPr>
          <w:rFonts w:ascii="Times New Roman" w:hAnsi="Times New Roman" w:cs="Times New Roman"/>
          <w:sz w:val="24"/>
          <w:szCs w:val="24"/>
        </w:rPr>
      </w:pPr>
      <w:r w:rsidRPr="005B22A8">
        <w:rPr>
          <w:rFonts w:ascii="Times New Roman" w:hAnsi="Times New Roman" w:cs="Times New Roman"/>
          <w:sz w:val="24"/>
          <w:szCs w:val="24"/>
        </w:rPr>
        <w:t xml:space="preserve">В течение года также проводилась работа по профилактике сезонных (грипп, ОРЗ) и иных </w:t>
      </w:r>
    </w:p>
    <w:p w:rsidR="00717B2C" w:rsidRPr="005B22A8" w:rsidRDefault="00717B2C" w:rsidP="00CC51DF">
      <w:pPr>
        <w:spacing w:after="0" w:line="240" w:lineRule="auto"/>
        <w:jc w:val="both"/>
        <w:rPr>
          <w:rFonts w:ascii="Times New Roman" w:hAnsi="Times New Roman" w:cs="Times New Roman"/>
          <w:sz w:val="24"/>
          <w:szCs w:val="24"/>
        </w:rPr>
      </w:pPr>
      <w:r w:rsidRPr="005B22A8">
        <w:rPr>
          <w:rFonts w:ascii="Times New Roman" w:hAnsi="Times New Roman" w:cs="Times New Roman"/>
          <w:sz w:val="24"/>
          <w:szCs w:val="24"/>
        </w:rPr>
        <w:t xml:space="preserve">инфекционных  заболеваний  (корь).  Организована  трансляция  видеоматериалов, </w:t>
      </w:r>
    </w:p>
    <w:p w:rsidR="005B22A8" w:rsidRPr="005B22A8" w:rsidRDefault="00717B2C" w:rsidP="00CC51DF">
      <w:pPr>
        <w:spacing w:after="0" w:line="240" w:lineRule="auto"/>
        <w:jc w:val="both"/>
        <w:rPr>
          <w:rFonts w:ascii="Times New Roman" w:hAnsi="Times New Roman" w:cs="Times New Roman"/>
          <w:sz w:val="24"/>
          <w:szCs w:val="24"/>
        </w:rPr>
      </w:pPr>
      <w:r w:rsidRPr="005B22A8">
        <w:rPr>
          <w:rFonts w:ascii="Times New Roman" w:hAnsi="Times New Roman" w:cs="Times New Roman"/>
          <w:sz w:val="24"/>
          <w:szCs w:val="24"/>
        </w:rPr>
        <w:t>проведение тематических на классных часов, были организованы беседы и лекции с участием медицинских работников, проводился комплекс санитарно-противоэпидемических мероприятий. За эпидемиологический период 2018-2019 года массовых  заболеваний,  превышающих  карантинный  порог  в  МБОУ  «ШИ с. Омолон</w:t>
      </w:r>
      <w:r w:rsidR="005B22A8">
        <w:rPr>
          <w:rFonts w:ascii="Times New Roman" w:hAnsi="Times New Roman" w:cs="Times New Roman"/>
          <w:sz w:val="24"/>
          <w:szCs w:val="24"/>
        </w:rPr>
        <w:t>»</w:t>
      </w:r>
      <w:r w:rsidRPr="005B22A8">
        <w:rPr>
          <w:rFonts w:ascii="Times New Roman" w:hAnsi="Times New Roman" w:cs="Times New Roman"/>
          <w:sz w:val="24"/>
          <w:szCs w:val="24"/>
        </w:rPr>
        <w:t xml:space="preserve">,  не зарегистрировано.  </w:t>
      </w:r>
    </w:p>
    <w:p w:rsidR="00717B2C" w:rsidRPr="005B22A8" w:rsidRDefault="005B22A8" w:rsidP="00CC51DF">
      <w:pPr>
        <w:spacing w:after="0" w:line="240" w:lineRule="auto"/>
        <w:ind w:firstLine="708"/>
        <w:jc w:val="both"/>
        <w:rPr>
          <w:rFonts w:ascii="Times New Roman" w:hAnsi="Times New Roman" w:cs="Times New Roman"/>
          <w:sz w:val="24"/>
          <w:szCs w:val="24"/>
        </w:rPr>
      </w:pPr>
      <w:r w:rsidRPr="005B22A8">
        <w:rPr>
          <w:rFonts w:ascii="Times New Roman" w:hAnsi="Times New Roman" w:cs="Times New Roman"/>
          <w:sz w:val="24"/>
          <w:szCs w:val="24"/>
        </w:rPr>
        <w:t>В</w:t>
      </w:r>
      <w:r w:rsidR="00717B2C" w:rsidRPr="005B22A8">
        <w:rPr>
          <w:rFonts w:ascii="Times New Roman" w:hAnsi="Times New Roman" w:cs="Times New Roman"/>
          <w:sz w:val="24"/>
          <w:szCs w:val="24"/>
        </w:rPr>
        <w:t xml:space="preserve">  течение  года  проходила  прививочная  компания  по вакцинации против гриппа и кори, диспансеризация обучающихся </w:t>
      </w:r>
      <w:r w:rsidRPr="005B22A8">
        <w:rPr>
          <w:rFonts w:ascii="Times New Roman" w:hAnsi="Times New Roman" w:cs="Times New Roman"/>
          <w:sz w:val="24"/>
          <w:szCs w:val="24"/>
        </w:rPr>
        <w:t>1</w:t>
      </w:r>
      <w:r w:rsidR="00717B2C" w:rsidRPr="005B22A8">
        <w:rPr>
          <w:rFonts w:ascii="Times New Roman" w:hAnsi="Times New Roman" w:cs="Times New Roman"/>
          <w:sz w:val="24"/>
          <w:szCs w:val="24"/>
        </w:rPr>
        <w:t>-</w:t>
      </w:r>
      <w:r w:rsidRPr="005B22A8">
        <w:rPr>
          <w:rFonts w:ascii="Times New Roman" w:hAnsi="Times New Roman" w:cs="Times New Roman"/>
          <w:sz w:val="24"/>
          <w:szCs w:val="24"/>
        </w:rPr>
        <w:t xml:space="preserve">9 </w:t>
      </w:r>
      <w:r w:rsidR="00717B2C" w:rsidRPr="005B22A8">
        <w:rPr>
          <w:rFonts w:ascii="Times New Roman" w:hAnsi="Times New Roman" w:cs="Times New Roman"/>
          <w:sz w:val="24"/>
          <w:szCs w:val="24"/>
        </w:rPr>
        <w:t>классов.</w:t>
      </w:r>
    </w:p>
    <w:p w:rsidR="005B22A8" w:rsidRDefault="005B22A8" w:rsidP="00717B2C">
      <w:pPr>
        <w:rPr>
          <w:rFonts w:ascii="Times New Roman" w:hAnsi="Times New Roman" w:cs="Times New Roman"/>
          <w:b/>
          <w:sz w:val="24"/>
          <w:szCs w:val="24"/>
        </w:rPr>
      </w:pPr>
    </w:p>
    <w:p w:rsidR="00717B2C" w:rsidRDefault="005B22A8" w:rsidP="00717B2C">
      <w:pPr>
        <w:rPr>
          <w:rFonts w:ascii="Times New Roman" w:hAnsi="Times New Roman" w:cs="Times New Roman"/>
          <w:b/>
          <w:sz w:val="24"/>
          <w:szCs w:val="24"/>
        </w:rPr>
      </w:pPr>
      <w:r w:rsidRPr="00CC51DF">
        <w:rPr>
          <w:rFonts w:ascii="Times New Roman" w:hAnsi="Times New Roman" w:cs="Times New Roman"/>
          <w:b/>
          <w:sz w:val="24"/>
          <w:szCs w:val="24"/>
        </w:rPr>
        <w:t>Достижения обучающихся  в конкурсах, соревнованиях</w:t>
      </w:r>
      <w:r w:rsidR="002D5203">
        <w:rPr>
          <w:rFonts w:ascii="Times New Roman" w:hAnsi="Times New Roman" w:cs="Times New Roman"/>
          <w:b/>
          <w:sz w:val="24"/>
          <w:szCs w:val="24"/>
        </w:rPr>
        <w:t xml:space="preserve"> </w:t>
      </w:r>
    </w:p>
    <w:p w:rsidR="000A7CE6" w:rsidRPr="00E43A63" w:rsidRDefault="000A7CE6" w:rsidP="00CC51DF">
      <w:pPr>
        <w:spacing w:after="0" w:line="240" w:lineRule="auto"/>
        <w:ind w:firstLine="708"/>
        <w:jc w:val="both"/>
        <w:rPr>
          <w:rFonts w:ascii="Times New Roman" w:eastAsia="Times New Roman" w:hAnsi="Times New Roman" w:cs="Times New Roman"/>
          <w:sz w:val="24"/>
          <w:szCs w:val="24"/>
          <w:lang w:eastAsia="ru-RU" w:bidi="hi-IN"/>
        </w:rPr>
      </w:pPr>
      <w:r w:rsidRPr="00E43A63">
        <w:rPr>
          <w:rFonts w:ascii="Times New Roman" w:eastAsia="Times New Roman" w:hAnsi="Times New Roman" w:cs="Mangal"/>
          <w:sz w:val="24"/>
          <w:szCs w:val="24"/>
          <w:lang w:eastAsia="ru-RU" w:bidi="hi-IN"/>
        </w:rPr>
        <w:t>В</w:t>
      </w:r>
      <w:r w:rsidRPr="00E43A63">
        <w:rPr>
          <w:rFonts w:ascii="Times New Roman" w:eastAsia="Times New Roman" w:hAnsi="Times New Roman" w:cs="Times New Roman"/>
          <w:sz w:val="24"/>
          <w:szCs w:val="24"/>
          <w:lang w:eastAsia="ru-RU" w:bidi="hi-IN"/>
        </w:rPr>
        <w:t>оспитательная работа в МБОУ «ШИ с.</w:t>
      </w:r>
      <w:r>
        <w:rPr>
          <w:rFonts w:ascii="Times New Roman" w:eastAsia="Times New Roman" w:hAnsi="Times New Roman" w:cs="Times New Roman"/>
          <w:sz w:val="24"/>
          <w:szCs w:val="24"/>
          <w:lang w:eastAsia="ru-RU" w:bidi="hi-IN"/>
        </w:rPr>
        <w:t xml:space="preserve"> </w:t>
      </w:r>
      <w:r w:rsidRPr="00E43A63">
        <w:rPr>
          <w:rFonts w:ascii="Times New Roman" w:eastAsia="Times New Roman" w:hAnsi="Times New Roman" w:cs="Times New Roman"/>
          <w:sz w:val="24"/>
          <w:szCs w:val="24"/>
          <w:lang w:eastAsia="ru-RU" w:bidi="hi-IN"/>
        </w:rPr>
        <w:t xml:space="preserve">Омолон»» в 2018/2019 учебном году строилась в соответствии с </w:t>
      </w:r>
      <w:r w:rsidRPr="0089398B">
        <w:rPr>
          <w:rFonts w:ascii="Times New Roman" w:hAnsi="Times New Roman" w:cs="Times New Roman"/>
          <w:sz w:val="24"/>
        </w:rPr>
        <w:t xml:space="preserve">Программой  воспитания и </w:t>
      </w:r>
      <w:proofErr w:type="gramStart"/>
      <w:r w:rsidRPr="0089398B">
        <w:rPr>
          <w:rFonts w:ascii="Times New Roman" w:hAnsi="Times New Roman" w:cs="Times New Roman"/>
          <w:sz w:val="24"/>
        </w:rPr>
        <w:t>социализации</w:t>
      </w:r>
      <w:proofErr w:type="gramEnd"/>
      <w:r w:rsidRPr="0089398B">
        <w:rPr>
          <w:sz w:val="24"/>
        </w:rPr>
        <w:t xml:space="preserve"> </w:t>
      </w:r>
      <w:r w:rsidRPr="0089398B">
        <w:rPr>
          <w:rFonts w:ascii="Times New Roman" w:hAnsi="Times New Roman" w:cs="Times New Roman"/>
          <w:sz w:val="24"/>
        </w:rPr>
        <w:t>обучающихся</w:t>
      </w:r>
      <w:r w:rsidRPr="0089398B">
        <w:rPr>
          <w:rFonts w:ascii="Times New Roman" w:eastAsia="Times New Roman" w:hAnsi="Times New Roman" w:cs="Times New Roman"/>
          <w:sz w:val="28"/>
          <w:szCs w:val="24"/>
          <w:lang w:eastAsia="ru-RU" w:bidi="hi-IN"/>
        </w:rPr>
        <w:t xml:space="preserve"> </w:t>
      </w:r>
      <w:r w:rsidRPr="00E43A63">
        <w:rPr>
          <w:rFonts w:ascii="Times New Roman" w:eastAsia="Times New Roman" w:hAnsi="Times New Roman" w:cs="Times New Roman"/>
          <w:sz w:val="24"/>
          <w:szCs w:val="24"/>
          <w:lang w:eastAsia="ru-RU" w:bidi="hi-IN"/>
        </w:rPr>
        <w:t xml:space="preserve"> </w:t>
      </w:r>
      <w:r>
        <w:rPr>
          <w:rFonts w:ascii="Times New Roman" w:eastAsia="Times New Roman" w:hAnsi="Times New Roman" w:cs="Times New Roman"/>
          <w:sz w:val="24"/>
          <w:szCs w:val="24"/>
          <w:lang w:eastAsia="ru-RU" w:bidi="hi-IN"/>
        </w:rPr>
        <w:t xml:space="preserve">по </w:t>
      </w:r>
      <w:r w:rsidRPr="00E43A63">
        <w:rPr>
          <w:rFonts w:ascii="Times New Roman" w:eastAsia="Times New Roman" w:hAnsi="Times New Roman" w:cs="Times New Roman"/>
          <w:sz w:val="24"/>
          <w:szCs w:val="24"/>
          <w:lang w:eastAsia="ru-RU" w:bidi="hi-IN"/>
        </w:rPr>
        <w:t xml:space="preserve"> направления</w:t>
      </w:r>
      <w:r>
        <w:rPr>
          <w:rFonts w:ascii="Times New Roman" w:eastAsia="Times New Roman" w:hAnsi="Times New Roman" w:cs="Times New Roman"/>
          <w:sz w:val="24"/>
          <w:szCs w:val="24"/>
          <w:lang w:eastAsia="ru-RU" w:bidi="hi-IN"/>
        </w:rPr>
        <w:t>м</w:t>
      </w:r>
      <w:r w:rsidRPr="00E43A63">
        <w:rPr>
          <w:rFonts w:ascii="Times New Roman" w:eastAsia="Times New Roman" w:hAnsi="Times New Roman" w:cs="Times New Roman"/>
          <w:sz w:val="24"/>
          <w:szCs w:val="24"/>
          <w:lang w:eastAsia="ru-RU" w:bidi="hi-IN"/>
        </w:rPr>
        <w:t>:</w:t>
      </w:r>
    </w:p>
    <w:p w:rsidR="000A7CE6" w:rsidRPr="00E43A63" w:rsidRDefault="000A7CE6" w:rsidP="00CC51DF">
      <w:pPr>
        <w:spacing w:after="0" w:line="240" w:lineRule="auto"/>
        <w:jc w:val="both"/>
        <w:rPr>
          <w:rFonts w:ascii="Times New Roman" w:eastAsia="Times New Roman" w:hAnsi="Times New Roman" w:cs="Times New Roman"/>
          <w:sz w:val="24"/>
          <w:szCs w:val="24"/>
          <w:lang w:eastAsia="ru-RU" w:bidi="hi-IN"/>
        </w:rPr>
      </w:pPr>
      <w:r w:rsidRPr="00E43A63">
        <w:rPr>
          <w:rFonts w:ascii="Times New Roman" w:eastAsia="Times New Roman" w:hAnsi="Times New Roman" w:cs="Times New Roman"/>
          <w:sz w:val="24"/>
          <w:szCs w:val="24"/>
          <w:lang w:eastAsia="ru-RU" w:bidi="hi-IN"/>
        </w:rPr>
        <w:t>- учебно-познавательное воспитание;</w:t>
      </w:r>
    </w:p>
    <w:p w:rsidR="000A7CE6" w:rsidRPr="00E43A63" w:rsidRDefault="000A7CE6" w:rsidP="00CC51DF">
      <w:pPr>
        <w:spacing w:after="0" w:line="240" w:lineRule="auto"/>
        <w:jc w:val="both"/>
        <w:rPr>
          <w:rFonts w:ascii="Times New Roman" w:eastAsia="Times New Roman" w:hAnsi="Times New Roman" w:cs="Times New Roman"/>
          <w:sz w:val="24"/>
          <w:szCs w:val="24"/>
          <w:lang w:eastAsia="ru-RU" w:bidi="hi-IN"/>
        </w:rPr>
      </w:pPr>
      <w:r w:rsidRPr="00E43A63">
        <w:rPr>
          <w:rFonts w:ascii="Times New Roman" w:eastAsia="Times New Roman" w:hAnsi="Times New Roman" w:cs="Times New Roman"/>
          <w:sz w:val="24"/>
          <w:szCs w:val="24"/>
          <w:lang w:eastAsia="ru-RU" w:bidi="hi-IN"/>
        </w:rPr>
        <w:t>- художественно-эстетическое воспитание;</w:t>
      </w:r>
    </w:p>
    <w:p w:rsidR="000A7CE6" w:rsidRPr="00E43A63" w:rsidRDefault="000A7CE6" w:rsidP="00CC51DF">
      <w:pPr>
        <w:spacing w:after="0" w:line="240" w:lineRule="auto"/>
        <w:jc w:val="both"/>
        <w:rPr>
          <w:rFonts w:ascii="Times New Roman" w:eastAsia="Times New Roman" w:hAnsi="Times New Roman" w:cs="Times New Roman"/>
          <w:sz w:val="24"/>
          <w:szCs w:val="24"/>
          <w:lang w:eastAsia="ru-RU" w:bidi="hi-IN"/>
        </w:rPr>
      </w:pPr>
      <w:r w:rsidRPr="00E43A63">
        <w:rPr>
          <w:rFonts w:ascii="Times New Roman" w:eastAsia="Times New Roman" w:hAnsi="Times New Roman" w:cs="Times New Roman"/>
          <w:sz w:val="24"/>
          <w:szCs w:val="24"/>
          <w:lang w:eastAsia="ru-RU" w:bidi="hi-IN"/>
        </w:rPr>
        <w:t>- нравственно-правовое воспитание;</w:t>
      </w:r>
    </w:p>
    <w:p w:rsidR="000A7CE6" w:rsidRPr="00E43A63" w:rsidRDefault="000A7CE6" w:rsidP="00CC51DF">
      <w:pPr>
        <w:spacing w:after="0" w:line="240" w:lineRule="auto"/>
        <w:jc w:val="both"/>
        <w:rPr>
          <w:rFonts w:ascii="Times New Roman" w:eastAsia="Times New Roman" w:hAnsi="Times New Roman" w:cs="Mangal"/>
          <w:sz w:val="24"/>
          <w:szCs w:val="24"/>
          <w:lang w:eastAsia="ru-RU" w:bidi="hi-IN"/>
        </w:rPr>
      </w:pPr>
      <w:r w:rsidRPr="00E43A63">
        <w:rPr>
          <w:rFonts w:ascii="Times New Roman" w:eastAsia="Times New Roman" w:hAnsi="Times New Roman" w:cs="Times New Roman"/>
          <w:sz w:val="24"/>
          <w:szCs w:val="24"/>
          <w:lang w:eastAsia="ru-RU" w:bidi="hi-IN"/>
        </w:rPr>
        <w:t>- трудовое воспитание</w:t>
      </w:r>
      <w:r w:rsidRPr="00E43A63">
        <w:rPr>
          <w:rFonts w:ascii="Times New Roman" w:eastAsia="Times New Roman" w:hAnsi="Times New Roman" w:cs="Mangal"/>
          <w:sz w:val="24"/>
          <w:szCs w:val="24"/>
          <w:lang w:eastAsia="ru-RU" w:bidi="hi-IN"/>
        </w:rPr>
        <w:t xml:space="preserve">  </w:t>
      </w:r>
    </w:p>
    <w:p w:rsidR="000A7CE6" w:rsidRPr="00E43A63" w:rsidRDefault="000A7CE6" w:rsidP="00CC51DF">
      <w:pPr>
        <w:spacing w:after="0" w:line="240" w:lineRule="auto"/>
        <w:jc w:val="both"/>
        <w:rPr>
          <w:rFonts w:ascii="Times New Roman" w:eastAsia="Times New Roman" w:hAnsi="Times New Roman" w:cs="Mangal"/>
          <w:sz w:val="24"/>
          <w:szCs w:val="24"/>
          <w:lang w:eastAsia="ru-RU" w:bidi="hi-IN"/>
        </w:rPr>
      </w:pPr>
      <w:r w:rsidRPr="00E43A63">
        <w:rPr>
          <w:rFonts w:ascii="Times New Roman" w:eastAsia="Times New Roman" w:hAnsi="Times New Roman" w:cs="Mangal"/>
          <w:sz w:val="24"/>
          <w:szCs w:val="24"/>
          <w:lang w:eastAsia="ru-RU" w:bidi="hi-IN"/>
        </w:rPr>
        <w:t>-общественно-патриотическое воспитание;</w:t>
      </w:r>
    </w:p>
    <w:p w:rsidR="000A7CE6" w:rsidRPr="00E43A63" w:rsidRDefault="000A7CE6" w:rsidP="00CC51DF">
      <w:pPr>
        <w:spacing w:after="0" w:line="240" w:lineRule="auto"/>
        <w:jc w:val="both"/>
        <w:rPr>
          <w:rFonts w:ascii="Times New Roman" w:eastAsia="Times New Roman" w:hAnsi="Times New Roman" w:cs="Mangal"/>
          <w:sz w:val="24"/>
          <w:szCs w:val="24"/>
          <w:lang w:eastAsia="ru-RU" w:bidi="hi-IN"/>
        </w:rPr>
      </w:pPr>
      <w:r w:rsidRPr="00E43A63">
        <w:rPr>
          <w:rFonts w:ascii="Times New Roman" w:eastAsia="Times New Roman" w:hAnsi="Times New Roman" w:cs="Mangal"/>
          <w:sz w:val="24"/>
          <w:szCs w:val="24"/>
          <w:lang w:eastAsia="ru-RU" w:bidi="hi-IN"/>
        </w:rPr>
        <w:t>-эколого-краеведческое воспитание  и проектная деятельность;</w:t>
      </w:r>
    </w:p>
    <w:p w:rsidR="000A7CE6" w:rsidRPr="00E43A63" w:rsidRDefault="000A7CE6" w:rsidP="00CC51DF">
      <w:pPr>
        <w:spacing w:after="0" w:line="240" w:lineRule="auto"/>
        <w:jc w:val="both"/>
        <w:rPr>
          <w:rFonts w:ascii="Times New Roman" w:eastAsia="Times New Roman" w:hAnsi="Times New Roman" w:cs="Mangal"/>
          <w:sz w:val="24"/>
          <w:szCs w:val="24"/>
          <w:lang w:eastAsia="ru-RU" w:bidi="hi-IN"/>
        </w:rPr>
      </w:pPr>
      <w:r w:rsidRPr="00E43A63">
        <w:rPr>
          <w:rFonts w:ascii="Times New Roman" w:eastAsia="Times New Roman" w:hAnsi="Times New Roman" w:cs="Mangal"/>
          <w:sz w:val="24"/>
          <w:szCs w:val="24"/>
          <w:lang w:eastAsia="ru-RU" w:bidi="hi-IN"/>
        </w:rPr>
        <w:t xml:space="preserve">-самоуправление </w:t>
      </w:r>
    </w:p>
    <w:p w:rsidR="000A7CE6" w:rsidRPr="00E43A63" w:rsidRDefault="000A7CE6" w:rsidP="00CC51DF">
      <w:pPr>
        <w:spacing w:after="0" w:line="240" w:lineRule="auto"/>
        <w:jc w:val="both"/>
        <w:rPr>
          <w:rFonts w:ascii="Times New Roman" w:eastAsia="Times New Roman" w:hAnsi="Times New Roman" w:cs="Mangal"/>
          <w:sz w:val="24"/>
          <w:szCs w:val="24"/>
          <w:lang w:eastAsia="ru-RU" w:bidi="hi-IN"/>
        </w:rPr>
      </w:pPr>
      <w:r w:rsidRPr="00E43A63">
        <w:rPr>
          <w:rFonts w:ascii="Times New Roman" w:eastAsia="Times New Roman" w:hAnsi="Times New Roman" w:cs="Mangal"/>
          <w:sz w:val="24"/>
          <w:szCs w:val="24"/>
          <w:lang w:eastAsia="ru-RU" w:bidi="hi-IN"/>
        </w:rPr>
        <w:t>Целевая  установка  2018-2019</w:t>
      </w:r>
      <w:r>
        <w:rPr>
          <w:rFonts w:ascii="Times New Roman" w:eastAsia="Times New Roman" w:hAnsi="Times New Roman" w:cs="Mangal"/>
          <w:sz w:val="24"/>
          <w:szCs w:val="24"/>
          <w:lang w:eastAsia="ru-RU" w:bidi="hi-IN"/>
        </w:rPr>
        <w:t xml:space="preserve">  года: с</w:t>
      </w:r>
      <w:r w:rsidRPr="00E43A63">
        <w:rPr>
          <w:rFonts w:ascii="Times New Roman" w:eastAsia="Times New Roman" w:hAnsi="Times New Roman" w:cs="Mangal"/>
          <w:sz w:val="24"/>
          <w:szCs w:val="24"/>
          <w:lang w:eastAsia="ru-RU" w:bidi="hi-IN"/>
        </w:rPr>
        <w:t xml:space="preserve">пособствовать созданию  условий  для  формирования важнейших качеств личности учащегося: инициативности, способности творчески мыслить и находить нестандартные решения, умение выбирать профессиональный путь, готовности обучаться </w:t>
      </w:r>
      <w:r w:rsidRPr="00E43A63">
        <w:rPr>
          <w:rFonts w:ascii="Times New Roman" w:eastAsia="Times New Roman" w:hAnsi="Times New Roman" w:cs="Mangal"/>
          <w:sz w:val="24"/>
          <w:szCs w:val="24"/>
          <w:lang w:eastAsia="ru-RU" w:bidi="hi-IN"/>
        </w:rPr>
        <w:lastRenderedPageBreak/>
        <w:t xml:space="preserve">всему новому, повышать активную гражданскую позицию, расширять свой кругозор  в рамках дополнительного образования. </w:t>
      </w:r>
    </w:p>
    <w:p w:rsidR="000A7CE6" w:rsidRPr="00E43A63" w:rsidRDefault="000A7CE6" w:rsidP="00CC51DF">
      <w:pPr>
        <w:spacing w:after="0" w:line="240" w:lineRule="auto"/>
        <w:jc w:val="both"/>
        <w:rPr>
          <w:rFonts w:ascii="Times New Roman" w:eastAsia="Times New Roman" w:hAnsi="Times New Roman" w:cs="Mangal"/>
          <w:sz w:val="24"/>
          <w:szCs w:val="24"/>
          <w:lang w:eastAsia="ru-RU" w:bidi="hi-IN"/>
        </w:rPr>
      </w:pPr>
      <w:r w:rsidRPr="00E43A63">
        <w:rPr>
          <w:rFonts w:ascii="Times New Roman" w:eastAsia="Times New Roman" w:hAnsi="Times New Roman" w:cs="Mangal"/>
          <w:sz w:val="24"/>
          <w:szCs w:val="24"/>
          <w:lang w:eastAsia="ru-RU" w:bidi="hi-IN"/>
        </w:rPr>
        <w:t>Данная цель охватывает весь педагогический процесс, пронизывает все структуры, интегрируя учебные занятия и внеурочную жизнь школьников, разнообразные виды деятельности, общения, традиции, всю общешкольную среду через выполнение следующих  задач:</w:t>
      </w:r>
    </w:p>
    <w:p w:rsidR="000A7CE6" w:rsidRPr="00E43A63" w:rsidRDefault="000A7CE6" w:rsidP="00CC51DF">
      <w:pPr>
        <w:numPr>
          <w:ilvl w:val="0"/>
          <w:numId w:val="7"/>
        </w:numPr>
        <w:spacing w:after="0" w:line="240" w:lineRule="auto"/>
        <w:jc w:val="both"/>
        <w:rPr>
          <w:rFonts w:ascii="Times New Roman" w:eastAsia="Times New Roman" w:hAnsi="Times New Roman" w:cs="Mangal"/>
          <w:sz w:val="24"/>
          <w:szCs w:val="24"/>
          <w:lang w:eastAsia="ru-RU" w:bidi="hi-IN"/>
        </w:rPr>
      </w:pPr>
      <w:r w:rsidRPr="00E43A63">
        <w:rPr>
          <w:rFonts w:ascii="Times New Roman" w:eastAsia="Times New Roman" w:hAnsi="Times New Roman" w:cs="Mangal"/>
          <w:sz w:val="24"/>
          <w:szCs w:val="24"/>
          <w:lang w:eastAsia="ru-RU" w:bidi="hi-IN"/>
        </w:rPr>
        <w:t>изучение личности ребёнка, воспитание ценностных отношений, культуры поведения, общения и дисциплинированности;</w:t>
      </w:r>
    </w:p>
    <w:p w:rsidR="000A7CE6" w:rsidRPr="00E43A63" w:rsidRDefault="000A7CE6" w:rsidP="00CC51DF">
      <w:pPr>
        <w:numPr>
          <w:ilvl w:val="0"/>
          <w:numId w:val="7"/>
        </w:numPr>
        <w:spacing w:after="0" w:line="240" w:lineRule="auto"/>
        <w:jc w:val="both"/>
        <w:rPr>
          <w:rFonts w:ascii="Times New Roman" w:eastAsia="Times New Roman" w:hAnsi="Times New Roman" w:cs="Mangal"/>
          <w:sz w:val="24"/>
          <w:szCs w:val="24"/>
          <w:lang w:eastAsia="ru-RU" w:bidi="hi-IN"/>
        </w:rPr>
      </w:pPr>
      <w:r w:rsidRPr="00E43A63">
        <w:rPr>
          <w:rFonts w:ascii="Times New Roman" w:eastAsia="Times New Roman" w:hAnsi="Times New Roman" w:cs="Mangal"/>
          <w:sz w:val="24"/>
          <w:szCs w:val="24"/>
          <w:lang w:eastAsia="ru-RU" w:bidi="hi-IN"/>
        </w:rPr>
        <w:t>организация работы по профилактике и предупреждению асоциального поведения обучающихся; воспитание у детей гражданской позиции: патриотических чувств, нравственно-правовой позиции, толерантности, трудовой активности;</w:t>
      </w:r>
    </w:p>
    <w:p w:rsidR="000A7CE6" w:rsidRPr="00E43A63" w:rsidRDefault="000A7CE6" w:rsidP="00CC51DF">
      <w:pPr>
        <w:numPr>
          <w:ilvl w:val="0"/>
          <w:numId w:val="7"/>
        </w:numPr>
        <w:spacing w:after="0" w:line="240" w:lineRule="auto"/>
        <w:jc w:val="both"/>
        <w:rPr>
          <w:rFonts w:ascii="Times New Roman" w:eastAsia="Times New Roman" w:hAnsi="Times New Roman" w:cs="Mangal"/>
          <w:sz w:val="24"/>
          <w:szCs w:val="24"/>
          <w:lang w:eastAsia="ru-RU" w:bidi="hi-IN"/>
        </w:rPr>
      </w:pPr>
      <w:r w:rsidRPr="00E43A63">
        <w:rPr>
          <w:rFonts w:ascii="Times New Roman" w:eastAsia="Times New Roman" w:hAnsi="Times New Roman" w:cs="Mangal"/>
          <w:sz w:val="24"/>
          <w:szCs w:val="24"/>
          <w:lang w:eastAsia="ru-RU" w:bidi="hi-IN"/>
        </w:rPr>
        <w:t xml:space="preserve">обучение самоуправлению в классе и в школе; активизировать работу Ученического совета в процессе </w:t>
      </w:r>
      <w:proofErr w:type="spellStart"/>
      <w:r w:rsidRPr="00E43A63">
        <w:rPr>
          <w:rFonts w:ascii="Times New Roman" w:eastAsia="Times New Roman" w:hAnsi="Times New Roman" w:cs="Mangal"/>
          <w:sz w:val="24"/>
          <w:szCs w:val="24"/>
          <w:lang w:eastAsia="ru-RU" w:bidi="hi-IN"/>
        </w:rPr>
        <w:t>соуправления</w:t>
      </w:r>
      <w:proofErr w:type="spellEnd"/>
      <w:r w:rsidRPr="00E43A63">
        <w:rPr>
          <w:rFonts w:ascii="Times New Roman" w:eastAsia="Times New Roman" w:hAnsi="Times New Roman" w:cs="Mangal"/>
          <w:sz w:val="24"/>
          <w:szCs w:val="24"/>
          <w:lang w:eastAsia="ru-RU" w:bidi="hi-IN"/>
        </w:rPr>
        <w:t xml:space="preserve"> школой.</w:t>
      </w:r>
    </w:p>
    <w:p w:rsidR="000A7CE6" w:rsidRPr="00E43A63" w:rsidRDefault="000A7CE6" w:rsidP="00CC51DF">
      <w:pPr>
        <w:numPr>
          <w:ilvl w:val="0"/>
          <w:numId w:val="7"/>
        </w:numPr>
        <w:spacing w:after="0" w:line="240" w:lineRule="auto"/>
        <w:jc w:val="both"/>
        <w:rPr>
          <w:rFonts w:ascii="Times New Roman" w:eastAsia="Times New Roman" w:hAnsi="Times New Roman" w:cs="Mangal"/>
          <w:sz w:val="24"/>
          <w:szCs w:val="24"/>
          <w:lang w:eastAsia="ru-RU" w:bidi="hi-IN"/>
        </w:rPr>
      </w:pPr>
      <w:r w:rsidRPr="00E43A63">
        <w:rPr>
          <w:rFonts w:ascii="Times New Roman" w:eastAsia="Times New Roman" w:hAnsi="Times New Roman" w:cs="Mangal"/>
          <w:sz w:val="24"/>
          <w:szCs w:val="24"/>
          <w:lang w:eastAsia="ru-RU" w:bidi="hi-IN"/>
        </w:rPr>
        <w:t>вовлечение обучающихся в систему дополнительного образования с  целью обеспечения самореализации личности; оказание помощи подростку в выборе профессии с учетом его интересов, склонностей, способностей и потребностей государства; переживание ситуации успеха в различных видах деятельности;</w:t>
      </w:r>
    </w:p>
    <w:p w:rsidR="000A7CE6" w:rsidRPr="00E43A63" w:rsidRDefault="000A7CE6" w:rsidP="00CC51DF">
      <w:pPr>
        <w:numPr>
          <w:ilvl w:val="0"/>
          <w:numId w:val="7"/>
        </w:numPr>
        <w:spacing w:after="0" w:line="240" w:lineRule="auto"/>
        <w:jc w:val="both"/>
        <w:rPr>
          <w:rFonts w:ascii="Times New Roman" w:eastAsia="Times New Roman" w:hAnsi="Times New Roman" w:cs="Mangal"/>
          <w:sz w:val="24"/>
          <w:szCs w:val="24"/>
          <w:lang w:eastAsia="ru-RU" w:bidi="hi-IN"/>
        </w:rPr>
      </w:pPr>
      <w:r w:rsidRPr="00E43A63">
        <w:rPr>
          <w:rFonts w:ascii="Times New Roman" w:eastAsia="Times New Roman" w:hAnsi="Times New Roman" w:cs="Mangal"/>
          <w:sz w:val="24"/>
          <w:szCs w:val="24"/>
          <w:lang w:eastAsia="ru-RU" w:bidi="hi-IN"/>
        </w:rPr>
        <w:t>создание условий для участия семей в воспитательном процессе школы.</w:t>
      </w:r>
    </w:p>
    <w:p w:rsidR="000A7CE6" w:rsidRPr="00E43A63" w:rsidRDefault="000A7CE6" w:rsidP="00CC51DF">
      <w:pPr>
        <w:numPr>
          <w:ilvl w:val="0"/>
          <w:numId w:val="7"/>
        </w:numPr>
        <w:spacing w:after="0" w:line="240" w:lineRule="auto"/>
        <w:jc w:val="both"/>
        <w:rPr>
          <w:rFonts w:ascii="Times New Roman" w:eastAsia="Times New Roman" w:hAnsi="Times New Roman" w:cs="Mangal"/>
          <w:color w:val="000000"/>
          <w:sz w:val="24"/>
          <w:szCs w:val="24"/>
          <w:lang w:eastAsia="ru-RU" w:bidi="hi-IN"/>
        </w:rPr>
      </w:pPr>
      <w:r w:rsidRPr="00E43A63">
        <w:rPr>
          <w:rFonts w:ascii="Times New Roman" w:eastAsia="Times New Roman" w:hAnsi="Times New Roman" w:cs="Mangal"/>
          <w:sz w:val="24"/>
          <w:szCs w:val="24"/>
          <w:lang w:eastAsia="ru-RU" w:bidi="hi-IN"/>
        </w:rPr>
        <w:t xml:space="preserve">формирование основ безопасности жизнедеятельности и здорового образа жизни в среде школьников  и негативного отношения к </w:t>
      </w:r>
      <w:proofErr w:type="spellStart"/>
      <w:r w:rsidRPr="00E43A63">
        <w:rPr>
          <w:rFonts w:ascii="Times New Roman" w:eastAsia="Times New Roman" w:hAnsi="Times New Roman" w:cs="Mangal"/>
          <w:sz w:val="24"/>
          <w:szCs w:val="24"/>
          <w:lang w:eastAsia="ru-RU" w:bidi="hi-IN"/>
        </w:rPr>
        <w:t>табакокурению</w:t>
      </w:r>
      <w:proofErr w:type="spellEnd"/>
      <w:r w:rsidRPr="00E43A63">
        <w:rPr>
          <w:rFonts w:ascii="Times New Roman" w:eastAsia="Times New Roman" w:hAnsi="Times New Roman" w:cs="Mangal"/>
          <w:sz w:val="24"/>
          <w:szCs w:val="24"/>
          <w:lang w:eastAsia="ru-RU" w:bidi="hi-IN"/>
        </w:rPr>
        <w:t xml:space="preserve">, алкоголю, наркотикам.    </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Классны</w:t>
      </w:r>
      <w:r w:rsidR="00F726E9">
        <w:rPr>
          <w:color w:val="000000"/>
        </w:rPr>
        <w:t xml:space="preserve">е </w:t>
      </w:r>
      <w:r>
        <w:rPr>
          <w:color w:val="000000"/>
        </w:rPr>
        <w:t xml:space="preserve"> </w:t>
      </w:r>
      <w:proofErr w:type="spellStart"/>
      <w:r>
        <w:rPr>
          <w:color w:val="000000"/>
        </w:rPr>
        <w:t>руководителя</w:t>
      </w:r>
      <w:r w:rsidR="00F726E9">
        <w:rPr>
          <w:color w:val="000000"/>
        </w:rPr>
        <w:t>ли</w:t>
      </w:r>
      <w:proofErr w:type="spellEnd"/>
      <w:r w:rsidR="00F726E9">
        <w:rPr>
          <w:color w:val="000000"/>
        </w:rPr>
        <w:t xml:space="preserve"> </w:t>
      </w:r>
      <w:r>
        <w:rPr>
          <w:color w:val="000000"/>
        </w:rPr>
        <w:t xml:space="preserve"> используют  различные методы и формы воспитательной работы: тематические классные часы, экскурсии, коллективная творческая деятельность, индивидуальные беседы с учащимися.</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Воспитательная  работа школы проявлялась  в процессе обучения, воспитания  в обществе, коллективе, семье и школе, в общественной  деятельности, в ученическом самоуправлении.</w:t>
      </w:r>
    </w:p>
    <w:p w:rsidR="000A7CE6" w:rsidRPr="0089398B"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u w:val="single"/>
        </w:rPr>
      </w:pPr>
      <w:r w:rsidRPr="0089398B">
        <w:rPr>
          <w:bCs/>
          <w:color w:val="000000"/>
          <w:u w:val="single"/>
        </w:rPr>
        <w:t>Школьное   ученическое  самоуправления</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Школьное ученическое самоуправление - это система взаимосвязанных и взаимозависимых общественных поручений: Ученический  совет избирается в  начале  учебного года сроком на один  год   открытым голосованием в каждом классе.</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rPr>
        <w:t xml:space="preserve">В </w:t>
      </w:r>
      <w:r w:rsidRPr="00207B5D">
        <w:rPr>
          <w:color w:val="000000"/>
        </w:rPr>
        <w:t xml:space="preserve">Ученический  совет  </w:t>
      </w:r>
      <w:r>
        <w:rPr>
          <w:color w:val="000000"/>
        </w:rPr>
        <w:t>избираются  наиболее  активные, дисциплинированные учащиеся  4-9  классов, пользующиеся  у своих товарищей авторитетом, способные повести  за собой.</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sidRPr="00207B5D">
        <w:rPr>
          <w:color w:val="000000"/>
        </w:rPr>
        <w:t>Ученический  совет</w:t>
      </w:r>
      <w:r>
        <w:rPr>
          <w:color w:val="000000"/>
        </w:rPr>
        <w:t xml:space="preserve"> принимает активное участие в организации трудового воспитания,  внеурочной воспитательной работы,  развитии  самообслуживания,  выработке  у  учащихся  бережного отношения к  общественной собственности,  в   воспитании сознательной  дисциплины и  культуры поведения  школьников, способствует  выполнению всеми учащимися правил  внутреннего распорядка школы, единых  педагогических требований.</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Своевременно  проводить  работу по контролю посещаемости и успеваемости класса.</w:t>
      </w:r>
    </w:p>
    <w:p w:rsidR="000A7CE6" w:rsidRPr="0089398B"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u w:val="single"/>
        </w:rPr>
      </w:pPr>
      <w:r w:rsidRPr="0089398B">
        <w:rPr>
          <w:bCs/>
          <w:color w:val="000000"/>
          <w:u w:val="single"/>
        </w:rPr>
        <w:t>Мероприятия 2018-19 учебном года:</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b/>
          <w:bCs/>
          <w:color w:val="000000"/>
        </w:rPr>
        <w:t>- </w:t>
      </w:r>
      <w:r>
        <w:rPr>
          <w:color w:val="000000"/>
        </w:rPr>
        <w:t>День знаний</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День скорби и памяти трагического события в г. Беслане </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 День Бега</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 Неделя безопасности в школе</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 Классные часы, посвящённые Дню народного единства</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 Конкурс «Живая классика»</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Месячник по толерантности «Я, ты, он, она вместе дружная семья», где классные руководители проводили классные часы по толерантности.</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 уроки, посвященные 25-летию конституции РФ</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  «Месячник безопасности»</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 День самоуправления.  Концерт, посвященный  Дню Учителя.</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 профилактические беседы.</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 благотворительные акции.</w:t>
      </w:r>
    </w:p>
    <w:p w:rsidR="000A7CE6" w:rsidRDefault="0089398B"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 мероприятия</w:t>
      </w:r>
      <w:r w:rsidR="000A7CE6">
        <w:rPr>
          <w:color w:val="000000"/>
        </w:rPr>
        <w:t xml:space="preserve"> Дня матери»,</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 xml:space="preserve">-  </w:t>
      </w:r>
      <w:proofErr w:type="spellStart"/>
      <w:r>
        <w:rPr>
          <w:color w:val="000000"/>
        </w:rPr>
        <w:t>Осенины</w:t>
      </w:r>
      <w:proofErr w:type="spellEnd"/>
      <w:r>
        <w:rPr>
          <w:color w:val="000000"/>
        </w:rPr>
        <w:t xml:space="preserve"> для учащихся начальных классов</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 День здоровья «Я выбираю спорт»</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Новогодние представления</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xml:space="preserve">- </w:t>
      </w:r>
      <w:r w:rsidRPr="00262A87">
        <w:rPr>
          <w:color w:val="000000"/>
        </w:rPr>
        <w:t xml:space="preserve"> «А ну-ка, девочки!»</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День защитника Отечества</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День Победы</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Последний звонок, Выпускной вечер</w:t>
      </w:r>
    </w:p>
    <w:p w:rsidR="000A7CE6" w:rsidRPr="0089398B"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u w:val="single"/>
        </w:rPr>
      </w:pPr>
      <w:proofErr w:type="spellStart"/>
      <w:r w:rsidRPr="0089398B">
        <w:rPr>
          <w:bCs/>
          <w:color w:val="000000"/>
          <w:u w:val="single"/>
        </w:rPr>
        <w:t>Военно</w:t>
      </w:r>
      <w:proofErr w:type="spellEnd"/>
      <w:r w:rsidRPr="0089398B">
        <w:rPr>
          <w:bCs/>
          <w:color w:val="000000"/>
          <w:u w:val="single"/>
        </w:rPr>
        <w:t> - патриотическое воспитание</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Военно-патриотическое  воспитание учащихся школе является  одним из важных аспектов, формирующих у школьников уважение к закону, гражданской ответственности, правового самосознания,   духовности и культуры, инициативности.</w:t>
      </w:r>
    </w:p>
    <w:p w:rsidR="000A7CE6" w:rsidRPr="0089398B"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sidRPr="0089398B">
        <w:rPr>
          <w:bCs/>
          <w:color w:val="000000"/>
        </w:rPr>
        <w:t>Мероприятия военно-патриотической направленности:</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 День народного единства</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 День солидарности в борьбе с терроризмом</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Всемирный день борьбы со СПИДом.</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месячник военно-патриотического воспитания</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месячник гражданской обороны</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День Победы</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xml:space="preserve">- </w:t>
      </w:r>
      <w:r w:rsidRPr="00651338">
        <w:rPr>
          <w:color w:val="000000"/>
        </w:rPr>
        <w:t>День защитника Отечества</w:t>
      </w:r>
    </w:p>
    <w:p w:rsidR="000A7CE6" w:rsidRDefault="000A7CE6" w:rsidP="00CC51DF">
      <w:pPr>
        <w:pStyle w:val="a8"/>
        <w:shd w:val="clear" w:color="auto" w:fill="FFFFFF"/>
        <w:spacing w:before="0" w:beforeAutospacing="0" w:after="0" w:afterAutospacing="0" w:line="294" w:lineRule="atLeast"/>
        <w:jc w:val="both"/>
        <w:rPr>
          <w:b/>
          <w:bCs/>
          <w:color w:val="000000"/>
        </w:rPr>
      </w:pPr>
      <w:r w:rsidRPr="0089398B">
        <w:rPr>
          <w:bCs/>
          <w:color w:val="000000"/>
          <w:u w:val="single"/>
        </w:rPr>
        <w:t>Формирование нравственной культуры</w:t>
      </w:r>
      <w:r>
        <w:rPr>
          <w:b/>
          <w:bCs/>
          <w:color w:val="000000"/>
        </w:rPr>
        <w:t>.</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В целях  духовно-нравственного воспитания школьников классными руководителями 1-9 классов проводятся различные мероприятия, направленные на формирование   устойчивой нравственной позиции учащихся, на формирование этнических, этнокультурных отношений.</w:t>
      </w:r>
    </w:p>
    <w:p w:rsidR="000A7CE6" w:rsidRPr="0089398B" w:rsidRDefault="000A7CE6" w:rsidP="00CC51DF">
      <w:pPr>
        <w:pStyle w:val="a8"/>
        <w:shd w:val="clear" w:color="auto" w:fill="FFFFFF"/>
        <w:spacing w:before="0" w:beforeAutospacing="0" w:after="0" w:afterAutospacing="0" w:line="294" w:lineRule="atLeast"/>
        <w:jc w:val="both"/>
        <w:rPr>
          <w:bCs/>
          <w:color w:val="000000"/>
          <w:u w:val="single"/>
        </w:rPr>
      </w:pPr>
      <w:r w:rsidRPr="0089398B">
        <w:rPr>
          <w:bCs/>
          <w:color w:val="000000"/>
          <w:u w:val="single"/>
        </w:rPr>
        <w:t>Мероприятия, направленные на формирование нравственной культуры.</w:t>
      </w:r>
    </w:p>
    <w:p w:rsidR="000A7CE6" w:rsidRDefault="000A7CE6" w:rsidP="00CC51DF">
      <w:pPr>
        <w:pStyle w:val="a8"/>
        <w:shd w:val="clear" w:color="auto" w:fill="FFFFFF"/>
        <w:spacing w:before="0" w:beforeAutospacing="0" w:after="0" w:afterAutospacing="0" w:line="294" w:lineRule="atLeast"/>
        <w:jc w:val="both"/>
        <w:rPr>
          <w:b/>
          <w:bCs/>
          <w:color w:val="000000"/>
        </w:rPr>
      </w:pPr>
      <w:r>
        <w:rPr>
          <w:b/>
          <w:bCs/>
          <w:color w:val="000000"/>
        </w:rPr>
        <w:t xml:space="preserve">- </w:t>
      </w:r>
      <w:r w:rsidRPr="009F32F5">
        <w:rPr>
          <w:bCs/>
          <w:color w:val="000000"/>
        </w:rPr>
        <w:t>эстафета мира и добра</w:t>
      </w:r>
    </w:p>
    <w:p w:rsidR="000A7CE6" w:rsidRDefault="000A7CE6" w:rsidP="00CC51DF">
      <w:pPr>
        <w:pStyle w:val="a8"/>
        <w:shd w:val="clear" w:color="auto" w:fill="FFFFFF"/>
        <w:spacing w:before="0" w:beforeAutospacing="0" w:after="0" w:afterAutospacing="0" w:line="294" w:lineRule="atLeast"/>
        <w:jc w:val="both"/>
        <w:rPr>
          <w:bCs/>
          <w:color w:val="000000"/>
        </w:rPr>
      </w:pPr>
      <w:r>
        <w:rPr>
          <w:b/>
          <w:bCs/>
          <w:color w:val="000000"/>
        </w:rPr>
        <w:t xml:space="preserve">- </w:t>
      </w:r>
      <w:r>
        <w:rPr>
          <w:bCs/>
          <w:color w:val="000000"/>
        </w:rPr>
        <w:t>Д</w:t>
      </w:r>
      <w:r w:rsidRPr="00651338">
        <w:rPr>
          <w:bCs/>
          <w:color w:val="000000"/>
        </w:rPr>
        <w:t>ень Матери</w:t>
      </w:r>
    </w:p>
    <w:p w:rsidR="000A7CE6" w:rsidRDefault="000A7CE6" w:rsidP="00CC51DF">
      <w:pPr>
        <w:pStyle w:val="a8"/>
        <w:shd w:val="clear" w:color="auto" w:fill="FFFFFF"/>
        <w:spacing w:before="0" w:beforeAutospacing="0" w:after="0" w:afterAutospacing="0" w:line="294" w:lineRule="atLeast"/>
        <w:jc w:val="both"/>
        <w:rPr>
          <w:bCs/>
          <w:color w:val="000000"/>
        </w:rPr>
      </w:pPr>
      <w:r>
        <w:rPr>
          <w:bCs/>
          <w:color w:val="000000"/>
        </w:rPr>
        <w:t>- Цикл  классных часов по теме</w:t>
      </w:r>
      <w:r w:rsidRPr="00651338">
        <w:rPr>
          <w:bCs/>
          <w:color w:val="000000"/>
        </w:rPr>
        <w:t>:</w:t>
      </w:r>
      <w:r>
        <w:rPr>
          <w:bCs/>
          <w:color w:val="000000"/>
        </w:rPr>
        <w:t xml:space="preserve"> </w:t>
      </w:r>
      <w:r w:rsidRPr="00651338">
        <w:rPr>
          <w:bCs/>
          <w:color w:val="000000"/>
        </w:rPr>
        <w:t>«Уроки милосердия и доброты»</w:t>
      </w:r>
    </w:p>
    <w:p w:rsidR="000A7CE6" w:rsidRDefault="000A7CE6" w:rsidP="00CC51DF">
      <w:pPr>
        <w:pStyle w:val="a8"/>
        <w:shd w:val="clear" w:color="auto" w:fill="FFFFFF"/>
        <w:spacing w:before="0" w:beforeAutospacing="0" w:after="0" w:afterAutospacing="0" w:line="294" w:lineRule="atLeast"/>
        <w:jc w:val="both"/>
        <w:rPr>
          <w:bCs/>
          <w:color w:val="000000"/>
        </w:rPr>
      </w:pPr>
      <w:r>
        <w:rPr>
          <w:bCs/>
          <w:color w:val="000000"/>
        </w:rPr>
        <w:t>- Беседы и классные часы, направленные на формирование семейных ценностей</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sidRPr="0089398B">
        <w:rPr>
          <w:bCs/>
          <w:color w:val="000000"/>
          <w:u w:val="single"/>
        </w:rPr>
        <w:t>Спортивное воспитание</w:t>
      </w:r>
      <w:r>
        <w:rPr>
          <w:color w:val="000000"/>
        </w:rPr>
        <w:t>    оказывает значительное влияние на здоровье учащихся и их физическое развитие. Спортивные мероприятия проводятся во внеурочное время. Спортивные секции по интересам посещают практически все учащиеся школы, среди них есть дети, так называемой «группы риска», педагоги физического воспитания стараются вовлечь этих ребят, уделяют им соответствующее внимание, поддержку, приобщают к культуре здорового образа жизни, воспитывают спортивный резерв школы.</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Профилактическая работа  по  </w:t>
      </w:r>
      <w:proofErr w:type="spellStart"/>
      <w:r>
        <w:rPr>
          <w:color w:val="000000"/>
        </w:rPr>
        <w:t>здоровьесберегающим</w:t>
      </w:r>
      <w:proofErr w:type="spellEnd"/>
      <w:r>
        <w:rPr>
          <w:color w:val="000000"/>
        </w:rPr>
        <w:t xml:space="preserve">  технологиям, по повышению уровня физической  подготовки учащихся проводится   в  течение   всего учебного года.</w:t>
      </w:r>
    </w:p>
    <w:p w:rsidR="000A7CE6"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t>Классные руководители проводят   классные часы, беседы, лекции по темам:</w:t>
      </w:r>
    </w:p>
    <w:p w:rsidR="000A7CE6" w:rsidRDefault="0089398B" w:rsidP="00CC51DF">
      <w:pPr>
        <w:pStyle w:val="a8"/>
        <w:shd w:val="clear" w:color="auto" w:fill="FFFFFF"/>
        <w:spacing w:before="0" w:beforeAutospacing="0" w:after="0" w:afterAutospacing="0" w:line="294" w:lineRule="atLeast"/>
        <w:jc w:val="both"/>
        <w:rPr>
          <w:color w:val="000000"/>
        </w:rPr>
      </w:pPr>
      <w:r>
        <w:rPr>
          <w:color w:val="000000"/>
        </w:rPr>
        <w:t>«Здоровый образ жизни», «</w:t>
      </w:r>
      <w:r w:rsidR="000A7CE6">
        <w:rPr>
          <w:color w:val="000000"/>
        </w:rPr>
        <w:t>Твоя жизнь в твоих руках», « Скажи наркотикам - нет»  </w:t>
      </w:r>
    </w:p>
    <w:p w:rsidR="000A7CE6" w:rsidRPr="0089398B" w:rsidRDefault="000A7CE6" w:rsidP="00CC51DF">
      <w:pPr>
        <w:pStyle w:val="a8"/>
        <w:shd w:val="clear" w:color="auto" w:fill="FFFFFF"/>
        <w:spacing w:before="0" w:beforeAutospacing="0" w:after="0" w:afterAutospacing="0" w:line="294" w:lineRule="atLeast"/>
        <w:jc w:val="both"/>
        <w:rPr>
          <w:bCs/>
          <w:color w:val="000000"/>
          <w:u w:val="single"/>
        </w:rPr>
      </w:pPr>
      <w:r w:rsidRPr="0089398B">
        <w:rPr>
          <w:bCs/>
          <w:color w:val="000000"/>
          <w:u w:val="single"/>
        </w:rPr>
        <w:t>Мероприятия спортивной направленности:</w:t>
      </w:r>
    </w:p>
    <w:p w:rsidR="000A7CE6" w:rsidRPr="00262A87" w:rsidRDefault="000A7CE6" w:rsidP="00CC51DF">
      <w:pPr>
        <w:pStyle w:val="a8"/>
        <w:shd w:val="clear" w:color="auto" w:fill="FFFFFF"/>
        <w:spacing w:before="0" w:beforeAutospacing="0" w:after="0" w:afterAutospacing="0" w:line="294" w:lineRule="atLeast"/>
        <w:jc w:val="both"/>
        <w:rPr>
          <w:bCs/>
          <w:color w:val="000000"/>
        </w:rPr>
      </w:pPr>
      <w:r w:rsidRPr="00262A87">
        <w:rPr>
          <w:bCs/>
          <w:color w:val="000000"/>
        </w:rPr>
        <w:t>- Кросс Нации</w:t>
      </w:r>
    </w:p>
    <w:p w:rsidR="000A7CE6" w:rsidRDefault="000A7CE6" w:rsidP="00CC51DF">
      <w:pPr>
        <w:pStyle w:val="a8"/>
        <w:shd w:val="clear" w:color="auto" w:fill="FFFFFF"/>
        <w:spacing w:before="0" w:beforeAutospacing="0" w:after="0" w:afterAutospacing="0" w:line="294" w:lineRule="atLeast"/>
        <w:jc w:val="both"/>
        <w:rPr>
          <w:color w:val="000000"/>
        </w:rPr>
      </w:pPr>
      <w:r w:rsidRPr="00262A87">
        <w:rPr>
          <w:rFonts w:ascii="Arial" w:hAnsi="Arial" w:cs="Arial"/>
          <w:color w:val="000000"/>
        </w:rPr>
        <w:t xml:space="preserve">- </w:t>
      </w:r>
      <w:r w:rsidRPr="00262A87">
        <w:rPr>
          <w:color w:val="000000"/>
        </w:rPr>
        <w:t>День бега</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Лыжня России</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Спартакиада школьников</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Зарядка с чемпионом</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тестирования по ГТО</w:t>
      </w:r>
    </w:p>
    <w:p w:rsidR="000A7CE6" w:rsidRPr="00262A87" w:rsidRDefault="000A7CE6" w:rsidP="00CC51DF">
      <w:pPr>
        <w:pStyle w:val="a8"/>
        <w:shd w:val="clear" w:color="auto" w:fill="FFFFFF"/>
        <w:spacing w:before="0" w:beforeAutospacing="0" w:after="0" w:afterAutospacing="0" w:line="294" w:lineRule="atLeast"/>
        <w:jc w:val="both"/>
        <w:rPr>
          <w:rFonts w:ascii="Arial" w:hAnsi="Arial" w:cs="Arial"/>
          <w:color w:val="000000"/>
        </w:rPr>
      </w:pPr>
      <w:r>
        <w:rPr>
          <w:color w:val="000000"/>
        </w:rPr>
        <w:t xml:space="preserve">- спортивные эстафеты </w:t>
      </w:r>
    </w:p>
    <w:p w:rsidR="000A7CE6" w:rsidRPr="0089398B"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u w:val="single"/>
        </w:rPr>
      </w:pPr>
      <w:r>
        <w:rPr>
          <w:b/>
          <w:bCs/>
          <w:color w:val="000000"/>
        </w:rPr>
        <w:t xml:space="preserve"> </w:t>
      </w:r>
      <w:r w:rsidRPr="0089398B">
        <w:rPr>
          <w:bCs/>
          <w:color w:val="000000"/>
          <w:u w:val="single"/>
        </w:rPr>
        <w:t>Профилактика  правонарушений</w:t>
      </w:r>
    </w:p>
    <w:p w:rsidR="000A7CE6" w:rsidRDefault="000A7CE6" w:rsidP="00CC51DF">
      <w:pPr>
        <w:pStyle w:val="a8"/>
        <w:shd w:val="clear" w:color="auto" w:fill="FFFFFF"/>
        <w:spacing w:before="0" w:beforeAutospacing="0" w:after="0" w:afterAutospacing="0" w:line="294" w:lineRule="atLeast"/>
        <w:jc w:val="both"/>
        <w:rPr>
          <w:color w:val="000000"/>
        </w:rPr>
      </w:pPr>
      <w:r>
        <w:rPr>
          <w:color w:val="000000"/>
        </w:rPr>
        <w:t xml:space="preserve">В школе на </w:t>
      </w:r>
      <w:r w:rsidR="0089398B">
        <w:rPr>
          <w:color w:val="000000"/>
        </w:rPr>
        <w:t>внутри школьном</w:t>
      </w:r>
      <w:r>
        <w:rPr>
          <w:color w:val="000000"/>
        </w:rPr>
        <w:t xml:space="preserve"> учёте – 2 человека, они же состоят</w:t>
      </w:r>
      <w:r>
        <w:rPr>
          <w:rFonts w:ascii="Arial" w:hAnsi="Arial" w:cs="Arial"/>
          <w:color w:val="000000"/>
          <w:sz w:val="21"/>
          <w:szCs w:val="21"/>
        </w:rPr>
        <w:t xml:space="preserve"> </w:t>
      </w:r>
      <w:r>
        <w:rPr>
          <w:color w:val="000000"/>
        </w:rPr>
        <w:t>на учёте в ПДН.</w:t>
      </w:r>
    </w:p>
    <w:p w:rsidR="000A7CE6" w:rsidRPr="00262A87" w:rsidRDefault="000A7CE6" w:rsidP="00CC51DF">
      <w:pPr>
        <w:pStyle w:val="a8"/>
        <w:shd w:val="clear" w:color="auto" w:fill="FFFFFF"/>
        <w:spacing w:before="0" w:beforeAutospacing="0" w:after="0" w:afterAutospacing="0" w:line="294" w:lineRule="atLeast"/>
        <w:jc w:val="both"/>
        <w:rPr>
          <w:rFonts w:ascii="Arial" w:hAnsi="Arial" w:cs="Arial"/>
          <w:color w:val="000000"/>
          <w:sz w:val="21"/>
          <w:szCs w:val="21"/>
        </w:rPr>
      </w:pPr>
      <w:r>
        <w:rPr>
          <w:color w:val="000000"/>
        </w:rPr>
        <w:lastRenderedPageBreak/>
        <w:t>В целях профилактики правонарушений в школе проводятся классные часы, беседы, разъяснения с привлечением участкового уполномоченного полиции.</w:t>
      </w:r>
    </w:p>
    <w:p w:rsidR="0089398B" w:rsidRDefault="0089398B" w:rsidP="00CC51DF">
      <w:pPr>
        <w:spacing w:after="0" w:line="240" w:lineRule="auto"/>
        <w:jc w:val="both"/>
        <w:rPr>
          <w:rFonts w:ascii="Times New Roman" w:hAnsi="Times New Roman" w:cs="Times New Roman"/>
          <w:b/>
          <w:sz w:val="24"/>
        </w:rPr>
      </w:pPr>
    </w:p>
    <w:p w:rsidR="005B22A8" w:rsidRPr="0089398B" w:rsidRDefault="005B22A8" w:rsidP="0089398B">
      <w:pPr>
        <w:spacing w:after="0" w:line="240" w:lineRule="auto"/>
        <w:rPr>
          <w:rFonts w:ascii="Times New Roman" w:hAnsi="Times New Roman" w:cs="Times New Roman"/>
          <w:b/>
          <w:sz w:val="24"/>
        </w:rPr>
      </w:pPr>
      <w:r w:rsidRPr="0089398B">
        <w:rPr>
          <w:rFonts w:ascii="Times New Roman" w:hAnsi="Times New Roman" w:cs="Times New Roman"/>
          <w:b/>
          <w:sz w:val="24"/>
        </w:rPr>
        <w:t>Социальное партнерство</w:t>
      </w:r>
    </w:p>
    <w:p w:rsidR="002D5203" w:rsidRPr="00D33DEA" w:rsidRDefault="002D5203" w:rsidP="00CC51DF">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89398B">
        <w:rPr>
          <w:rFonts w:ascii="Times New Roman" w:eastAsia="Times New Roman" w:hAnsi="Times New Roman" w:cs="Times New Roman"/>
          <w:color w:val="333333"/>
          <w:sz w:val="24"/>
          <w:szCs w:val="24"/>
          <w:lang w:eastAsia="ru-RU"/>
        </w:rPr>
        <w:t>С</w:t>
      </w:r>
      <w:r w:rsidRPr="00D33DEA">
        <w:rPr>
          <w:rFonts w:ascii="Times New Roman" w:eastAsia="Times New Roman" w:hAnsi="Times New Roman" w:cs="Times New Roman"/>
          <w:color w:val="333333"/>
          <w:sz w:val="24"/>
          <w:szCs w:val="24"/>
          <w:lang w:eastAsia="ru-RU"/>
        </w:rPr>
        <w:t>овременная школа все увереннее становится полноценной составляющей социальной сферы жизни общества. Она отражает сегодня характерные признаки нашего времени – широкие возможности для индивидуального выбора человека, реализации его профессиональных и других потребностей; возрастающую роль субъекта в обеспечении собственных интересов и возможностей, разнообразие моделей деятельности. Важнейшей задачей современной школы становится формирование мировоззрения личности – широкой системы ее взглядов на мир людей и явлений – как основа внешней и внутренней культуры. Мировоззрение формируется не столько путём передачи культурного опыта от одного поколения к другому, сколько посредством приобретения растущим человеком социального и нравственного (разнообразного реального) опыта. Решение этой задачи зависит от многих факторов, в частности от развития способности к активной социокультурной адаптации.</w:t>
      </w:r>
    </w:p>
    <w:p w:rsidR="002D5203" w:rsidRPr="0089398B" w:rsidRDefault="002D5203" w:rsidP="00CC51DF">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D33DEA">
        <w:rPr>
          <w:rFonts w:ascii="Times New Roman" w:eastAsia="Times New Roman" w:hAnsi="Times New Roman" w:cs="Times New Roman"/>
          <w:color w:val="333333"/>
          <w:sz w:val="24"/>
          <w:szCs w:val="24"/>
          <w:lang w:eastAsia="ru-RU"/>
        </w:rPr>
        <w:t xml:space="preserve">При разработке </w:t>
      </w:r>
      <w:r w:rsidRPr="0089398B">
        <w:rPr>
          <w:rFonts w:ascii="Times New Roman" w:eastAsia="Times New Roman" w:hAnsi="Times New Roman" w:cs="Times New Roman"/>
          <w:color w:val="333333"/>
          <w:sz w:val="24"/>
          <w:szCs w:val="24"/>
          <w:lang w:eastAsia="ru-RU"/>
        </w:rPr>
        <w:t xml:space="preserve">Программы воспитания и социализации учащихся, </w:t>
      </w:r>
      <w:r w:rsidRPr="00D33DEA">
        <w:rPr>
          <w:rFonts w:ascii="Times New Roman" w:eastAsia="Times New Roman" w:hAnsi="Times New Roman" w:cs="Times New Roman"/>
          <w:color w:val="333333"/>
          <w:sz w:val="24"/>
          <w:szCs w:val="24"/>
          <w:lang w:eastAsia="ru-RU"/>
        </w:rPr>
        <w:t xml:space="preserve"> мы столкнулись с проблемой </w:t>
      </w:r>
      <w:proofErr w:type="spellStart"/>
      <w:r w:rsidRPr="00D33DEA">
        <w:rPr>
          <w:rFonts w:ascii="Times New Roman" w:eastAsia="Times New Roman" w:hAnsi="Times New Roman" w:cs="Times New Roman"/>
          <w:color w:val="333333"/>
          <w:sz w:val="24"/>
          <w:szCs w:val="24"/>
          <w:lang w:eastAsia="ru-RU"/>
        </w:rPr>
        <w:t>несформированности</w:t>
      </w:r>
      <w:proofErr w:type="spellEnd"/>
      <w:r w:rsidRPr="00D33DEA">
        <w:rPr>
          <w:rFonts w:ascii="Times New Roman" w:eastAsia="Times New Roman" w:hAnsi="Times New Roman" w:cs="Times New Roman"/>
          <w:color w:val="333333"/>
          <w:sz w:val="24"/>
          <w:szCs w:val="24"/>
          <w:lang w:eastAsia="ru-RU"/>
        </w:rPr>
        <w:t xml:space="preserve"> у детей политической и правовой культуры. </w:t>
      </w:r>
    </w:p>
    <w:p w:rsidR="005B22A8" w:rsidRPr="0089398B" w:rsidRDefault="002D5203" w:rsidP="00CC51DF">
      <w:pPr>
        <w:shd w:val="clear" w:color="auto" w:fill="FFFFFF"/>
        <w:spacing w:after="0" w:line="240" w:lineRule="auto"/>
        <w:jc w:val="both"/>
        <w:rPr>
          <w:rFonts w:ascii="Times New Roman" w:hAnsi="Times New Roman" w:cs="Times New Roman"/>
          <w:b/>
          <w:color w:val="333333"/>
          <w:sz w:val="24"/>
          <w:szCs w:val="24"/>
        </w:rPr>
      </w:pPr>
      <w:r w:rsidRPr="00D33DEA">
        <w:rPr>
          <w:rFonts w:ascii="Times New Roman" w:eastAsia="Times New Roman" w:hAnsi="Times New Roman" w:cs="Times New Roman"/>
          <w:color w:val="333333"/>
          <w:sz w:val="24"/>
          <w:szCs w:val="24"/>
          <w:lang w:eastAsia="ru-RU"/>
        </w:rPr>
        <w:t xml:space="preserve">Педагогическая практика показывает, что у школьников </w:t>
      </w:r>
      <w:r w:rsidRPr="0089398B">
        <w:rPr>
          <w:rFonts w:ascii="Times New Roman" w:eastAsia="Times New Roman" w:hAnsi="Times New Roman" w:cs="Times New Roman"/>
          <w:color w:val="333333"/>
          <w:sz w:val="24"/>
          <w:szCs w:val="24"/>
          <w:lang w:eastAsia="ru-RU"/>
        </w:rPr>
        <w:t xml:space="preserve">не сформирована </w:t>
      </w:r>
      <w:r w:rsidRPr="00D33DEA">
        <w:rPr>
          <w:rFonts w:ascii="Times New Roman" w:eastAsia="Times New Roman" w:hAnsi="Times New Roman" w:cs="Times New Roman"/>
          <w:color w:val="333333"/>
          <w:sz w:val="24"/>
          <w:szCs w:val="24"/>
          <w:lang w:eastAsia="ru-RU"/>
        </w:rPr>
        <w:t xml:space="preserve"> </w:t>
      </w:r>
      <w:r w:rsidRPr="0089398B">
        <w:rPr>
          <w:rFonts w:ascii="Times New Roman" w:eastAsia="Times New Roman" w:hAnsi="Times New Roman" w:cs="Times New Roman"/>
          <w:color w:val="333333"/>
          <w:sz w:val="24"/>
          <w:szCs w:val="24"/>
          <w:lang w:eastAsia="ru-RU"/>
        </w:rPr>
        <w:t xml:space="preserve">определенная </w:t>
      </w:r>
      <w:r w:rsidRPr="00D33DEA">
        <w:rPr>
          <w:rFonts w:ascii="Times New Roman" w:eastAsia="Times New Roman" w:hAnsi="Times New Roman" w:cs="Times New Roman"/>
          <w:color w:val="333333"/>
          <w:sz w:val="24"/>
          <w:szCs w:val="24"/>
          <w:lang w:eastAsia="ru-RU"/>
        </w:rPr>
        <w:t xml:space="preserve"> жизненн</w:t>
      </w:r>
      <w:r w:rsidRPr="0089398B">
        <w:rPr>
          <w:rFonts w:ascii="Times New Roman" w:eastAsia="Times New Roman" w:hAnsi="Times New Roman" w:cs="Times New Roman"/>
          <w:color w:val="333333"/>
          <w:sz w:val="24"/>
          <w:szCs w:val="24"/>
          <w:lang w:eastAsia="ru-RU"/>
        </w:rPr>
        <w:t>ая</w:t>
      </w:r>
      <w:r w:rsidRPr="00D33DEA">
        <w:rPr>
          <w:rFonts w:ascii="Times New Roman" w:eastAsia="Times New Roman" w:hAnsi="Times New Roman" w:cs="Times New Roman"/>
          <w:color w:val="333333"/>
          <w:sz w:val="24"/>
          <w:szCs w:val="24"/>
          <w:lang w:eastAsia="ru-RU"/>
        </w:rPr>
        <w:t xml:space="preserve"> позици</w:t>
      </w:r>
      <w:r w:rsidRPr="0089398B">
        <w:rPr>
          <w:rFonts w:ascii="Times New Roman" w:eastAsia="Times New Roman" w:hAnsi="Times New Roman" w:cs="Times New Roman"/>
          <w:color w:val="333333"/>
          <w:sz w:val="24"/>
          <w:szCs w:val="24"/>
          <w:lang w:eastAsia="ru-RU"/>
        </w:rPr>
        <w:t>я, опыт</w:t>
      </w:r>
      <w:r w:rsidRPr="00D33DEA">
        <w:rPr>
          <w:rFonts w:ascii="Times New Roman" w:eastAsia="Times New Roman" w:hAnsi="Times New Roman" w:cs="Times New Roman"/>
          <w:color w:val="333333"/>
          <w:sz w:val="24"/>
          <w:szCs w:val="24"/>
          <w:lang w:eastAsia="ru-RU"/>
        </w:rPr>
        <w:t xml:space="preserve"> взаимодействия с окружающим миром. При определении цели программы мы учитывали, что нам необходимо разработать комплекс мер, позволяющих формировать у учащихся ценностное от</w:t>
      </w:r>
      <w:r w:rsidR="0089398B">
        <w:rPr>
          <w:rFonts w:ascii="Times New Roman" w:eastAsia="Times New Roman" w:hAnsi="Times New Roman" w:cs="Times New Roman"/>
          <w:color w:val="333333"/>
          <w:sz w:val="24"/>
          <w:szCs w:val="24"/>
          <w:lang w:eastAsia="ru-RU"/>
        </w:rPr>
        <w:t xml:space="preserve">ношение к миру и социальный </w:t>
      </w:r>
      <w:proofErr w:type="spellStart"/>
      <w:r w:rsidR="0089398B">
        <w:rPr>
          <w:rFonts w:ascii="Times New Roman" w:eastAsia="Times New Roman" w:hAnsi="Times New Roman" w:cs="Times New Roman"/>
          <w:color w:val="333333"/>
          <w:sz w:val="24"/>
          <w:szCs w:val="24"/>
          <w:lang w:eastAsia="ru-RU"/>
        </w:rPr>
        <w:t>опы</w:t>
      </w:r>
      <w:proofErr w:type="spellEnd"/>
    </w:p>
    <w:p w:rsidR="002D5203" w:rsidRPr="00D33DEA" w:rsidRDefault="002D5203" w:rsidP="00CC51D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sz w:val="24"/>
          <w:szCs w:val="24"/>
          <w:lang w:eastAsia="ru-RU"/>
        </w:rPr>
        <w:t>При создании институтов общественного участия в управлении мы учитываем, что предстоит отработать механизмы обсуждения образовательной проблематики с социальных позиций, определить образовательные идеи и подходы, позволяющие решать социально – экономические проблемы.</w:t>
      </w:r>
    </w:p>
    <w:p w:rsidR="002D5203" w:rsidRPr="00D33DEA" w:rsidRDefault="002D5203" w:rsidP="00CC51D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sz w:val="24"/>
          <w:szCs w:val="24"/>
          <w:lang w:eastAsia="ru-RU"/>
        </w:rPr>
        <w:t>Социальное партнерство для нас – это сотрудничество школы, бизнеса, власти,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 на совпадение нормативных и маркетинговых целей.</w:t>
      </w:r>
    </w:p>
    <w:p w:rsidR="002D5203" w:rsidRPr="00D33DEA" w:rsidRDefault="002D5203" w:rsidP="00CC51DF">
      <w:pPr>
        <w:shd w:val="clear" w:color="auto" w:fill="FFFFFF"/>
        <w:spacing w:after="0" w:line="240" w:lineRule="auto"/>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bCs/>
          <w:sz w:val="24"/>
          <w:szCs w:val="24"/>
          <w:u w:val="single"/>
          <w:lang w:eastAsia="ru-RU"/>
        </w:rPr>
        <w:t>Социальными партнерами школы</w:t>
      </w:r>
      <w:r w:rsidRPr="00D33DEA">
        <w:rPr>
          <w:rFonts w:ascii="Times New Roman" w:eastAsia="Times New Roman" w:hAnsi="Times New Roman" w:cs="Times New Roman"/>
          <w:sz w:val="24"/>
          <w:szCs w:val="24"/>
          <w:lang w:eastAsia="ru-RU"/>
        </w:rPr>
        <w:t> являются власть, органы управления образования различных уровней, образовательные учреждения, общественные организации, бизнес – структуры:</w:t>
      </w:r>
    </w:p>
    <w:p w:rsidR="002D5203" w:rsidRPr="00D33DEA" w:rsidRDefault="002D5203" w:rsidP="00CC51DF">
      <w:pPr>
        <w:shd w:val="clear" w:color="auto" w:fill="FFFFFF"/>
        <w:spacing w:after="0" w:line="240" w:lineRule="auto"/>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bCs/>
          <w:sz w:val="24"/>
          <w:szCs w:val="24"/>
          <w:u w:val="single"/>
          <w:lang w:eastAsia="ru-RU"/>
        </w:rPr>
        <w:t>Основные направления работы</w:t>
      </w:r>
      <w:r w:rsidRPr="00D33DEA">
        <w:rPr>
          <w:rFonts w:ascii="Times New Roman" w:eastAsia="Times New Roman" w:hAnsi="Times New Roman" w:cs="Times New Roman"/>
          <w:bCs/>
          <w:sz w:val="24"/>
          <w:szCs w:val="24"/>
          <w:lang w:eastAsia="ru-RU"/>
        </w:rPr>
        <w:t>:</w:t>
      </w:r>
    </w:p>
    <w:p w:rsidR="002D5203" w:rsidRPr="00D33DEA" w:rsidRDefault="002D5203" w:rsidP="00CC51DF">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sz w:val="24"/>
          <w:szCs w:val="24"/>
          <w:lang w:eastAsia="ru-RU"/>
        </w:rPr>
        <w:t>Реализация непрерывности образования;</w:t>
      </w:r>
    </w:p>
    <w:p w:rsidR="002D5203" w:rsidRPr="00D33DEA" w:rsidRDefault="002D5203" w:rsidP="00CC51DF">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sz w:val="24"/>
          <w:szCs w:val="24"/>
          <w:lang w:eastAsia="ru-RU"/>
        </w:rPr>
        <w:t>Совместная (коллективная) деятельность;</w:t>
      </w:r>
    </w:p>
    <w:p w:rsidR="002D5203" w:rsidRPr="00D33DEA" w:rsidRDefault="002D5203" w:rsidP="00CC51DF">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sz w:val="24"/>
          <w:szCs w:val="24"/>
          <w:lang w:eastAsia="ru-RU"/>
        </w:rPr>
        <w:t>Сотрудничество школы и социума на взаимовыгодных условиях;</w:t>
      </w:r>
    </w:p>
    <w:p w:rsidR="002D5203" w:rsidRPr="00D33DEA" w:rsidRDefault="002D5203" w:rsidP="00CC51DF">
      <w:pPr>
        <w:numPr>
          <w:ilvl w:val="0"/>
          <w:numId w:val="9"/>
        </w:numPr>
        <w:shd w:val="clear" w:color="auto" w:fill="FFFFFF"/>
        <w:spacing w:after="0" w:line="240" w:lineRule="auto"/>
        <w:ind w:left="0"/>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sz w:val="24"/>
          <w:szCs w:val="24"/>
          <w:lang w:eastAsia="ru-RU"/>
        </w:rPr>
        <w:t>Формирование активной жизненной позиции и социального интеллекта.</w:t>
      </w:r>
    </w:p>
    <w:p w:rsidR="002D5203" w:rsidRPr="00D33DEA" w:rsidRDefault="002D5203" w:rsidP="00CC51D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sz w:val="24"/>
          <w:szCs w:val="24"/>
          <w:lang w:eastAsia="ru-RU"/>
        </w:rPr>
        <w:t>О</w:t>
      </w:r>
      <w:r w:rsidRPr="0089398B">
        <w:rPr>
          <w:rFonts w:ascii="Times New Roman" w:eastAsia="Times New Roman" w:hAnsi="Times New Roman" w:cs="Times New Roman"/>
          <w:sz w:val="24"/>
          <w:szCs w:val="24"/>
          <w:lang w:eastAsia="ru-RU"/>
        </w:rPr>
        <w:t xml:space="preserve">собым партнером является власть. Посещение школьниками собраний депутатов, </w:t>
      </w:r>
      <w:r w:rsidRPr="00D33DEA">
        <w:rPr>
          <w:rFonts w:ascii="Times New Roman" w:eastAsia="Times New Roman" w:hAnsi="Times New Roman" w:cs="Times New Roman"/>
          <w:sz w:val="24"/>
          <w:szCs w:val="24"/>
          <w:lang w:eastAsia="ru-RU"/>
        </w:rPr>
        <w:t>участие в ролевых играх: «Самоуправление школьников», «Я обращаюсь к власти»</w:t>
      </w:r>
      <w:r w:rsidRPr="0089398B">
        <w:rPr>
          <w:rFonts w:ascii="Times New Roman" w:eastAsia="Times New Roman" w:hAnsi="Times New Roman" w:cs="Times New Roman"/>
          <w:sz w:val="24"/>
          <w:szCs w:val="24"/>
          <w:lang w:eastAsia="ru-RU"/>
        </w:rPr>
        <w:t>, в значительной мере помогли бы формировать четкую жизненную по</w:t>
      </w:r>
      <w:r w:rsidR="003B0B2E" w:rsidRPr="0089398B">
        <w:rPr>
          <w:rFonts w:ascii="Times New Roman" w:eastAsia="Times New Roman" w:hAnsi="Times New Roman" w:cs="Times New Roman"/>
          <w:sz w:val="24"/>
          <w:szCs w:val="24"/>
          <w:lang w:eastAsia="ru-RU"/>
        </w:rPr>
        <w:t>зицию</w:t>
      </w:r>
      <w:r w:rsidRPr="0089398B">
        <w:rPr>
          <w:rFonts w:ascii="Times New Roman" w:eastAsia="Times New Roman" w:hAnsi="Times New Roman" w:cs="Times New Roman"/>
          <w:sz w:val="24"/>
          <w:szCs w:val="24"/>
          <w:lang w:eastAsia="ru-RU"/>
        </w:rPr>
        <w:t xml:space="preserve">. </w:t>
      </w:r>
      <w:r w:rsidRPr="00D33DEA">
        <w:rPr>
          <w:rFonts w:ascii="Times New Roman" w:eastAsia="Times New Roman" w:hAnsi="Times New Roman" w:cs="Times New Roman"/>
          <w:sz w:val="24"/>
          <w:szCs w:val="24"/>
          <w:lang w:eastAsia="ru-RU"/>
        </w:rPr>
        <w:t>В свою очередь власть опирается на мнение молодежи при планировании целевых программ.</w:t>
      </w:r>
    </w:p>
    <w:p w:rsidR="002D5203" w:rsidRPr="00D33DEA" w:rsidRDefault="002D5203" w:rsidP="00CC51D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bCs/>
          <w:sz w:val="24"/>
          <w:szCs w:val="24"/>
          <w:lang w:eastAsia="ru-RU"/>
        </w:rPr>
        <w:t>В результате совместной деятельности</w:t>
      </w:r>
      <w:r w:rsidRPr="00D33DEA">
        <w:rPr>
          <w:rFonts w:ascii="Times New Roman" w:eastAsia="Times New Roman" w:hAnsi="Times New Roman" w:cs="Times New Roman"/>
          <w:sz w:val="24"/>
          <w:szCs w:val="24"/>
          <w:lang w:eastAsia="ru-RU"/>
        </w:rPr>
        <w:t> мы получим учащихся с четкой жизненной позицией, умеющих вступать в партнерские отношения с представителями разных слоев общества и возрастных групп.</w:t>
      </w:r>
    </w:p>
    <w:p w:rsidR="002D5203" w:rsidRPr="00D33DEA" w:rsidRDefault="002D5203" w:rsidP="00CC51D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bCs/>
          <w:sz w:val="24"/>
          <w:szCs w:val="24"/>
          <w:u w:val="single"/>
          <w:lang w:eastAsia="ru-RU"/>
        </w:rPr>
        <w:t>Власть:</w:t>
      </w:r>
      <w:r w:rsidRPr="00D33DEA">
        <w:rPr>
          <w:rFonts w:ascii="Times New Roman" w:eastAsia="Times New Roman" w:hAnsi="Times New Roman" w:cs="Times New Roman"/>
          <w:sz w:val="24"/>
          <w:szCs w:val="24"/>
          <w:lang w:eastAsia="ru-RU"/>
        </w:rPr>
        <w:t> общественно активных людей, способных определять и строить политику и экономику; граждан, способных проявлять гражданскую позицию.</w:t>
      </w:r>
    </w:p>
    <w:p w:rsidR="002D5203" w:rsidRPr="00D33DEA" w:rsidRDefault="002D5203" w:rsidP="00CC51D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bCs/>
          <w:sz w:val="24"/>
          <w:szCs w:val="24"/>
          <w:u w:val="single"/>
          <w:lang w:eastAsia="ru-RU"/>
        </w:rPr>
        <w:t>Предприятия</w:t>
      </w:r>
      <w:r w:rsidRPr="00D33DEA">
        <w:rPr>
          <w:rFonts w:ascii="Times New Roman" w:eastAsia="Times New Roman" w:hAnsi="Times New Roman" w:cs="Times New Roman"/>
          <w:bCs/>
          <w:sz w:val="24"/>
          <w:szCs w:val="24"/>
          <w:lang w:eastAsia="ru-RU"/>
        </w:rPr>
        <w:t>:</w:t>
      </w:r>
      <w:r w:rsidRPr="00D33DEA">
        <w:rPr>
          <w:rFonts w:ascii="Times New Roman" w:eastAsia="Times New Roman" w:hAnsi="Times New Roman" w:cs="Times New Roman"/>
          <w:sz w:val="24"/>
          <w:szCs w:val="24"/>
          <w:lang w:eastAsia="ru-RU"/>
        </w:rPr>
        <w:t> работников, способных творчески относиться к своей деятельности.</w:t>
      </w:r>
    </w:p>
    <w:p w:rsidR="002D5203" w:rsidRPr="00D33DEA" w:rsidRDefault="002D5203" w:rsidP="00CC51D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bCs/>
          <w:sz w:val="24"/>
          <w:szCs w:val="24"/>
          <w:u w:val="single"/>
          <w:lang w:eastAsia="ru-RU"/>
        </w:rPr>
        <w:t>Общественные организации:</w:t>
      </w:r>
      <w:r w:rsidRPr="00D33DEA">
        <w:rPr>
          <w:rFonts w:ascii="Times New Roman" w:eastAsia="Times New Roman" w:hAnsi="Times New Roman" w:cs="Times New Roman"/>
          <w:sz w:val="24"/>
          <w:szCs w:val="24"/>
          <w:lang w:eastAsia="ru-RU"/>
        </w:rPr>
        <w:t> не будет прервана связь поколений и будет передан социальный и исторический опыт.</w:t>
      </w:r>
    </w:p>
    <w:p w:rsidR="002D5203" w:rsidRPr="00D33DEA" w:rsidRDefault="002D5203" w:rsidP="00CC51D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bCs/>
          <w:sz w:val="24"/>
          <w:szCs w:val="24"/>
          <w:u w:val="single"/>
          <w:lang w:eastAsia="ru-RU"/>
        </w:rPr>
        <w:t>Образовательные учреждения</w:t>
      </w:r>
      <w:r w:rsidRPr="00D33DEA">
        <w:rPr>
          <w:rFonts w:ascii="Times New Roman" w:eastAsia="Times New Roman" w:hAnsi="Times New Roman" w:cs="Times New Roman"/>
          <w:sz w:val="24"/>
          <w:szCs w:val="24"/>
          <w:u w:val="single"/>
          <w:lang w:eastAsia="ru-RU"/>
        </w:rPr>
        <w:t>:</w:t>
      </w:r>
      <w:r w:rsidRPr="00D33DEA">
        <w:rPr>
          <w:rFonts w:ascii="Times New Roman" w:eastAsia="Times New Roman" w:hAnsi="Times New Roman" w:cs="Times New Roman"/>
          <w:sz w:val="24"/>
          <w:szCs w:val="24"/>
          <w:lang w:eastAsia="ru-RU"/>
        </w:rPr>
        <w:t xml:space="preserve"> черпать передовые педагогические идеи, осуществлять обмен опытом.</w:t>
      </w:r>
    </w:p>
    <w:p w:rsidR="002D5203" w:rsidRPr="00D33DEA" w:rsidRDefault="002D5203" w:rsidP="00CC51D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bCs/>
          <w:sz w:val="24"/>
          <w:szCs w:val="24"/>
          <w:u w:val="single"/>
          <w:lang w:eastAsia="ru-RU"/>
        </w:rPr>
        <w:t>Бизнес</w:t>
      </w:r>
      <w:r w:rsidRPr="00D33DEA">
        <w:rPr>
          <w:rFonts w:ascii="Times New Roman" w:eastAsia="Times New Roman" w:hAnsi="Times New Roman" w:cs="Times New Roman"/>
          <w:sz w:val="24"/>
          <w:szCs w:val="24"/>
          <w:u w:val="single"/>
          <w:lang w:eastAsia="ru-RU"/>
        </w:rPr>
        <w:t>:</w:t>
      </w:r>
      <w:r w:rsidRPr="00D33DEA">
        <w:rPr>
          <w:rFonts w:ascii="Times New Roman" w:eastAsia="Times New Roman" w:hAnsi="Times New Roman" w:cs="Times New Roman"/>
          <w:sz w:val="24"/>
          <w:szCs w:val="24"/>
          <w:lang w:eastAsia="ru-RU"/>
        </w:rPr>
        <w:t xml:space="preserve"> предприимчивых людей с продвинутым мышлением,</w:t>
      </w:r>
    </w:p>
    <w:p w:rsidR="002D5203" w:rsidRPr="00D33DEA" w:rsidRDefault="002D5203" w:rsidP="00CC51D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33DEA">
        <w:rPr>
          <w:rFonts w:ascii="Times New Roman" w:eastAsia="Times New Roman" w:hAnsi="Times New Roman" w:cs="Times New Roman"/>
          <w:bCs/>
          <w:sz w:val="24"/>
          <w:szCs w:val="24"/>
          <w:u w:val="single"/>
          <w:lang w:eastAsia="ru-RU"/>
        </w:rPr>
        <w:lastRenderedPageBreak/>
        <w:t>Родители:</w:t>
      </w:r>
      <w:r w:rsidRPr="00D33DEA">
        <w:rPr>
          <w:rFonts w:ascii="Times New Roman" w:eastAsia="Times New Roman" w:hAnsi="Times New Roman" w:cs="Times New Roman"/>
          <w:sz w:val="24"/>
          <w:szCs w:val="24"/>
          <w:lang w:eastAsia="ru-RU"/>
        </w:rPr>
        <w:t> могут активно влиять на учебно-воспитательный процесс, осуществлять управление качеством образования</w:t>
      </w:r>
    </w:p>
    <w:p w:rsidR="003B0B2E" w:rsidRDefault="003B0B2E" w:rsidP="005B22A8">
      <w:pPr>
        <w:spacing w:line="240" w:lineRule="auto"/>
        <w:rPr>
          <w:rFonts w:ascii="Times New Roman" w:hAnsi="Times New Roman" w:cs="Times New Roman"/>
          <w:b/>
          <w:sz w:val="24"/>
        </w:rPr>
      </w:pPr>
    </w:p>
    <w:p w:rsidR="005B22A8" w:rsidRPr="002A25C3" w:rsidRDefault="002A25C3" w:rsidP="005B22A8">
      <w:pPr>
        <w:spacing w:line="240" w:lineRule="auto"/>
        <w:rPr>
          <w:rFonts w:ascii="Times New Roman" w:hAnsi="Times New Roman" w:cs="Times New Roman"/>
          <w:b/>
          <w:sz w:val="24"/>
        </w:rPr>
      </w:pPr>
      <w:r w:rsidRPr="00653827">
        <w:rPr>
          <w:rFonts w:ascii="Times New Roman" w:hAnsi="Times New Roman" w:cs="Times New Roman"/>
          <w:b/>
          <w:sz w:val="24"/>
        </w:rPr>
        <w:t>Финансово экономическая деятельность</w:t>
      </w:r>
      <w:r w:rsidRPr="002A25C3">
        <w:rPr>
          <w:rFonts w:ascii="Times New Roman" w:hAnsi="Times New Roman" w:cs="Times New Roman"/>
          <w:b/>
          <w:sz w:val="24"/>
        </w:rPr>
        <w:t xml:space="preserve"> </w:t>
      </w:r>
    </w:p>
    <w:p w:rsidR="00EC7F16" w:rsidRDefault="0098238D" w:rsidP="00CC51DF">
      <w:pPr>
        <w:spacing w:after="0" w:line="240" w:lineRule="auto"/>
        <w:ind w:firstLine="708"/>
        <w:jc w:val="both"/>
        <w:rPr>
          <w:rFonts w:ascii="Times New Roman" w:hAnsi="Times New Roman" w:cs="Times New Roman"/>
          <w:sz w:val="24"/>
          <w:szCs w:val="24"/>
        </w:rPr>
      </w:pPr>
      <w:r w:rsidRPr="0098238D">
        <w:rPr>
          <w:rFonts w:ascii="Times New Roman" w:hAnsi="Times New Roman" w:cs="Times New Roman"/>
          <w:sz w:val="24"/>
          <w:szCs w:val="24"/>
        </w:rPr>
        <w:t>Вся деятельность школы финансируется в соответствии с законодательством</w:t>
      </w:r>
      <w:r>
        <w:rPr>
          <w:rFonts w:ascii="Times New Roman" w:hAnsi="Times New Roman" w:cs="Times New Roman"/>
          <w:b/>
          <w:sz w:val="24"/>
          <w:szCs w:val="24"/>
        </w:rPr>
        <w:t xml:space="preserve"> </w:t>
      </w:r>
      <w:r w:rsidRPr="0098238D">
        <w:rPr>
          <w:rFonts w:ascii="Times New Roman" w:hAnsi="Times New Roman" w:cs="Times New Roman"/>
          <w:sz w:val="24"/>
          <w:szCs w:val="24"/>
        </w:rPr>
        <w:t>РФ.</w:t>
      </w:r>
      <w:r>
        <w:rPr>
          <w:rFonts w:ascii="Times New Roman" w:hAnsi="Times New Roman" w:cs="Times New Roman"/>
          <w:b/>
          <w:sz w:val="24"/>
          <w:szCs w:val="24"/>
        </w:rPr>
        <w:t xml:space="preserve"> </w:t>
      </w:r>
      <w:r>
        <w:rPr>
          <w:rFonts w:ascii="Times New Roman" w:hAnsi="Times New Roman" w:cs="Times New Roman"/>
          <w:sz w:val="24"/>
          <w:szCs w:val="24"/>
        </w:rPr>
        <w:t>Финансирование школы осуществляется на основе федеральных нормативов и нормативных документов Чукотского АО</w:t>
      </w:r>
      <w:r w:rsidRPr="0098238D">
        <w:rPr>
          <w:rFonts w:ascii="Times New Roman" w:hAnsi="Times New Roman" w:cs="Times New Roman"/>
          <w:sz w:val="24"/>
          <w:szCs w:val="24"/>
        </w:rPr>
        <w:t>.</w:t>
      </w:r>
    </w:p>
    <w:p w:rsidR="006522C5" w:rsidRDefault="006522C5" w:rsidP="00EC7F16">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3190"/>
        <w:gridCol w:w="4573"/>
        <w:gridCol w:w="1808"/>
      </w:tblGrid>
      <w:tr w:rsidR="006522C5" w:rsidTr="00416F03">
        <w:tc>
          <w:tcPr>
            <w:tcW w:w="9571" w:type="dxa"/>
            <w:gridSpan w:val="3"/>
          </w:tcPr>
          <w:p w:rsidR="006522C5" w:rsidRDefault="006522C5" w:rsidP="006522C5">
            <w:pPr>
              <w:jc w:val="center"/>
              <w:rPr>
                <w:rFonts w:ascii="Times New Roman" w:hAnsi="Times New Roman" w:cs="Times New Roman"/>
                <w:b/>
                <w:sz w:val="24"/>
                <w:szCs w:val="24"/>
              </w:rPr>
            </w:pPr>
            <w:r>
              <w:rPr>
                <w:rFonts w:ascii="Times New Roman" w:hAnsi="Times New Roman" w:cs="Times New Roman"/>
                <w:b/>
                <w:sz w:val="24"/>
                <w:szCs w:val="24"/>
              </w:rPr>
              <w:t>Расходование бюджетных средств</w:t>
            </w:r>
          </w:p>
        </w:tc>
      </w:tr>
      <w:tr w:rsidR="006522C5" w:rsidTr="006522C5">
        <w:tc>
          <w:tcPr>
            <w:tcW w:w="3190" w:type="dxa"/>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 xml:space="preserve">Субвенция </w:t>
            </w:r>
          </w:p>
        </w:tc>
        <w:tc>
          <w:tcPr>
            <w:tcW w:w="4573" w:type="dxa"/>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Наименование показателя</w:t>
            </w:r>
          </w:p>
        </w:tc>
        <w:tc>
          <w:tcPr>
            <w:tcW w:w="1808" w:type="dxa"/>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 xml:space="preserve">Итоговая сумма </w:t>
            </w:r>
            <w:r w:rsidR="00653827">
              <w:rPr>
                <w:rFonts w:ascii="Times New Roman" w:hAnsi="Times New Roman" w:cs="Times New Roman"/>
                <w:sz w:val="24"/>
                <w:szCs w:val="24"/>
              </w:rPr>
              <w:t>(руб.)</w:t>
            </w:r>
          </w:p>
        </w:tc>
      </w:tr>
      <w:tr w:rsidR="006522C5" w:rsidTr="006522C5">
        <w:trPr>
          <w:trHeight w:val="176"/>
        </w:trPr>
        <w:tc>
          <w:tcPr>
            <w:tcW w:w="3190" w:type="dxa"/>
            <w:vMerge w:val="restart"/>
          </w:tcPr>
          <w:p w:rsidR="006522C5" w:rsidRDefault="006522C5" w:rsidP="00EC7F16">
            <w:pPr>
              <w:rPr>
                <w:rFonts w:ascii="Times New Roman" w:hAnsi="Times New Roman" w:cs="Times New Roman"/>
                <w:b/>
                <w:sz w:val="24"/>
                <w:szCs w:val="24"/>
              </w:rPr>
            </w:pPr>
          </w:p>
        </w:tc>
        <w:tc>
          <w:tcPr>
            <w:tcW w:w="4573" w:type="dxa"/>
            <w:tcBorders>
              <w:bottom w:val="single" w:sz="4" w:space="0" w:color="auto"/>
            </w:tcBorders>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 xml:space="preserve">Оплата труда </w:t>
            </w:r>
          </w:p>
        </w:tc>
        <w:tc>
          <w:tcPr>
            <w:tcW w:w="1808" w:type="dxa"/>
            <w:tcBorders>
              <w:bottom w:val="single" w:sz="4" w:space="0" w:color="auto"/>
            </w:tcBorders>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42393700,00</w:t>
            </w:r>
          </w:p>
        </w:tc>
      </w:tr>
      <w:tr w:rsidR="006522C5" w:rsidTr="006522C5">
        <w:trPr>
          <w:trHeight w:val="86"/>
        </w:trPr>
        <w:tc>
          <w:tcPr>
            <w:tcW w:w="3190" w:type="dxa"/>
            <w:vMerge/>
          </w:tcPr>
          <w:p w:rsidR="006522C5" w:rsidRDefault="006522C5" w:rsidP="00EC7F16">
            <w:pPr>
              <w:rPr>
                <w:rFonts w:ascii="Times New Roman" w:hAnsi="Times New Roman" w:cs="Times New Roman"/>
                <w:b/>
                <w:sz w:val="24"/>
                <w:szCs w:val="24"/>
              </w:rPr>
            </w:pPr>
          </w:p>
        </w:tc>
        <w:tc>
          <w:tcPr>
            <w:tcW w:w="4573" w:type="dxa"/>
            <w:tcBorders>
              <w:top w:val="single" w:sz="4" w:space="0" w:color="auto"/>
              <w:bottom w:val="single" w:sz="4" w:space="0" w:color="auto"/>
            </w:tcBorders>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ЕСН</w:t>
            </w:r>
          </w:p>
        </w:tc>
        <w:tc>
          <w:tcPr>
            <w:tcW w:w="1808" w:type="dxa"/>
            <w:tcBorders>
              <w:top w:val="single" w:sz="4" w:space="0" w:color="auto"/>
              <w:bottom w:val="single" w:sz="4" w:space="0" w:color="auto"/>
            </w:tcBorders>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14713400,00</w:t>
            </w:r>
          </w:p>
        </w:tc>
      </w:tr>
      <w:tr w:rsidR="006522C5" w:rsidTr="006522C5">
        <w:trPr>
          <w:trHeight w:val="149"/>
        </w:trPr>
        <w:tc>
          <w:tcPr>
            <w:tcW w:w="3190" w:type="dxa"/>
            <w:vMerge/>
          </w:tcPr>
          <w:p w:rsidR="006522C5" w:rsidRDefault="006522C5" w:rsidP="00EC7F16">
            <w:pPr>
              <w:rPr>
                <w:rFonts w:ascii="Times New Roman" w:hAnsi="Times New Roman" w:cs="Times New Roman"/>
                <w:b/>
                <w:sz w:val="24"/>
                <w:szCs w:val="24"/>
              </w:rPr>
            </w:pPr>
          </w:p>
        </w:tc>
        <w:tc>
          <w:tcPr>
            <w:tcW w:w="4573" w:type="dxa"/>
            <w:tcBorders>
              <w:top w:val="single" w:sz="4" w:space="0" w:color="auto"/>
              <w:bottom w:val="single" w:sz="4" w:space="0" w:color="auto"/>
            </w:tcBorders>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 xml:space="preserve">Услуги Связи </w:t>
            </w:r>
          </w:p>
        </w:tc>
        <w:tc>
          <w:tcPr>
            <w:tcW w:w="1808" w:type="dxa"/>
            <w:tcBorders>
              <w:top w:val="single" w:sz="4" w:space="0" w:color="auto"/>
              <w:bottom w:val="single" w:sz="4" w:space="0" w:color="auto"/>
            </w:tcBorders>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64300,00</w:t>
            </w:r>
          </w:p>
        </w:tc>
      </w:tr>
      <w:tr w:rsidR="006522C5" w:rsidTr="006522C5">
        <w:trPr>
          <w:trHeight w:val="126"/>
        </w:trPr>
        <w:tc>
          <w:tcPr>
            <w:tcW w:w="3190" w:type="dxa"/>
            <w:vMerge/>
          </w:tcPr>
          <w:p w:rsidR="006522C5" w:rsidRDefault="006522C5" w:rsidP="00EC7F16">
            <w:pPr>
              <w:rPr>
                <w:rFonts w:ascii="Times New Roman" w:hAnsi="Times New Roman" w:cs="Times New Roman"/>
                <w:b/>
                <w:sz w:val="24"/>
                <w:szCs w:val="24"/>
              </w:rPr>
            </w:pPr>
          </w:p>
        </w:tc>
        <w:tc>
          <w:tcPr>
            <w:tcW w:w="4573" w:type="dxa"/>
            <w:tcBorders>
              <w:top w:val="single" w:sz="4" w:space="0" w:color="auto"/>
              <w:bottom w:val="single" w:sz="4" w:space="0" w:color="auto"/>
            </w:tcBorders>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Услуги ЖКХ</w:t>
            </w:r>
          </w:p>
        </w:tc>
        <w:tc>
          <w:tcPr>
            <w:tcW w:w="1808" w:type="dxa"/>
            <w:tcBorders>
              <w:top w:val="single" w:sz="4" w:space="0" w:color="auto"/>
              <w:bottom w:val="single" w:sz="4" w:space="0" w:color="auto"/>
            </w:tcBorders>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15837000,00</w:t>
            </w:r>
          </w:p>
        </w:tc>
      </w:tr>
      <w:tr w:rsidR="006522C5" w:rsidTr="006522C5">
        <w:trPr>
          <w:trHeight w:val="266"/>
        </w:trPr>
        <w:tc>
          <w:tcPr>
            <w:tcW w:w="3190" w:type="dxa"/>
            <w:vMerge/>
          </w:tcPr>
          <w:p w:rsidR="006522C5" w:rsidRDefault="006522C5" w:rsidP="00EC7F16">
            <w:pPr>
              <w:rPr>
                <w:rFonts w:ascii="Times New Roman" w:hAnsi="Times New Roman" w:cs="Times New Roman"/>
                <w:b/>
                <w:sz w:val="24"/>
                <w:szCs w:val="24"/>
              </w:rPr>
            </w:pPr>
          </w:p>
        </w:tc>
        <w:tc>
          <w:tcPr>
            <w:tcW w:w="4573" w:type="dxa"/>
            <w:tcBorders>
              <w:top w:val="single" w:sz="4" w:space="0" w:color="auto"/>
              <w:bottom w:val="single" w:sz="4" w:space="0" w:color="auto"/>
            </w:tcBorders>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 xml:space="preserve">Продукты питания </w:t>
            </w:r>
          </w:p>
        </w:tc>
        <w:tc>
          <w:tcPr>
            <w:tcW w:w="1808" w:type="dxa"/>
            <w:tcBorders>
              <w:top w:val="single" w:sz="4" w:space="0" w:color="auto"/>
              <w:bottom w:val="single" w:sz="4" w:space="0" w:color="auto"/>
            </w:tcBorders>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9277800,00</w:t>
            </w:r>
          </w:p>
        </w:tc>
      </w:tr>
      <w:tr w:rsidR="006522C5" w:rsidTr="006522C5">
        <w:trPr>
          <w:trHeight w:val="272"/>
        </w:trPr>
        <w:tc>
          <w:tcPr>
            <w:tcW w:w="3190" w:type="dxa"/>
            <w:vMerge/>
          </w:tcPr>
          <w:p w:rsidR="006522C5" w:rsidRDefault="006522C5" w:rsidP="00EC7F16">
            <w:pPr>
              <w:rPr>
                <w:rFonts w:ascii="Times New Roman" w:hAnsi="Times New Roman" w:cs="Times New Roman"/>
                <w:b/>
                <w:sz w:val="24"/>
                <w:szCs w:val="24"/>
              </w:rPr>
            </w:pPr>
          </w:p>
        </w:tc>
        <w:tc>
          <w:tcPr>
            <w:tcW w:w="4573" w:type="dxa"/>
            <w:tcBorders>
              <w:top w:val="single" w:sz="4" w:space="0" w:color="auto"/>
            </w:tcBorders>
          </w:tcPr>
          <w:p w:rsidR="006522C5" w:rsidRPr="006522C5" w:rsidRDefault="006522C5" w:rsidP="00EC7F16">
            <w:pPr>
              <w:rPr>
                <w:rFonts w:ascii="Times New Roman" w:hAnsi="Times New Roman" w:cs="Times New Roman"/>
                <w:sz w:val="24"/>
                <w:szCs w:val="24"/>
              </w:rPr>
            </w:pPr>
            <w:r>
              <w:rPr>
                <w:rFonts w:ascii="Times New Roman" w:hAnsi="Times New Roman" w:cs="Times New Roman"/>
                <w:sz w:val="24"/>
                <w:szCs w:val="24"/>
              </w:rPr>
              <w:t xml:space="preserve">Ремонт и содержание здания, пожарное обслуживание </w:t>
            </w:r>
          </w:p>
        </w:tc>
        <w:tc>
          <w:tcPr>
            <w:tcW w:w="1808" w:type="dxa"/>
            <w:tcBorders>
              <w:top w:val="single" w:sz="4" w:space="0" w:color="auto"/>
            </w:tcBorders>
          </w:tcPr>
          <w:p w:rsidR="006522C5" w:rsidRPr="006522C5" w:rsidRDefault="006522C5" w:rsidP="00EC7F16">
            <w:pPr>
              <w:rPr>
                <w:rFonts w:ascii="Times New Roman" w:hAnsi="Times New Roman" w:cs="Times New Roman"/>
                <w:sz w:val="24"/>
                <w:szCs w:val="24"/>
              </w:rPr>
            </w:pPr>
            <w:r w:rsidRPr="006522C5">
              <w:rPr>
                <w:rFonts w:ascii="Times New Roman" w:hAnsi="Times New Roman" w:cs="Times New Roman"/>
                <w:sz w:val="24"/>
                <w:szCs w:val="24"/>
              </w:rPr>
              <w:t>633400,00</w:t>
            </w:r>
          </w:p>
        </w:tc>
      </w:tr>
      <w:tr w:rsidR="00653827" w:rsidTr="006522C5">
        <w:trPr>
          <w:trHeight w:val="126"/>
        </w:trPr>
        <w:tc>
          <w:tcPr>
            <w:tcW w:w="3190" w:type="dxa"/>
            <w:vMerge w:val="restart"/>
          </w:tcPr>
          <w:p w:rsidR="00653827" w:rsidRPr="00653827" w:rsidRDefault="00653827" w:rsidP="00EC7F16">
            <w:pPr>
              <w:rPr>
                <w:rFonts w:ascii="Times New Roman" w:hAnsi="Times New Roman" w:cs="Times New Roman"/>
                <w:sz w:val="24"/>
                <w:szCs w:val="24"/>
              </w:rPr>
            </w:pPr>
            <w:r w:rsidRPr="00653827">
              <w:rPr>
                <w:rFonts w:ascii="Times New Roman" w:hAnsi="Times New Roman" w:cs="Times New Roman"/>
                <w:sz w:val="24"/>
                <w:szCs w:val="24"/>
              </w:rPr>
              <w:t xml:space="preserve">Увеличение стоимости основных средств </w:t>
            </w:r>
          </w:p>
        </w:tc>
        <w:tc>
          <w:tcPr>
            <w:tcW w:w="4573" w:type="dxa"/>
            <w:tcBorders>
              <w:bottom w:val="single" w:sz="4" w:space="0" w:color="auto"/>
            </w:tcBorders>
          </w:tcPr>
          <w:p w:rsidR="00653827" w:rsidRPr="006522C5" w:rsidRDefault="00653827" w:rsidP="00EC7F16">
            <w:pPr>
              <w:rPr>
                <w:rFonts w:ascii="Times New Roman" w:hAnsi="Times New Roman" w:cs="Times New Roman"/>
                <w:sz w:val="24"/>
                <w:szCs w:val="24"/>
              </w:rPr>
            </w:pPr>
            <w:r w:rsidRPr="006522C5">
              <w:rPr>
                <w:rFonts w:ascii="Times New Roman" w:hAnsi="Times New Roman" w:cs="Times New Roman"/>
                <w:sz w:val="24"/>
                <w:szCs w:val="24"/>
              </w:rPr>
              <w:t>Приобретение учебников и учебных пособий</w:t>
            </w:r>
          </w:p>
        </w:tc>
        <w:tc>
          <w:tcPr>
            <w:tcW w:w="1808" w:type="dxa"/>
            <w:tcBorders>
              <w:bottom w:val="single" w:sz="4" w:space="0" w:color="auto"/>
            </w:tcBorders>
          </w:tcPr>
          <w:p w:rsidR="00653827" w:rsidRPr="006522C5" w:rsidRDefault="00653827" w:rsidP="00EC7F16">
            <w:pPr>
              <w:rPr>
                <w:rFonts w:ascii="Times New Roman" w:hAnsi="Times New Roman" w:cs="Times New Roman"/>
                <w:sz w:val="24"/>
                <w:szCs w:val="24"/>
              </w:rPr>
            </w:pPr>
            <w:r w:rsidRPr="006522C5">
              <w:rPr>
                <w:rFonts w:ascii="Times New Roman" w:hAnsi="Times New Roman" w:cs="Times New Roman"/>
                <w:sz w:val="24"/>
                <w:szCs w:val="24"/>
              </w:rPr>
              <w:t>143000,00</w:t>
            </w:r>
          </w:p>
        </w:tc>
      </w:tr>
      <w:tr w:rsidR="00653827" w:rsidTr="006522C5">
        <w:trPr>
          <w:trHeight w:val="136"/>
        </w:trPr>
        <w:tc>
          <w:tcPr>
            <w:tcW w:w="3190" w:type="dxa"/>
            <w:vMerge/>
          </w:tcPr>
          <w:p w:rsidR="00653827" w:rsidRDefault="00653827" w:rsidP="00EC7F16">
            <w:pPr>
              <w:rPr>
                <w:rFonts w:ascii="Times New Roman" w:hAnsi="Times New Roman" w:cs="Times New Roman"/>
                <w:b/>
                <w:sz w:val="24"/>
                <w:szCs w:val="24"/>
              </w:rPr>
            </w:pPr>
          </w:p>
        </w:tc>
        <w:tc>
          <w:tcPr>
            <w:tcW w:w="4573" w:type="dxa"/>
            <w:tcBorders>
              <w:top w:val="single" w:sz="4" w:space="0" w:color="auto"/>
              <w:bottom w:val="single" w:sz="4" w:space="0" w:color="auto"/>
            </w:tcBorders>
          </w:tcPr>
          <w:p w:rsidR="00653827" w:rsidRPr="006522C5" w:rsidRDefault="00653827" w:rsidP="00EC7F16">
            <w:pPr>
              <w:rPr>
                <w:rFonts w:ascii="Times New Roman" w:hAnsi="Times New Roman" w:cs="Times New Roman"/>
                <w:sz w:val="24"/>
                <w:szCs w:val="24"/>
              </w:rPr>
            </w:pPr>
            <w:r w:rsidRPr="006522C5">
              <w:rPr>
                <w:rFonts w:ascii="Times New Roman" w:hAnsi="Times New Roman" w:cs="Times New Roman"/>
                <w:sz w:val="24"/>
                <w:szCs w:val="24"/>
              </w:rPr>
              <w:t>Приобретение мягкого инвентаря (одежда и обувь для воспитанников интерната)</w:t>
            </w:r>
          </w:p>
        </w:tc>
        <w:tc>
          <w:tcPr>
            <w:tcW w:w="1808" w:type="dxa"/>
            <w:tcBorders>
              <w:top w:val="single" w:sz="4" w:space="0" w:color="auto"/>
              <w:bottom w:val="single" w:sz="4" w:space="0" w:color="auto"/>
            </w:tcBorders>
          </w:tcPr>
          <w:p w:rsidR="00653827" w:rsidRPr="006522C5" w:rsidRDefault="00653827" w:rsidP="00EC7F16">
            <w:pPr>
              <w:rPr>
                <w:rFonts w:ascii="Times New Roman" w:hAnsi="Times New Roman" w:cs="Times New Roman"/>
                <w:sz w:val="24"/>
                <w:szCs w:val="24"/>
              </w:rPr>
            </w:pPr>
            <w:r w:rsidRPr="006522C5">
              <w:rPr>
                <w:rFonts w:ascii="Times New Roman" w:hAnsi="Times New Roman" w:cs="Times New Roman"/>
                <w:sz w:val="24"/>
                <w:szCs w:val="24"/>
              </w:rPr>
              <w:t>255000,00</w:t>
            </w:r>
          </w:p>
        </w:tc>
      </w:tr>
      <w:tr w:rsidR="00653827" w:rsidTr="006522C5">
        <w:trPr>
          <w:trHeight w:val="113"/>
        </w:trPr>
        <w:tc>
          <w:tcPr>
            <w:tcW w:w="3190" w:type="dxa"/>
            <w:vMerge/>
          </w:tcPr>
          <w:p w:rsidR="00653827" w:rsidRDefault="00653827" w:rsidP="00EC7F16">
            <w:pPr>
              <w:rPr>
                <w:rFonts w:ascii="Times New Roman" w:hAnsi="Times New Roman" w:cs="Times New Roman"/>
                <w:b/>
                <w:sz w:val="24"/>
                <w:szCs w:val="24"/>
              </w:rPr>
            </w:pPr>
          </w:p>
        </w:tc>
        <w:tc>
          <w:tcPr>
            <w:tcW w:w="4573" w:type="dxa"/>
            <w:tcBorders>
              <w:top w:val="single" w:sz="4" w:space="0" w:color="auto"/>
              <w:bottom w:val="single" w:sz="4" w:space="0" w:color="auto"/>
            </w:tcBorders>
          </w:tcPr>
          <w:p w:rsidR="00653827" w:rsidRPr="006522C5" w:rsidRDefault="00653827" w:rsidP="00EC7F16">
            <w:pPr>
              <w:rPr>
                <w:rFonts w:ascii="Times New Roman" w:hAnsi="Times New Roman" w:cs="Times New Roman"/>
                <w:sz w:val="24"/>
                <w:szCs w:val="24"/>
              </w:rPr>
            </w:pPr>
            <w:r>
              <w:rPr>
                <w:rFonts w:ascii="Times New Roman" w:hAnsi="Times New Roman" w:cs="Times New Roman"/>
                <w:sz w:val="24"/>
                <w:szCs w:val="24"/>
              </w:rPr>
              <w:t>Спортивный инвентарь</w:t>
            </w:r>
          </w:p>
        </w:tc>
        <w:tc>
          <w:tcPr>
            <w:tcW w:w="1808" w:type="dxa"/>
            <w:tcBorders>
              <w:top w:val="single" w:sz="4" w:space="0" w:color="auto"/>
              <w:bottom w:val="single" w:sz="4" w:space="0" w:color="auto"/>
            </w:tcBorders>
          </w:tcPr>
          <w:p w:rsidR="00653827" w:rsidRPr="006522C5" w:rsidRDefault="00653827" w:rsidP="00EC7F16">
            <w:pPr>
              <w:rPr>
                <w:rFonts w:ascii="Times New Roman" w:hAnsi="Times New Roman" w:cs="Times New Roman"/>
                <w:sz w:val="24"/>
                <w:szCs w:val="24"/>
              </w:rPr>
            </w:pPr>
            <w:r w:rsidRPr="006522C5">
              <w:rPr>
                <w:rFonts w:ascii="Times New Roman" w:hAnsi="Times New Roman" w:cs="Times New Roman"/>
                <w:sz w:val="24"/>
                <w:szCs w:val="24"/>
              </w:rPr>
              <w:t>40000,00</w:t>
            </w:r>
          </w:p>
        </w:tc>
      </w:tr>
      <w:tr w:rsidR="00653827" w:rsidTr="006522C5">
        <w:trPr>
          <w:trHeight w:val="149"/>
        </w:trPr>
        <w:tc>
          <w:tcPr>
            <w:tcW w:w="3190" w:type="dxa"/>
            <w:vMerge/>
          </w:tcPr>
          <w:p w:rsidR="00653827" w:rsidRDefault="00653827" w:rsidP="00EC7F16">
            <w:pPr>
              <w:rPr>
                <w:rFonts w:ascii="Times New Roman" w:hAnsi="Times New Roman" w:cs="Times New Roman"/>
                <w:b/>
                <w:sz w:val="24"/>
                <w:szCs w:val="24"/>
              </w:rPr>
            </w:pPr>
          </w:p>
        </w:tc>
        <w:tc>
          <w:tcPr>
            <w:tcW w:w="4573" w:type="dxa"/>
            <w:tcBorders>
              <w:top w:val="single" w:sz="4" w:space="0" w:color="auto"/>
              <w:bottom w:val="single" w:sz="4" w:space="0" w:color="auto"/>
            </w:tcBorders>
          </w:tcPr>
          <w:p w:rsidR="00653827" w:rsidRPr="006522C5" w:rsidRDefault="00653827" w:rsidP="00EC7F16">
            <w:pPr>
              <w:rPr>
                <w:rFonts w:ascii="Times New Roman" w:hAnsi="Times New Roman" w:cs="Times New Roman"/>
                <w:sz w:val="24"/>
                <w:szCs w:val="24"/>
              </w:rPr>
            </w:pPr>
            <w:r w:rsidRPr="006522C5">
              <w:rPr>
                <w:rFonts w:ascii="Times New Roman" w:hAnsi="Times New Roman" w:cs="Times New Roman"/>
                <w:sz w:val="24"/>
                <w:szCs w:val="24"/>
              </w:rPr>
              <w:t xml:space="preserve">Канцелярские товары и хозяйственные товары </w:t>
            </w:r>
          </w:p>
        </w:tc>
        <w:tc>
          <w:tcPr>
            <w:tcW w:w="1808" w:type="dxa"/>
            <w:tcBorders>
              <w:top w:val="single" w:sz="4" w:space="0" w:color="auto"/>
              <w:bottom w:val="single" w:sz="4" w:space="0" w:color="auto"/>
            </w:tcBorders>
          </w:tcPr>
          <w:p w:rsidR="00653827" w:rsidRPr="006522C5" w:rsidRDefault="00653827" w:rsidP="00EC7F16">
            <w:pPr>
              <w:rPr>
                <w:rFonts w:ascii="Times New Roman" w:hAnsi="Times New Roman" w:cs="Times New Roman"/>
                <w:sz w:val="24"/>
                <w:szCs w:val="24"/>
              </w:rPr>
            </w:pPr>
            <w:r w:rsidRPr="006522C5">
              <w:rPr>
                <w:rFonts w:ascii="Times New Roman" w:hAnsi="Times New Roman" w:cs="Times New Roman"/>
                <w:sz w:val="24"/>
                <w:szCs w:val="24"/>
              </w:rPr>
              <w:t>429000,00</w:t>
            </w:r>
          </w:p>
        </w:tc>
      </w:tr>
      <w:tr w:rsidR="00653827" w:rsidTr="00653827">
        <w:trPr>
          <w:trHeight w:val="285"/>
        </w:trPr>
        <w:tc>
          <w:tcPr>
            <w:tcW w:w="3190" w:type="dxa"/>
            <w:vMerge/>
          </w:tcPr>
          <w:p w:rsidR="00653827" w:rsidRDefault="00653827" w:rsidP="00EC7F16">
            <w:pPr>
              <w:rPr>
                <w:rFonts w:ascii="Times New Roman" w:hAnsi="Times New Roman" w:cs="Times New Roman"/>
                <w:b/>
                <w:sz w:val="24"/>
                <w:szCs w:val="24"/>
              </w:rPr>
            </w:pPr>
          </w:p>
        </w:tc>
        <w:tc>
          <w:tcPr>
            <w:tcW w:w="4573" w:type="dxa"/>
            <w:tcBorders>
              <w:top w:val="single" w:sz="4" w:space="0" w:color="auto"/>
              <w:bottom w:val="single" w:sz="4" w:space="0" w:color="auto"/>
            </w:tcBorders>
          </w:tcPr>
          <w:p w:rsidR="00653827" w:rsidRPr="00653827" w:rsidRDefault="00653827" w:rsidP="00EC7F16">
            <w:pPr>
              <w:rPr>
                <w:rFonts w:ascii="Times New Roman" w:hAnsi="Times New Roman" w:cs="Times New Roman"/>
                <w:sz w:val="24"/>
                <w:szCs w:val="24"/>
              </w:rPr>
            </w:pPr>
            <w:r w:rsidRPr="00653827">
              <w:rPr>
                <w:rFonts w:ascii="Times New Roman" w:hAnsi="Times New Roman" w:cs="Times New Roman"/>
                <w:sz w:val="24"/>
                <w:szCs w:val="24"/>
              </w:rPr>
              <w:t xml:space="preserve">Медицинский осмотр сотрудников </w:t>
            </w:r>
          </w:p>
        </w:tc>
        <w:tc>
          <w:tcPr>
            <w:tcW w:w="1808" w:type="dxa"/>
            <w:tcBorders>
              <w:top w:val="single" w:sz="4" w:space="0" w:color="auto"/>
              <w:bottom w:val="single" w:sz="4" w:space="0" w:color="auto"/>
            </w:tcBorders>
          </w:tcPr>
          <w:p w:rsidR="00653827" w:rsidRPr="006522C5" w:rsidRDefault="00653827" w:rsidP="00EC7F16">
            <w:pPr>
              <w:rPr>
                <w:rFonts w:ascii="Times New Roman" w:hAnsi="Times New Roman" w:cs="Times New Roman"/>
                <w:sz w:val="24"/>
                <w:szCs w:val="24"/>
              </w:rPr>
            </w:pPr>
            <w:r>
              <w:rPr>
                <w:rFonts w:ascii="Times New Roman" w:hAnsi="Times New Roman" w:cs="Times New Roman"/>
                <w:sz w:val="24"/>
                <w:szCs w:val="24"/>
              </w:rPr>
              <w:t>550000,00</w:t>
            </w:r>
          </w:p>
        </w:tc>
      </w:tr>
      <w:tr w:rsidR="00653827" w:rsidTr="00653827">
        <w:trPr>
          <w:trHeight w:val="126"/>
        </w:trPr>
        <w:tc>
          <w:tcPr>
            <w:tcW w:w="3190" w:type="dxa"/>
            <w:vMerge/>
          </w:tcPr>
          <w:p w:rsidR="00653827" w:rsidRDefault="00653827" w:rsidP="00EC7F16">
            <w:pPr>
              <w:rPr>
                <w:rFonts w:ascii="Times New Roman" w:hAnsi="Times New Roman" w:cs="Times New Roman"/>
                <w:b/>
                <w:sz w:val="24"/>
                <w:szCs w:val="24"/>
              </w:rPr>
            </w:pPr>
          </w:p>
        </w:tc>
        <w:tc>
          <w:tcPr>
            <w:tcW w:w="4573" w:type="dxa"/>
            <w:tcBorders>
              <w:top w:val="single" w:sz="4" w:space="0" w:color="auto"/>
              <w:bottom w:val="single" w:sz="4" w:space="0" w:color="auto"/>
            </w:tcBorders>
          </w:tcPr>
          <w:p w:rsidR="00653827" w:rsidRPr="00653827" w:rsidRDefault="00653827" w:rsidP="00EC7F16">
            <w:pPr>
              <w:rPr>
                <w:rFonts w:ascii="Times New Roman" w:hAnsi="Times New Roman" w:cs="Times New Roman"/>
                <w:sz w:val="24"/>
                <w:szCs w:val="24"/>
              </w:rPr>
            </w:pPr>
            <w:r>
              <w:rPr>
                <w:rFonts w:ascii="Times New Roman" w:hAnsi="Times New Roman" w:cs="Times New Roman"/>
                <w:sz w:val="24"/>
                <w:szCs w:val="24"/>
              </w:rPr>
              <w:t xml:space="preserve">Оформление подписки на периодические издания </w:t>
            </w:r>
          </w:p>
        </w:tc>
        <w:tc>
          <w:tcPr>
            <w:tcW w:w="1808" w:type="dxa"/>
            <w:tcBorders>
              <w:top w:val="single" w:sz="4" w:space="0" w:color="auto"/>
              <w:bottom w:val="single" w:sz="4" w:space="0" w:color="auto"/>
            </w:tcBorders>
          </w:tcPr>
          <w:p w:rsidR="00653827" w:rsidRPr="006522C5" w:rsidRDefault="00653827" w:rsidP="00EC7F16">
            <w:pPr>
              <w:rPr>
                <w:rFonts w:ascii="Times New Roman" w:hAnsi="Times New Roman" w:cs="Times New Roman"/>
                <w:sz w:val="24"/>
                <w:szCs w:val="24"/>
              </w:rPr>
            </w:pPr>
            <w:r>
              <w:rPr>
                <w:rFonts w:ascii="Times New Roman" w:hAnsi="Times New Roman" w:cs="Times New Roman"/>
                <w:sz w:val="24"/>
                <w:szCs w:val="24"/>
              </w:rPr>
              <w:t>40000,00</w:t>
            </w:r>
          </w:p>
        </w:tc>
      </w:tr>
      <w:tr w:rsidR="00653827" w:rsidTr="006522C5">
        <w:trPr>
          <w:trHeight w:val="136"/>
        </w:trPr>
        <w:tc>
          <w:tcPr>
            <w:tcW w:w="3190" w:type="dxa"/>
            <w:vMerge/>
          </w:tcPr>
          <w:p w:rsidR="00653827" w:rsidRDefault="00653827" w:rsidP="00EC7F16">
            <w:pPr>
              <w:rPr>
                <w:rFonts w:ascii="Times New Roman" w:hAnsi="Times New Roman" w:cs="Times New Roman"/>
                <w:b/>
                <w:sz w:val="24"/>
                <w:szCs w:val="24"/>
              </w:rPr>
            </w:pPr>
          </w:p>
        </w:tc>
        <w:tc>
          <w:tcPr>
            <w:tcW w:w="4573" w:type="dxa"/>
            <w:tcBorders>
              <w:top w:val="single" w:sz="4" w:space="0" w:color="auto"/>
            </w:tcBorders>
          </w:tcPr>
          <w:p w:rsidR="00653827" w:rsidRPr="00653827" w:rsidRDefault="00653827" w:rsidP="00EC7F16">
            <w:pPr>
              <w:rPr>
                <w:rFonts w:ascii="Times New Roman" w:hAnsi="Times New Roman" w:cs="Times New Roman"/>
                <w:sz w:val="24"/>
                <w:szCs w:val="24"/>
              </w:rPr>
            </w:pPr>
            <w:r>
              <w:rPr>
                <w:rFonts w:ascii="Times New Roman" w:hAnsi="Times New Roman" w:cs="Times New Roman"/>
                <w:sz w:val="24"/>
                <w:szCs w:val="24"/>
              </w:rPr>
              <w:t xml:space="preserve">Обучения в сфере государственных закупок </w:t>
            </w:r>
          </w:p>
        </w:tc>
        <w:tc>
          <w:tcPr>
            <w:tcW w:w="1808" w:type="dxa"/>
            <w:tcBorders>
              <w:top w:val="single" w:sz="4" w:space="0" w:color="auto"/>
            </w:tcBorders>
          </w:tcPr>
          <w:p w:rsidR="00653827" w:rsidRPr="006522C5" w:rsidRDefault="00653827" w:rsidP="00EC7F16">
            <w:pPr>
              <w:rPr>
                <w:rFonts w:ascii="Times New Roman" w:hAnsi="Times New Roman" w:cs="Times New Roman"/>
                <w:sz w:val="24"/>
                <w:szCs w:val="24"/>
              </w:rPr>
            </w:pPr>
            <w:r>
              <w:rPr>
                <w:rFonts w:ascii="Times New Roman" w:hAnsi="Times New Roman" w:cs="Times New Roman"/>
                <w:sz w:val="24"/>
                <w:szCs w:val="24"/>
              </w:rPr>
              <w:t>36000,00</w:t>
            </w:r>
          </w:p>
        </w:tc>
      </w:tr>
      <w:tr w:rsidR="00653827" w:rsidTr="00653827">
        <w:trPr>
          <w:trHeight w:val="285"/>
        </w:trPr>
        <w:tc>
          <w:tcPr>
            <w:tcW w:w="3190" w:type="dxa"/>
            <w:vMerge w:val="restart"/>
          </w:tcPr>
          <w:p w:rsidR="00653827" w:rsidRPr="00653827" w:rsidRDefault="00653827" w:rsidP="00EC7F16">
            <w:pPr>
              <w:rPr>
                <w:rFonts w:ascii="Times New Roman" w:hAnsi="Times New Roman" w:cs="Times New Roman"/>
                <w:sz w:val="24"/>
                <w:szCs w:val="24"/>
              </w:rPr>
            </w:pPr>
            <w:r w:rsidRPr="00653827">
              <w:rPr>
                <w:rFonts w:ascii="Times New Roman" w:hAnsi="Times New Roman" w:cs="Times New Roman"/>
                <w:sz w:val="24"/>
                <w:szCs w:val="24"/>
              </w:rPr>
              <w:t xml:space="preserve">Муниципальная программа </w:t>
            </w:r>
          </w:p>
        </w:tc>
        <w:tc>
          <w:tcPr>
            <w:tcW w:w="4573" w:type="dxa"/>
            <w:tcBorders>
              <w:bottom w:val="single" w:sz="4" w:space="0" w:color="auto"/>
            </w:tcBorders>
          </w:tcPr>
          <w:p w:rsidR="00653827" w:rsidRPr="00653827" w:rsidRDefault="00653827" w:rsidP="00EC7F16">
            <w:pPr>
              <w:rPr>
                <w:rFonts w:ascii="Times New Roman" w:hAnsi="Times New Roman" w:cs="Times New Roman"/>
                <w:sz w:val="24"/>
                <w:szCs w:val="24"/>
              </w:rPr>
            </w:pPr>
            <w:r w:rsidRPr="00653827">
              <w:rPr>
                <w:rFonts w:ascii="Times New Roman" w:hAnsi="Times New Roman" w:cs="Times New Roman"/>
                <w:sz w:val="24"/>
                <w:szCs w:val="24"/>
              </w:rPr>
              <w:t>Продукты питания (детская площадка, паек для детей оленеводов)</w:t>
            </w:r>
          </w:p>
        </w:tc>
        <w:tc>
          <w:tcPr>
            <w:tcW w:w="1808" w:type="dxa"/>
            <w:tcBorders>
              <w:bottom w:val="single" w:sz="4" w:space="0" w:color="auto"/>
            </w:tcBorders>
          </w:tcPr>
          <w:p w:rsidR="00653827" w:rsidRPr="00653827" w:rsidRDefault="00653827" w:rsidP="00EC7F16">
            <w:pPr>
              <w:rPr>
                <w:rFonts w:ascii="Times New Roman" w:hAnsi="Times New Roman" w:cs="Times New Roman"/>
                <w:sz w:val="24"/>
                <w:szCs w:val="24"/>
              </w:rPr>
            </w:pPr>
            <w:r w:rsidRPr="00653827">
              <w:rPr>
                <w:rFonts w:ascii="Times New Roman" w:hAnsi="Times New Roman" w:cs="Times New Roman"/>
                <w:sz w:val="24"/>
                <w:szCs w:val="24"/>
              </w:rPr>
              <w:t>1306000,00</w:t>
            </w:r>
          </w:p>
        </w:tc>
      </w:tr>
      <w:tr w:rsidR="00653827" w:rsidTr="00653827">
        <w:trPr>
          <w:trHeight w:val="258"/>
        </w:trPr>
        <w:tc>
          <w:tcPr>
            <w:tcW w:w="3190" w:type="dxa"/>
            <w:vMerge/>
          </w:tcPr>
          <w:p w:rsidR="00653827" w:rsidRDefault="00653827" w:rsidP="00EC7F16">
            <w:pPr>
              <w:rPr>
                <w:rFonts w:ascii="Times New Roman" w:hAnsi="Times New Roman" w:cs="Times New Roman"/>
                <w:b/>
                <w:sz w:val="24"/>
                <w:szCs w:val="24"/>
              </w:rPr>
            </w:pPr>
          </w:p>
        </w:tc>
        <w:tc>
          <w:tcPr>
            <w:tcW w:w="4573" w:type="dxa"/>
            <w:tcBorders>
              <w:top w:val="single" w:sz="4" w:space="0" w:color="auto"/>
            </w:tcBorders>
          </w:tcPr>
          <w:p w:rsidR="00653827" w:rsidRPr="00653827" w:rsidRDefault="00653827" w:rsidP="00EC7F16">
            <w:pPr>
              <w:rPr>
                <w:rFonts w:ascii="Times New Roman" w:hAnsi="Times New Roman" w:cs="Times New Roman"/>
                <w:sz w:val="24"/>
                <w:szCs w:val="24"/>
              </w:rPr>
            </w:pPr>
            <w:r>
              <w:rPr>
                <w:rFonts w:ascii="Times New Roman" w:hAnsi="Times New Roman" w:cs="Times New Roman"/>
                <w:sz w:val="24"/>
                <w:szCs w:val="24"/>
              </w:rPr>
              <w:t xml:space="preserve">Проезд в отпуск </w:t>
            </w:r>
          </w:p>
        </w:tc>
        <w:tc>
          <w:tcPr>
            <w:tcW w:w="1808" w:type="dxa"/>
            <w:tcBorders>
              <w:top w:val="single" w:sz="4" w:space="0" w:color="auto"/>
            </w:tcBorders>
          </w:tcPr>
          <w:p w:rsidR="00653827" w:rsidRPr="00653827" w:rsidRDefault="00653827" w:rsidP="00EC7F16">
            <w:pPr>
              <w:rPr>
                <w:rFonts w:ascii="Times New Roman" w:hAnsi="Times New Roman" w:cs="Times New Roman"/>
                <w:sz w:val="24"/>
                <w:szCs w:val="24"/>
              </w:rPr>
            </w:pPr>
            <w:r>
              <w:rPr>
                <w:rFonts w:ascii="Times New Roman" w:hAnsi="Times New Roman" w:cs="Times New Roman"/>
                <w:sz w:val="24"/>
                <w:szCs w:val="24"/>
              </w:rPr>
              <w:t>2698000,00</w:t>
            </w:r>
          </w:p>
        </w:tc>
      </w:tr>
    </w:tbl>
    <w:p w:rsidR="0098238D" w:rsidRDefault="0098238D" w:rsidP="00EC7F16">
      <w:pPr>
        <w:spacing w:after="0" w:line="240" w:lineRule="auto"/>
        <w:rPr>
          <w:rFonts w:ascii="Times New Roman" w:hAnsi="Times New Roman" w:cs="Times New Roman"/>
          <w:b/>
          <w:sz w:val="24"/>
          <w:szCs w:val="24"/>
        </w:rPr>
      </w:pPr>
    </w:p>
    <w:p w:rsidR="00EC7F16" w:rsidRDefault="00EC7F16" w:rsidP="00EC7F16">
      <w:pPr>
        <w:spacing w:after="0" w:line="240" w:lineRule="auto"/>
        <w:rPr>
          <w:rFonts w:ascii="Times New Roman" w:hAnsi="Times New Roman" w:cs="Times New Roman"/>
          <w:b/>
          <w:sz w:val="24"/>
          <w:szCs w:val="24"/>
        </w:rPr>
      </w:pPr>
      <w:r>
        <w:rPr>
          <w:rFonts w:ascii="Times New Roman" w:hAnsi="Times New Roman" w:cs="Times New Roman"/>
          <w:b/>
          <w:sz w:val="24"/>
          <w:szCs w:val="24"/>
        </w:rPr>
        <w:t>Решения, принятые по итогам общественного обсуждения</w:t>
      </w:r>
    </w:p>
    <w:p w:rsidR="002A25C3" w:rsidRPr="00EC7F16" w:rsidRDefault="002A25C3" w:rsidP="00CC51DF">
      <w:pPr>
        <w:spacing w:after="0" w:line="240" w:lineRule="auto"/>
        <w:ind w:firstLine="708"/>
        <w:rPr>
          <w:rFonts w:ascii="Times New Roman" w:hAnsi="Times New Roman" w:cs="Times New Roman"/>
          <w:sz w:val="24"/>
          <w:szCs w:val="24"/>
        </w:rPr>
      </w:pPr>
      <w:r w:rsidRPr="00EC7F16">
        <w:rPr>
          <w:rFonts w:ascii="Times New Roman" w:hAnsi="Times New Roman" w:cs="Times New Roman"/>
          <w:sz w:val="24"/>
          <w:szCs w:val="24"/>
        </w:rPr>
        <w:t xml:space="preserve">По  итогам  публикации  и  общественного  обсуждения  публичного  доклада  за  2018 год были приняты решения: </w:t>
      </w:r>
    </w:p>
    <w:p w:rsidR="002A25C3" w:rsidRPr="00EC7F16" w:rsidRDefault="002A25C3" w:rsidP="00EC7F16">
      <w:pPr>
        <w:spacing w:after="0" w:line="240" w:lineRule="auto"/>
        <w:rPr>
          <w:rFonts w:ascii="Times New Roman" w:hAnsi="Times New Roman" w:cs="Times New Roman"/>
          <w:sz w:val="24"/>
          <w:szCs w:val="24"/>
        </w:rPr>
      </w:pPr>
      <w:r w:rsidRPr="00EC7F16">
        <w:rPr>
          <w:rFonts w:ascii="Times New Roman" w:hAnsi="Times New Roman" w:cs="Times New Roman"/>
          <w:sz w:val="24"/>
          <w:szCs w:val="24"/>
        </w:rPr>
        <w:t xml:space="preserve">1.  продолжить  совершенствование  организационной  структуры  управления  школой  и образовательным процессом; </w:t>
      </w:r>
    </w:p>
    <w:p w:rsidR="002A25C3" w:rsidRPr="00EC7F16" w:rsidRDefault="002A25C3" w:rsidP="00EC7F16">
      <w:pPr>
        <w:spacing w:after="0" w:line="240" w:lineRule="auto"/>
        <w:rPr>
          <w:rFonts w:ascii="Times New Roman" w:hAnsi="Times New Roman" w:cs="Times New Roman"/>
          <w:sz w:val="24"/>
          <w:szCs w:val="24"/>
        </w:rPr>
      </w:pPr>
      <w:r w:rsidRPr="00EC7F16">
        <w:rPr>
          <w:rFonts w:ascii="Times New Roman" w:hAnsi="Times New Roman" w:cs="Times New Roman"/>
          <w:sz w:val="24"/>
          <w:szCs w:val="24"/>
        </w:rPr>
        <w:t xml:space="preserve">2.  совершенствовать  организацию  деятельности  по  эффективности  и  качеству  образования </w:t>
      </w:r>
      <w:proofErr w:type="gramStart"/>
      <w:r w:rsidRPr="00EC7F16">
        <w:rPr>
          <w:rFonts w:ascii="Times New Roman" w:hAnsi="Times New Roman" w:cs="Times New Roman"/>
          <w:sz w:val="24"/>
          <w:szCs w:val="24"/>
        </w:rPr>
        <w:t>обучающихся</w:t>
      </w:r>
      <w:proofErr w:type="gramEnd"/>
      <w:r w:rsidRPr="00EC7F16">
        <w:rPr>
          <w:rFonts w:ascii="Times New Roman" w:hAnsi="Times New Roman" w:cs="Times New Roman"/>
          <w:sz w:val="24"/>
          <w:szCs w:val="24"/>
        </w:rPr>
        <w:t xml:space="preserve"> в системе урочной, внеурочной, внеклассной деятельности; </w:t>
      </w:r>
    </w:p>
    <w:p w:rsidR="002A25C3" w:rsidRPr="00EC7F16" w:rsidRDefault="002A25C3" w:rsidP="00EC7F16">
      <w:pPr>
        <w:spacing w:after="0" w:line="240" w:lineRule="auto"/>
        <w:rPr>
          <w:rFonts w:ascii="Times New Roman" w:hAnsi="Times New Roman" w:cs="Times New Roman"/>
          <w:sz w:val="24"/>
          <w:szCs w:val="24"/>
        </w:rPr>
      </w:pPr>
      <w:r w:rsidRPr="00EC7F16">
        <w:rPr>
          <w:rFonts w:ascii="Times New Roman" w:hAnsi="Times New Roman" w:cs="Times New Roman"/>
          <w:sz w:val="24"/>
          <w:szCs w:val="24"/>
        </w:rPr>
        <w:t>3.  обеспечить   использование   в  практику  работы  школы  принципов  и  методик  системного анализа деятельности учителей как средства достижения более высокого качества образования</w:t>
      </w:r>
      <w:r w:rsidR="00917432" w:rsidRPr="00EC7F16">
        <w:rPr>
          <w:rFonts w:ascii="Times New Roman" w:hAnsi="Times New Roman" w:cs="Times New Roman"/>
          <w:sz w:val="24"/>
          <w:szCs w:val="24"/>
        </w:rPr>
        <w:t xml:space="preserve"> </w:t>
      </w:r>
      <w:r w:rsidRPr="00EC7F16">
        <w:rPr>
          <w:rFonts w:ascii="Times New Roman" w:hAnsi="Times New Roman" w:cs="Times New Roman"/>
          <w:sz w:val="24"/>
          <w:szCs w:val="24"/>
        </w:rPr>
        <w:t xml:space="preserve">путем  повышения  компетентности  учителей  в  области  диагностики,  мониторинга,  оценки  и самооценки деятельности; </w:t>
      </w:r>
    </w:p>
    <w:p w:rsidR="002A25C3" w:rsidRPr="00EC7F16" w:rsidRDefault="002A25C3" w:rsidP="00EC7F16">
      <w:pPr>
        <w:spacing w:after="0" w:line="240" w:lineRule="auto"/>
        <w:rPr>
          <w:rFonts w:ascii="Times New Roman" w:hAnsi="Times New Roman" w:cs="Times New Roman"/>
          <w:sz w:val="24"/>
          <w:szCs w:val="24"/>
        </w:rPr>
      </w:pPr>
      <w:r w:rsidRPr="00EC7F16">
        <w:rPr>
          <w:rFonts w:ascii="Times New Roman" w:hAnsi="Times New Roman" w:cs="Times New Roman"/>
          <w:sz w:val="24"/>
          <w:szCs w:val="24"/>
        </w:rPr>
        <w:t xml:space="preserve">4.  совершенствовать формы мониторинга качества образования; </w:t>
      </w:r>
    </w:p>
    <w:p w:rsidR="002A25C3" w:rsidRPr="00EC7F16" w:rsidRDefault="002A25C3" w:rsidP="00EC7F16">
      <w:pPr>
        <w:spacing w:after="0" w:line="240" w:lineRule="auto"/>
        <w:rPr>
          <w:rFonts w:ascii="Times New Roman" w:hAnsi="Times New Roman" w:cs="Times New Roman"/>
          <w:sz w:val="24"/>
          <w:szCs w:val="24"/>
        </w:rPr>
      </w:pPr>
      <w:r w:rsidRPr="00EC7F16">
        <w:rPr>
          <w:rFonts w:ascii="Times New Roman" w:hAnsi="Times New Roman" w:cs="Times New Roman"/>
          <w:sz w:val="24"/>
          <w:szCs w:val="24"/>
        </w:rPr>
        <w:t xml:space="preserve">5.  обеспечить методическое сопровождение овладения педагогами  обновлённого содержания образования в рамках реализации ФГОС НОО, ФГОС ООО; </w:t>
      </w:r>
    </w:p>
    <w:p w:rsidR="002A25C3" w:rsidRPr="00EC7F16" w:rsidRDefault="002A25C3" w:rsidP="00EC7F16">
      <w:pPr>
        <w:spacing w:after="0" w:line="240" w:lineRule="auto"/>
        <w:rPr>
          <w:rFonts w:ascii="Times New Roman" w:hAnsi="Times New Roman" w:cs="Times New Roman"/>
          <w:sz w:val="24"/>
          <w:szCs w:val="24"/>
        </w:rPr>
      </w:pPr>
      <w:r w:rsidRPr="00EC7F16">
        <w:rPr>
          <w:rFonts w:ascii="Times New Roman" w:hAnsi="Times New Roman" w:cs="Times New Roman"/>
          <w:sz w:val="24"/>
          <w:szCs w:val="24"/>
        </w:rPr>
        <w:t>6.  совершенствовать  в  образовательный  процесс  новые  образовательные  и информационные  технологии,  совершенс</w:t>
      </w:r>
      <w:r w:rsidR="00917432" w:rsidRPr="00EC7F16">
        <w:rPr>
          <w:rFonts w:ascii="Times New Roman" w:hAnsi="Times New Roman" w:cs="Times New Roman"/>
          <w:sz w:val="24"/>
          <w:szCs w:val="24"/>
        </w:rPr>
        <w:t>твовать  информационную  среду</w:t>
      </w:r>
      <w:r w:rsidRPr="00EC7F16">
        <w:rPr>
          <w:rFonts w:ascii="Times New Roman" w:hAnsi="Times New Roman" w:cs="Times New Roman"/>
          <w:sz w:val="24"/>
          <w:szCs w:val="24"/>
        </w:rPr>
        <w:t xml:space="preserve">; </w:t>
      </w:r>
    </w:p>
    <w:p w:rsidR="002A25C3" w:rsidRPr="00EC7F16" w:rsidRDefault="002A25C3" w:rsidP="00EC7F16">
      <w:pPr>
        <w:spacing w:after="0" w:line="240" w:lineRule="auto"/>
        <w:rPr>
          <w:rFonts w:ascii="Times New Roman" w:hAnsi="Times New Roman" w:cs="Times New Roman"/>
          <w:sz w:val="24"/>
          <w:szCs w:val="24"/>
        </w:rPr>
      </w:pPr>
      <w:r w:rsidRPr="00EC7F16">
        <w:rPr>
          <w:rFonts w:ascii="Times New Roman" w:hAnsi="Times New Roman" w:cs="Times New Roman"/>
          <w:sz w:val="24"/>
          <w:szCs w:val="24"/>
        </w:rPr>
        <w:lastRenderedPageBreak/>
        <w:t xml:space="preserve">7.  продолжить  работу  по  обеспечению  безопасности  жизнедеятельности  участников образовательного процесса; </w:t>
      </w:r>
    </w:p>
    <w:p w:rsidR="002A25C3" w:rsidRPr="00EC7F16" w:rsidRDefault="002A25C3" w:rsidP="00EC7F16">
      <w:pPr>
        <w:spacing w:after="0" w:line="240" w:lineRule="auto"/>
        <w:rPr>
          <w:rFonts w:ascii="Times New Roman" w:hAnsi="Times New Roman" w:cs="Times New Roman"/>
          <w:sz w:val="24"/>
          <w:szCs w:val="24"/>
        </w:rPr>
      </w:pPr>
      <w:r w:rsidRPr="00EC7F16">
        <w:rPr>
          <w:rFonts w:ascii="Times New Roman" w:hAnsi="Times New Roman" w:cs="Times New Roman"/>
          <w:sz w:val="24"/>
          <w:szCs w:val="24"/>
        </w:rPr>
        <w:t xml:space="preserve">8.  продолжить  модернизировать  материально-техническую  базу  с  учетом  современных требований. </w:t>
      </w:r>
    </w:p>
    <w:p w:rsidR="00EC7F16" w:rsidRDefault="002A25C3" w:rsidP="00EC7F16">
      <w:pPr>
        <w:spacing w:after="0" w:line="240" w:lineRule="auto"/>
        <w:rPr>
          <w:rFonts w:ascii="Times New Roman" w:hAnsi="Times New Roman" w:cs="Times New Roman"/>
          <w:b/>
          <w:sz w:val="24"/>
          <w:szCs w:val="24"/>
        </w:rPr>
      </w:pPr>
      <w:r w:rsidRPr="00EC7F16">
        <w:rPr>
          <w:rFonts w:ascii="Times New Roman" w:hAnsi="Times New Roman" w:cs="Times New Roman"/>
          <w:b/>
          <w:sz w:val="24"/>
          <w:szCs w:val="24"/>
        </w:rPr>
        <w:t>На отчетный период были достигнуты  результаты:</w:t>
      </w:r>
    </w:p>
    <w:p w:rsidR="002A25C3" w:rsidRPr="00EC7F16" w:rsidRDefault="00EC7F16" w:rsidP="00EC7F1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C7F16">
        <w:rPr>
          <w:rFonts w:ascii="Times New Roman" w:hAnsi="Times New Roman" w:cs="Times New Roman"/>
          <w:sz w:val="24"/>
          <w:szCs w:val="24"/>
        </w:rPr>
        <w:t>совершенствуется система  общественного управления школой;</w:t>
      </w:r>
      <w:r w:rsidR="002A25C3" w:rsidRPr="00EC7F16">
        <w:rPr>
          <w:rFonts w:ascii="Times New Roman" w:hAnsi="Times New Roman" w:cs="Times New Roman"/>
          <w:b/>
          <w:sz w:val="24"/>
          <w:szCs w:val="24"/>
        </w:rPr>
        <w:t xml:space="preserve"> </w:t>
      </w:r>
    </w:p>
    <w:p w:rsidR="002A25C3" w:rsidRPr="00EC7F16" w:rsidRDefault="002A25C3" w:rsidP="00EC7F16">
      <w:pPr>
        <w:spacing w:after="0" w:line="240" w:lineRule="auto"/>
        <w:rPr>
          <w:rFonts w:ascii="Times New Roman" w:hAnsi="Times New Roman" w:cs="Times New Roman"/>
          <w:sz w:val="24"/>
          <w:szCs w:val="24"/>
        </w:rPr>
      </w:pPr>
      <w:r w:rsidRPr="00EC7F16">
        <w:rPr>
          <w:rFonts w:ascii="Times New Roman" w:hAnsi="Times New Roman" w:cs="Times New Roman"/>
          <w:sz w:val="24"/>
          <w:szCs w:val="24"/>
        </w:rPr>
        <w:t>- оптимизирована организационная структура управления</w:t>
      </w:r>
      <w:r w:rsidR="00EC7F16">
        <w:rPr>
          <w:rFonts w:ascii="Times New Roman" w:hAnsi="Times New Roman" w:cs="Times New Roman"/>
          <w:sz w:val="24"/>
          <w:szCs w:val="24"/>
        </w:rPr>
        <w:t xml:space="preserve"> школой</w:t>
      </w:r>
      <w:r w:rsidRPr="00EC7F16">
        <w:rPr>
          <w:rFonts w:ascii="Times New Roman" w:hAnsi="Times New Roman" w:cs="Times New Roman"/>
          <w:sz w:val="24"/>
          <w:szCs w:val="24"/>
        </w:rPr>
        <w:t xml:space="preserve">; </w:t>
      </w:r>
    </w:p>
    <w:p w:rsidR="002A25C3" w:rsidRPr="00EC7F16" w:rsidRDefault="002A25C3" w:rsidP="00EC7F16">
      <w:pPr>
        <w:spacing w:after="0" w:line="240" w:lineRule="auto"/>
        <w:rPr>
          <w:rFonts w:ascii="Times New Roman" w:hAnsi="Times New Roman" w:cs="Times New Roman"/>
          <w:sz w:val="24"/>
          <w:szCs w:val="24"/>
        </w:rPr>
      </w:pPr>
      <w:r w:rsidRPr="00EC7F16">
        <w:rPr>
          <w:rFonts w:ascii="Times New Roman" w:hAnsi="Times New Roman" w:cs="Times New Roman"/>
          <w:sz w:val="24"/>
          <w:szCs w:val="24"/>
        </w:rPr>
        <w:t xml:space="preserve">-  обеспечено  обновление  материально-технической  базы  для  организации  образовательного процесса; </w:t>
      </w:r>
    </w:p>
    <w:p w:rsidR="002A25C3" w:rsidRPr="00EC7F16" w:rsidRDefault="002A25C3" w:rsidP="00EC7F16">
      <w:pPr>
        <w:spacing w:after="0" w:line="240" w:lineRule="auto"/>
        <w:rPr>
          <w:rFonts w:ascii="Times New Roman" w:hAnsi="Times New Roman" w:cs="Times New Roman"/>
          <w:sz w:val="24"/>
          <w:szCs w:val="24"/>
        </w:rPr>
      </w:pPr>
      <w:r w:rsidRPr="00EC7F16">
        <w:rPr>
          <w:rFonts w:ascii="Times New Roman" w:hAnsi="Times New Roman" w:cs="Times New Roman"/>
          <w:sz w:val="24"/>
          <w:szCs w:val="24"/>
        </w:rPr>
        <w:t xml:space="preserve">- плановые значения результатов образовательной деятельности выполнены в полном объеме и составляют  100%; </w:t>
      </w:r>
    </w:p>
    <w:p w:rsidR="002A25C3" w:rsidRPr="00EC7F16" w:rsidRDefault="002A25C3" w:rsidP="00EC7F16">
      <w:pPr>
        <w:spacing w:after="0" w:line="240" w:lineRule="auto"/>
        <w:rPr>
          <w:rFonts w:ascii="Times New Roman" w:hAnsi="Times New Roman" w:cs="Times New Roman"/>
          <w:sz w:val="24"/>
          <w:szCs w:val="24"/>
        </w:rPr>
      </w:pPr>
      <w:r w:rsidRPr="00EC7F16">
        <w:rPr>
          <w:rFonts w:ascii="Times New Roman" w:hAnsi="Times New Roman" w:cs="Times New Roman"/>
          <w:sz w:val="24"/>
          <w:szCs w:val="24"/>
        </w:rPr>
        <w:t>- отсутствуют предписания надзорных органов режимного характера</w:t>
      </w:r>
      <w:r w:rsidR="00917432" w:rsidRPr="00EC7F16">
        <w:rPr>
          <w:rFonts w:ascii="Times New Roman" w:hAnsi="Times New Roman" w:cs="Times New Roman"/>
          <w:sz w:val="24"/>
          <w:szCs w:val="24"/>
        </w:rPr>
        <w:t>.</w:t>
      </w:r>
      <w:r w:rsidRPr="00EC7F16">
        <w:rPr>
          <w:rFonts w:ascii="Times New Roman" w:hAnsi="Times New Roman" w:cs="Times New Roman"/>
          <w:sz w:val="24"/>
          <w:szCs w:val="24"/>
        </w:rPr>
        <w:t xml:space="preserve"> </w:t>
      </w:r>
    </w:p>
    <w:p w:rsidR="00EC7F16" w:rsidRDefault="00EC7F16" w:rsidP="005B22A8">
      <w:pPr>
        <w:spacing w:line="240" w:lineRule="auto"/>
        <w:rPr>
          <w:rFonts w:ascii="Times New Roman" w:hAnsi="Times New Roman" w:cs="Times New Roman"/>
          <w:b/>
          <w:sz w:val="24"/>
          <w:szCs w:val="24"/>
        </w:rPr>
      </w:pPr>
    </w:p>
    <w:p w:rsidR="005B22A8" w:rsidRDefault="00EC7F16" w:rsidP="00CC51DF">
      <w:pPr>
        <w:spacing w:line="240" w:lineRule="auto"/>
        <w:rPr>
          <w:b/>
        </w:rPr>
      </w:pPr>
      <w:r w:rsidRPr="00CC51DF">
        <w:rPr>
          <w:rFonts w:ascii="Times New Roman" w:hAnsi="Times New Roman" w:cs="Times New Roman"/>
          <w:b/>
          <w:sz w:val="24"/>
          <w:szCs w:val="24"/>
        </w:rPr>
        <w:t>Перспективы и планы развития</w:t>
      </w:r>
    </w:p>
    <w:p w:rsidR="005B22A8" w:rsidRDefault="00CC51DF" w:rsidP="005B22A8">
      <w:pPr>
        <w:rPr>
          <w:rFonts w:ascii="Times New Roman" w:hAnsi="Times New Roman" w:cs="Times New Roman"/>
          <w:sz w:val="24"/>
        </w:rPr>
      </w:pPr>
      <w:r w:rsidRPr="00E73A76">
        <w:rPr>
          <w:rFonts w:ascii="Times New Roman" w:hAnsi="Times New Roman" w:cs="Times New Roman"/>
          <w:sz w:val="24"/>
        </w:rPr>
        <w:t xml:space="preserve">Данный анализ позволяет сформулировать основные задачи, стоящие перед МБОУ «ШИ </w:t>
      </w:r>
      <w:proofErr w:type="spellStart"/>
      <w:r w:rsidRPr="00E73A76">
        <w:rPr>
          <w:rFonts w:ascii="Times New Roman" w:hAnsi="Times New Roman" w:cs="Times New Roman"/>
          <w:sz w:val="24"/>
        </w:rPr>
        <w:t>с.Омолон</w:t>
      </w:r>
      <w:proofErr w:type="spellEnd"/>
      <w:r w:rsidRPr="00E73A76">
        <w:rPr>
          <w:rFonts w:ascii="Times New Roman" w:hAnsi="Times New Roman" w:cs="Times New Roman"/>
          <w:sz w:val="24"/>
        </w:rPr>
        <w:t>» на 2020 год</w:t>
      </w:r>
      <w:r w:rsidR="00E73A76">
        <w:rPr>
          <w:rFonts w:ascii="Times New Roman" w:hAnsi="Times New Roman" w:cs="Times New Roman"/>
          <w:sz w:val="24"/>
        </w:rPr>
        <w:t>:</w:t>
      </w:r>
    </w:p>
    <w:p w:rsidR="00E73A76" w:rsidRDefault="00E73A76" w:rsidP="00E73A76">
      <w:pPr>
        <w:pStyle w:val="a4"/>
        <w:numPr>
          <w:ilvl w:val="0"/>
          <w:numId w:val="11"/>
        </w:numPr>
        <w:jc w:val="both"/>
        <w:rPr>
          <w:rFonts w:ascii="Times New Roman" w:hAnsi="Times New Roman" w:cs="Times New Roman"/>
          <w:sz w:val="24"/>
        </w:rPr>
      </w:pPr>
      <w:r>
        <w:rPr>
          <w:rFonts w:ascii="Times New Roman" w:hAnsi="Times New Roman" w:cs="Times New Roman"/>
          <w:sz w:val="24"/>
        </w:rPr>
        <w:t>Реализация цели,  задач и приоритетных направлений Программы развития школы;</w:t>
      </w:r>
    </w:p>
    <w:p w:rsidR="00E73A76" w:rsidRDefault="00E73A76" w:rsidP="00E73A76">
      <w:pPr>
        <w:pStyle w:val="a4"/>
        <w:numPr>
          <w:ilvl w:val="0"/>
          <w:numId w:val="11"/>
        </w:numPr>
        <w:jc w:val="both"/>
        <w:rPr>
          <w:rFonts w:ascii="Times New Roman" w:hAnsi="Times New Roman" w:cs="Times New Roman"/>
          <w:sz w:val="24"/>
        </w:rPr>
      </w:pPr>
      <w:r>
        <w:rPr>
          <w:rFonts w:ascii="Times New Roman" w:hAnsi="Times New Roman" w:cs="Times New Roman"/>
          <w:sz w:val="24"/>
        </w:rPr>
        <w:t>Обеспечение стабильного функционирования образовательного учреждения в режиме развития;</w:t>
      </w:r>
    </w:p>
    <w:p w:rsidR="00E73A76" w:rsidRDefault="00E73A76" w:rsidP="00E73A76">
      <w:pPr>
        <w:pStyle w:val="a4"/>
        <w:numPr>
          <w:ilvl w:val="0"/>
          <w:numId w:val="11"/>
        </w:numPr>
        <w:jc w:val="both"/>
        <w:rPr>
          <w:rFonts w:ascii="Times New Roman" w:hAnsi="Times New Roman" w:cs="Times New Roman"/>
          <w:sz w:val="24"/>
        </w:rPr>
      </w:pPr>
      <w:r>
        <w:rPr>
          <w:rFonts w:ascii="Times New Roman" w:hAnsi="Times New Roman" w:cs="Times New Roman"/>
          <w:sz w:val="24"/>
        </w:rPr>
        <w:t>Проектирование образовательной среды в соответствии с образовательными потребностями обучающихся и их родителей. Обеспечение гарантий доступности и равных возможностей получения полноценного образования для каждого обучающегося;</w:t>
      </w:r>
    </w:p>
    <w:p w:rsidR="00E73A76" w:rsidRDefault="00E73A76" w:rsidP="00E73A76">
      <w:pPr>
        <w:pStyle w:val="a4"/>
        <w:numPr>
          <w:ilvl w:val="0"/>
          <w:numId w:val="11"/>
        </w:numPr>
        <w:jc w:val="both"/>
        <w:rPr>
          <w:rFonts w:ascii="Times New Roman" w:hAnsi="Times New Roman" w:cs="Times New Roman"/>
          <w:sz w:val="24"/>
        </w:rPr>
      </w:pPr>
      <w:r>
        <w:rPr>
          <w:rFonts w:ascii="Times New Roman" w:hAnsi="Times New Roman" w:cs="Times New Roman"/>
          <w:sz w:val="24"/>
        </w:rPr>
        <w:t>Мониторинг качества образования;</w:t>
      </w:r>
    </w:p>
    <w:p w:rsidR="00E73A76" w:rsidRDefault="00E73A76" w:rsidP="00E73A76">
      <w:pPr>
        <w:pStyle w:val="a4"/>
        <w:numPr>
          <w:ilvl w:val="0"/>
          <w:numId w:val="11"/>
        </w:numPr>
        <w:jc w:val="both"/>
        <w:rPr>
          <w:rFonts w:ascii="Times New Roman" w:hAnsi="Times New Roman" w:cs="Times New Roman"/>
          <w:sz w:val="24"/>
        </w:rPr>
      </w:pPr>
      <w:r>
        <w:rPr>
          <w:rFonts w:ascii="Times New Roman" w:hAnsi="Times New Roman" w:cs="Times New Roman"/>
          <w:sz w:val="24"/>
        </w:rPr>
        <w:t>Повышение качества образования на всех ступенях;</w:t>
      </w:r>
    </w:p>
    <w:p w:rsidR="00E73A76" w:rsidRDefault="00E73A76" w:rsidP="00E73A76">
      <w:pPr>
        <w:pStyle w:val="a4"/>
        <w:numPr>
          <w:ilvl w:val="0"/>
          <w:numId w:val="11"/>
        </w:numPr>
        <w:jc w:val="both"/>
        <w:rPr>
          <w:rFonts w:ascii="Times New Roman" w:hAnsi="Times New Roman" w:cs="Times New Roman"/>
          <w:sz w:val="24"/>
        </w:rPr>
      </w:pPr>
      <w:r>
        <w:rPr>
          <w:rFonts w:ascii="Times New Roman" w:hAnsi="Times New Roman" w:cs="Times New Roman"/>
          <w:sz w:val="24"/>
        </w:rPr>
        <w:t>Укрепление целостной системы поддержки и развития творческих способностей, талантов детей, средствами предоставления качественных дополнительных образовательных услуг</w:t>
      </w:r>
      <w:r w:rsidR="003B4B39">
        <w:rPr>
          <w:rFonts w:ascii="Times New Roman" w:hAnsi="Times New Roman" w:cs="Times New Roman"/>
          <w:sz w:val="24"/>
        </w:rPr>
        <w:t>, эффективного функционирования системы внеурочной деятельности школьников, с учётом потребностей обучающихся и их родителей (законных представителей), как активных участников образовательного процесса;</w:t>
      </w:r>
    </w:p>
    <w:p w:rsidR="003B4B39" w:rsidRDefault="003B4B39" w:rsidP="00E73A76">
      <w:pPr>
        <w:pStyle w:val="a4"/>
        <w:numPr>
          <w:ilvl w:val="0"/>
          <w:numId w:val="11"/>
        </w:numPr>
        <w:jc w:val="both"/>
        <w:rPr>
          <w:rFonts w:ascii="Times New Roman" w:hAnsi="Times New Roman" w:cs="Times New Roman"/>
          <w:sz w:val="24"/>
        </w:rPr>
      </w:pPr>
      <w:proofErr w:type="gramStart"/>
      <w:r>
        <w:rPr>
          <w:rFonts w:ascii="Times New Roman" w:hAnsi="Times New Roman" w:cs="Times New Roman"/>
          <w:sz w:val="24"/>
        </w:rPr>
        <w:t>Организация своевременной, комплексной, личностно – ориентированной, социально – педагогической, психологической и правовой помощи обучающимся и родителям (законных представителям), а также детям «группы риска», которые имеют проблемы в общении, обучении, развитии, социализации или находятся в социально-опасном положении;</w:t>
      </w:r>
      <w:proofErr w:type="gramEnd"/>
    </w:p>
    <w:p w:rsidR="003B4B39" w:rsidRDefault="003B4B39" w:rsidP="00E73A76">
      <w:pPr>
        <w:pStyle w:val="a4"/>
        <w:numPr>
          <w:ilvl w:val="0"/>
          <w:numId w:val="11"/>
        </w:numPr>
        <w:jc w:val="both"/>
        <w:rPr>
          <w:rFonts w:ascii="Times New Roman" w:hAnsi="Times New Roman" w:cs="Times New Roman"/>
          <w:sz w:val="24"/>
        </w:rPr>
      </w:pPr>
      <w:r>
        <w:rPr>
          <w:rFonts w:ascii="Times New Roman" w:hAnsi="Times New Roman" w:cs="Times New Roman"/>
          <w:sz w:val="24"/>
        </w:rPr>
        <w:t>Повышение уровня профессиональной компетентности педагогов через участие в педагогических конкурсах различного уровня, курсах повышения квалификации, включение в инновационные проекты;</w:t>
      </w:r>
    </w:p>
    <w:p w:rsidR="003B4B39" w:rsidRDefault="003B4B39" w:rsidP="00E73A76">
      <w:pPr>
        <w:pStyle w:val="a4"/>
        <w:numPr>
          <w:ilvl w:val="0"/>
          <w:numId w:val="11"/>
        </w:numPr>
        <w:jc w:val="both"/>
        <w:rPr>
          <w:rFonts w:ascii="Times New Roman" w:hAnsi="Times New Roman" w:cs="Times New Roman"/>
          <w:sz w:val="24"/>
        </w:rPr>
      </w:pPr>
      <w:r>
        <w:rPr>
          <w:rFonts w:ascii="Times New Roman" w:hAnsi="Times New Roman" w:cs="Times New Roman"/>
          <w:sz w:val="24"/>
        </w:rPr>
        <w:t>Активизация воспитательной работы на основе личностно-ориентированного подхода;</w:t>
      </w:r>
    </w:p>
    <w:p w:rsidR="003B4B39" w:rsidRDefault="003B4B39" w:rsidP="00E73A76">
      <w:pPr>
        <w:pStyle w:val="a4"/>
        <w:numPr>
          <w:ilvl w:val="0"/>
          <w:numId w:val="11"/>
        </w:numPr>
        <w:jc w:val="both"/>
        <w:rPr>
          <w:rFonts w:ascii="Times New Roman" w:hAnsi="Times New Roman" w:cs="Times New Roman"/>
          <w:sz w:val="24"/>
        </w:rPr>
      </w:pPr>
      <w:r>
        <w:rPr>
          <w:rFonts w:ascii="Times New Roman" w:hAnsi="Times New Roman" w:cs="Times New Roman"/>
          <w:sz w:val="24"/>
        </w:rPr>
        <w:t xml:space="preserve">Развитие социального партнёрства с образовательными учреждениями района и округа, родителями обучающихся, администрацией, предприятиями, общественными организациями, представителями бизнеса </w:t>
      </w:r>
      <w:proofErr w:type="spellStart"/>
      <w:r>
        <w:rPr>
          <w:rFonts w:ascii="Times New Roman" w:hAnsi="Times New Roman" w:cs="Times New Roman"/>
          <w:sz w:val="24"/>
        </w:rPr>
        <w:t>с</w:t>
      </w:r>
      <w:proofErr w:type="gramStart"/>
      <w:r>
        <w:rPr>
          <w:rFonts w:ascii="Times New Roman" w:hAnsi="Times New Roman" w:cs="Times New Roman"/>
          <w:sz w:val="24"/>
        </w:rPr>
        <w:t>.О</w:t>
      </w:r>
      <w:proofErr w:type="gramEnd"/>
      <w:r>
        <w:rPr>
          <w:rFonts w:ascii="Times New Roman" w:hAnsi="Times New Roman" w:cs="Times New Roman"/>
          <w:sz w:val="24"/>
        </w:rPr>
        <w:t>молон</w:t>
      </w:r>
      <w:proofErr w:type="spellEnd"/>
      <w:r>
        <w:rPr>
          <w:rFonts w:ascii="Times New Roman" w:hAnsi="Times New Roman" w:cs="Times New Roman"/>
          <w:sz w:val="24"/>
        </w:rPr>
        <w:t xml:space="preserve"> с целью  эффективного функционирования и развития школы, повышения её образовательного потенциала;</w:t>
      </w:r>
    </w:p>
    <w:p w:rsidR="003B4B39" w:rsidRDefault="003B4B39" w:rsidP="00E73A76">
      <w:pPr>
        <w:pStyle w:val="a4"/>
        <w:numPr>
          <w:ilvl w:val="0"/>
          <w:numId w:val="11"/>
        </w:numPr>
        <w:jc w:val="both"/>
        <w:rPr>
          <w:rFonts w:ascii="Times New Roman" w:hAnsi="Times New Roman" w:cs="Times New Roman"/>
          <w:sz w:val="24"/>
        </w:rPr>
      </w:pPr>
      <w:r>
        <w:rPr>
          <w:rFonts w:ascii="Times New Roman" w:hAnsi="Times New Roman" w:cs="Times New Roman"/>
          <w:sz w:val="24"/>
        </w:rPr>
        <w:t xml:space="preserve">Развитие материально </w:t>
      </w:r>
      <w:r w:rsidR="0066031D">
        <w:rPr>
          <w:rFonts w:ascii="Times New Roman" w:hAnsi="Times New Roman" w:cs="Times New Roman"/>
          <w:sz w:val="24"/>
        </w:rPr>
        <w:t>–</w:t>
      </w:r>
      <w:r>
        <w:rPr>
          <w:rFonts w:ascii="Times New Roman" w:hAnsi="Times New Roman" w:cs="Times New Roman"/>
          <w:sz w:val="24"/>
        </w:rPr>
        <w:t xml:space="preserve"> технической</w:t>
      </w:r>
      <w:r w:rsidR="0066031D">
        <w:rPr>
          <w:rFonts w:ascii="Times New Roman" w:hAnsi="Times New Roman" w:cs="Times New Roman"/>
          <w:sz w:val="24"/>
        </w:rPr>
        <w:t xml:space="preserve"> базы в соответствии с поставленными задачами, используя ресурсы многоканального функционирования.</w:t>
      </w:r>
    </w:p>
    <w:p w:rsidR="0066031D" w:rsidRDefault="0066031D" w:rsidP="0066031D">
      <w:pPr>
        <w:pStyle w:val="a4"/>
        <w:ind w:left="360"/>
        <w:jc w:val="both"/>
        <w:rPr>
          <w:rFonts w:ascii="Times New Roman" w:hAnsi="Times New Roman" w:cs="Times New Roman"/>
          <w:sz w:val="24"/>
        </w:rPr>
      </w:pPr>
    </w:p>
    <w:p w:rsidR="0066031D" w:rsidRDefault="0066031D" w:rsidP="0066031D">
      <w:pPr>
        <w:pStyle w:val="a4"/>
        <w:ind w:left="360"/>
        <w:jc w:val="both"/>
        <w:rPr>
          <w:rFonts w:ascii="Times New Roman" w:hAnsi="Times New Roman" w:cs="Times New Roman"/>
          <w:sz w:val="24"/>
        </w:rPr>
      </w:pPr>
    </w:p>
    <w:p w:rsidR="0066031D" w:rsidRPr="00E73A76" w:rsidRDefault="0066031D" w:rsidP="0066031D">
      <w:pPr>
        <w:pStyle w:val="a4"/>
        <w:ind w:left="360" w:firstLine="348"/>
        <w:jc w:val="both"/>
        <w:rPr>
          <w:rFonts w:ascii="Times New Roman" w:hAnsi="Times New Roman" w:cs="Times New Roman"/>
          <w:sz w:val="24"/>
        </w:rPr>
      </w:pPr>
      <w:r>
        <w:rPr>
          <w:rFonts w:ascii="Times New Roman" w:hAnsi="Times New Roman" w:cs="Times New Roman"/>
          <w:sz w:val="24"/>
        </w:rPr>
        <w:t xml:space="preserve">Наша школа богата прошлым, настоящим и хочется верить, что коллектив педагогов – профессионалов своего дела сделает всё возможное, чтобы у неё было замечательное будущее. Мы рады, что в нашей школе сохраняется преемственность, опыт и молодость всегда рядом, идут </w:t>
      </w:r>
      <w:r>
        <w:rPr>
          <w:rFonts w:ascii="Times New Roman" w:hAnsi="Times New Roman" w:cs="Times New Roman"/>
          <w:sz w:val="24"/>
        </w:rPr>
        <w:lastRenderedPageBreak/>
        <w:t>рука об руку. Рядом с профессионалами своего дел</w:t>
      </w:r>
      <w:proofErr w:type="gramStart"/>
      <w:r>
        <w:rPr>
          <w:rFonts w:ascii="Times New Roman" w:hAnsi="Times New Roman" w:cs="Times New Roman"/>
          <w:sz w:val="24"/>
        </w:rPr>
        <w:t>а-</w:t>
      </w:r>
      <w:proofErr w:type="gramEnd"/>
      <w:r>
        <w:rPr>
          <w:rFonts w:ascii="Times New Roman" w:hAnsi="Times New Roman" w:cs="Times New Roman"/>
          <w:sz w:val="24"/>
        </w:rPr>
        <w:t xml:space="preserve"> Егошиной Т.И., Петровой С.Г., Макаровой Т.А., Андросовой М.Н., Ван Р.Н.,  Приваловой О.Б., Онищенко Н.И., </w:t>
      </w:r>
      <w:proofErr w:type="spellStart"/>
      <w:r>
        <w:rPr>
          <w:rFonts w:ascii="Times New Roman" w:hAnsi="Times New Roman" w:cs="Times New Roman"/>
          <w:sz w:val="24"/>
        </w:rPr>
        <w:t>Старенко</w:t>
      </w:r>
      <w:proofErr w:type="spellEnd"/>
      <w:r>
        <w:rPr>
          <w:rFonts w:ascii="Times New Roman" w:hAnsi="Times New Roman" w:cs="Times New Roman"/>
          <w:sz w:val="24"/>
        </w:rPr>
        <w:t xml:space="preserve"> Т.В., </w:t>
      </w:r>
      <w:proofErr w:type="spellStart"/>
      <w:r>
        <w:rPr>
          <w:rFonts w:ascii="Times New Roman" w:hAnsi="Times New Roman" w:cs="Times New Roman"/>
          <w:sz w:val="24"/>
        </w:rPr>
        <w:t>Евтынки</w:t>
      </w:r>
      <w:proofErr w:type="spellEnd"/>
      <w:r>
        <w:rPr>
          <w:rFonts w:ascii="Times New Roman" w:hAnsi="Times New Roman" w:cs="Times New Roman"/>
          <w:sz w:val="24"/>
        </w:rPr>
        <w:t xml:space="preserve"> Л.С., </w:t>
      </w:r>
      <w:proofErr w:type="spellStart"/>
      <w:r>
        <w:rPr>
          <w:rFonts w:ascii="Times New Roman" w:hAnsi="Times New Roman" w:cs="Times New Roman"/>
          <w:sz w:val="24"/>
        </w:rPr>
        <w:t>Мораш</w:t>
      </w:r>
      <w:proofErr w:type="spellEnd"/>
      <w:r>
        <w:rPr>
          <w:rFonts w:ascii="Times New Roman" w:hAnsi="Times New Roman" w:cs="Times New Roman"/>
          <w:sz w:val="24"/>
        </w:rPr>
        <w:t xml:space="preserve"> С.И. набираются педагогического опыта и мастерства молодые и инициативные педагоги – </w:t>
      </w:r>
      <w:proofErr w:type="spellStart"/>
      <w:r>
        <w:rPr>
          <w:rFonts w:ascii="Times New Roman" w:hAnsi="Times New Roman" w:cs="Times New Roman"/>
          <w:sz w:val="24"/>
        </w:rPr>
        <w:t>Лаврищук</w:t>
      </w:r>
      <w:proofErr w:type="spellEnd"/>
      <w:r>
        <w:rPr>
          <w:rFonts w:ascii="Times New Roman" w:hAnsi="Times New Roman" w:cs="Times New Roman"/>
          <w:sz w:val="24"/>
        </w:rPr>
        <w:t xml:space="preserve"> Е.М., Замков А.А., </w:t>
      </w:r>
      <w:proofErr w:type="spellStart"/>
      <w:r>
        <w:rPr>
          <w:rFonts w:ascii="Times New Roman" w:hAnsi="Times New Roman" w:cs="Times New Roman"/>
          <w:sz w:val="24"/>
        </w:rPr>
        <w:t>Вуквувге</w:t>
      </w:r>
      <w:proofErr w:type="spellEnd"/>
      <w:r>
        <w:rPr>
          <w:rFonts w:ascii="Times New Roman" w:hAnsi="Times New Roman" w:cs="Times New Roman"/>
          <w:sz w:val="24"/>
        </w:rPr>
        <w:t xml:space="preserve"> И.В., Балуева Е.А., </w:t>
      </w:r>
      <w:proofErr w:type="spellStart"/>
      <w:r>
        <w:rPr>
          <w:rFonts w:ascii="Times New Roman" w:hAnsi="Times New Roman" w:cs="Times New Roman"/>
          <w:sz w:val="24"/>
        </w:rPr>
        <w:t>Слепцова</w:t>
      </w:r>
      <w:proofErr w:type="spellEnd"/>
      <w:r>
        <w:rPr>
          <w:rFonts w:ascii="Times New Roman" w:hAnsi="Times New Roman" w:cs="Times New Roman"/>
          <w:sz w:val="24"/>
        </w:rPr>
        <w:t xml:space="preserve"> С.А.. Такое единение позволяет нашему коллективу не останавливаться на </w:t>
      </w:r>
      <w:proofErr w:type="gramStart"/>
      <w:r>
        <w:rPr>
          <w:rFonts w:ascii="Times New Roman" w:hAnsi="Times New Roman" w:cs="Times New Roman"/>
          <w:sz w:val="24"/>
        </w:rPr>
        <w:t>достигнутом</w:t>
      </w:r>
      <w:proofErr w:type="gramEnd"/>
      <w:r>
        <w:rPr>
          <w:rFonts w:ascii="Times New Roman" w:hAnsi="Times New Roman" w:cs="Times New Roman"/>
          <w:sz w:val="24"/>
        </w:rPr>
        <w:t>, а идти вперёд, реализуя новые задачи и достигая новые ориентиры.</w:t>
      </w:r>
    </w:p>
    <w:p w:rsidR="005B22A8" w:rsidRPr="00B456C9" w:rsidRDefault="0066031D" w:rsidP="005B22A8">
      <w:pPr>
        <w:rPr>
          <w:rFonts w:ascii="Times New Roman" w:hAnsi="Times New Roman" w:cs="Times New Roman"/>
          <w:sz w:val="24"/>
        </w:rPr>
      </w:pPr>
      <w:r>
        <w:rPr>
          <w:b/>
        </w:rPr>
        <w:tab/>
      </w:r>
      <w:r w:rsidRPr="00B456C9">
        <w:rPr>
          <w:rFonts w:ascii="Times New Roman" w:hAnsi="Times New Roman" w:cs="Times New Roman"/>
          <w:sz w:val="24"/>
        </w:rPr>
        <w:t>Огромная благодарность тем, кто откликнулся на наше приглашение</w:t>
      </w:r>
      <w:r w:rsidR="00B456C9" w:rsidRPr="00B456C9">
        <w:rPr>
          <w:rFonts w:ascii="Times New Roman" w:hAnsi="Times New Roman" w:cs="Times New Roman"/>
          <w:sz w:val="24"/>
        </w:rPr>
        <w:t xml:space="preserve"> и разделил с нами праздничное настроение и радость нашей встречи</w:t>
      </w:r>
      <w:r w:rsidR="00B456C9">
        <w:rPr>
          <w:rFonts w:ascii="Times New Roman" w:hAnsi="Times New Roman" w:cs="Times New Roman"/>
          <w:sz w:val="24"/>
        </w:rPr>
        <w:t>.</w:t>
      </w:r>
    </w:p>
    <w:p w:rsidR="005B22A8" w:rsidRPr="00B456C9" w:rsidRDefault="005B22A8" w:rsidP="005B22A8">
      <w:pPr>
        <w:rPr>
          <w:rFonts w:ascii="Times New Roman" w:hAnsi="Times New Roman" w:cs="Times New Roman"/>
          <w:sz w:val="24"/>
        </w:rPr>
      </w:pPr>
    </w:p>
    <w:p w:rsidR="005B22A8" w:rsidRDefault="005B22A8" w:rsidP="005B22A8">
      <w:pPr>
        <w:rPr>
          <w:b/>
        </w:rPr>
      </w:pPr>
    </w:p>
    <w:p w:rsidR="005B22A8" w:rsidRDefault="005B22A8" w:rsidP="005B22A8">
      <w:pPr>
        <w:rPr>
          <w:b/>
        </w:rPr>
      </w:pPr>
    </w:p>
    <w:p w:rsidR="00717B2C" w:rsidRPr="00717B2C" w:rsidRDefault="00717B2C" w:rsidP="00717B2C">
      <w:pPr>
        <w:rPr>
          <w:rFonts w:ascii="Times New Roman" w:hAnsi="Times New Roman" w:cs="Times New Roman"/>
          <w:sz w:val="24"/>
          <w:szCs w:val="24"/>
          <w:lang w:eastAsia="ru-RU"/>
        </w:rPr>
      </w:pPr>
    </w:p>
    <w:sectPr w:rsidR="00717B2C" w:rsidRPr="00717B2C" w:rsidSect="00C538B9">
      <w:headerReference w:type="default" r:id="rId3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A98" w:rsidRDefault="00CD3A98" w:rsidP="00C538B9">
      <w:pPr>
        <w:spacing w:after="0" w:line="240" w:lineRule="auto"/>
      </w:pPr>
      <w:r>
        <w:separator/>
      </w:r>
    </w:p>
  </w:endnote>
  <w:endnote w:type="continuationSeparator" w:id="0">
    <w:p w:rsidR="00CD3A98" w:rsidRDefault="00CD3A98" w:rsidP="00C5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A98" w:rsidRDefault="00CD3A98" w:rsidP="00C538B9">
      <w:pPr>
        <w:spacing w:after="0" w:line="240" w:lineRule="auto"/>
      </w:pPr>
      <w:r>
        <w:separator/>
      </w:r>
    </w:p>
  </w:footnote>
  <w:footnote w:type="continuationSeparator" w:id="0">
    <w:p w:rsidR="00CD3A98" w:rsidRDefault="00CD3A98" w:rsidP="00C53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A98" w:rsidRPr="00C538B9" w:rsidRDefault="00CD3A98">
    <w:pPr>
      <w:pStyle w:val="ae"/>
      <w:rPr>
        <w:rFonts w:ascii="Times New Roman" w:hAnsi="Times New Roman" w:cs="Times New Roman"/>
        <w:sz w:val="18"/>
      </w:rPr>
    </w:pPr>
    <w:r>
      <w:rPr>
        <w:noProof/>
        <w:lang w:eastAsia="ru-RU"/>
      </w:rPr>
      <w:drawing>
        <wp:anchor distT="0" distB="0" distL="114300" distR="114300" simplePos="0" relativeHeight="251658240" behindDoc="1" locked="0" layoutInCell="1" allowOverlap="1" wp14:anchorId="7F5FA4EA" wp14:editId="1346A6C9">
          <wp:simplePos x="0" y="0"/>
          <wp:positionH relativeFrom="column">
            <wp:posOffset>6478270</wp:posOffset>
          </wp:positionH>
          <wp:positionV relativeFrom="paragraph">
            <wp:posOffset>-285750</wp:posOffset>
          </wp:positionV>
          <wp:extent cx="412115" cy="460375"/>
          <wp:effectExtent l="171450" t="171450" r="387985" b="358775"/>
          <wp:wrapTight wrapText="bothSides">
            <wp:wrapPolygon edited="0">
              <wp:start x="10983" y="-8044"/>
              <wp:lineTo x="-8986" y="-6257"/>
              <wp:lineTo x="-8986" y="25026"/>
              <wp:lineTo x="5991" y="37539"/>
              <wp:lineTo x="25960" y="37539"/>
              <wp:lineTo x="26958" y="35752"/>
              <wp:lineTo x="39938" y="23239"/>
              <wp:lineTo x="40937" y="3575"/>
              <wp:lineTo x="26958" y="-6257"/>
              <wp:lineTo x="20968" y="-8044"/>
              <wp:lineTo x="10983" y="-8044"/>
            </wp:wrapPolygon>
          </wp:wrapTight>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4"/>
                  <pic:cNvPicPr>
                    <a:picLocks noChangeAspect="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12115" cy="4603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C538B9">
      <w:rPr>
        <w:rFonts w:ascii="Times New Roman" w:hAnsi="Times New Roman" w:cs="Times New Roman"/>
        <w:sz w:val="18"/>
      </w:rPr>
      <w:t xml:space="preserve">Публичный отчёт МБОУ «ШИ </w:t>
    </w:r>
    <w:proofErr w:type="spellStart"/>
    <w:r w:rsidRPr="00C538B9">
      <w:rPr>
        <w:rFonts w:ascii="Times New Roman" w:hAnsi="Times New Roman" w:cs="Times New Roman"/>
        <w:sz w:val="18"/>
      </w:rPr>
      <w:t>с</w:t>
    </w:r>
    <w:proofErr w:type="gramStart"/>
    <w:r w:rsidRPr="00C538B9">
      <w:rPr>
        <w:rFonts w:ascii="Times New Roman" w:hAnsi="Times New Roman" w:cs="Times New Roman"/>
        <w:sz w:val="18"/>
      </w:rPr>
      <w:t>.О</w:t>
    </w:r>
    <w:proofErr w:type="gramEnd"/>
    <w:r w:rsidRPr="00C538B9">
      <w:rPr>
        <w:rFonts w:ascii="Times New Roman" w:hAnsi="Times New Roman" w:cs="Times New Roman"/>
        <w:sz w:val="18"/>
      </w:rPr>
      <w:t>молон</w:t>
    </w:r>
    <w:proofErr w:type="spellEnd"/>
    <w:r w:rsidRPr="00C538B9">
      <w:rPr>
        <w:rFonts w:ascii="Times New Roman" w:hAnsi="Times New Roman" w:cs="Times New Roman"/>
        <w:sz w:val="18"/>
      </w:rPr>
      <w:t>» за 2019 год</w:t>
    </w:r>
    <w:r>
      <w:rPr>
        <w:rFonts w:ascii="Times New Roman" w:hAnsi="Times New Roman" w:cs="Times New Roman"/>
        <w:sz w:val="18"/>
      </w:rPr>
      <w:t xml:space="preserve">                                                              </w:t>
    </w:r>
  </w:p>
  <w:p w:rsidR="00CD3A98" w:rsidRDefault="00CD3A9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54D"/>
    <w:multiLevelType w:val="hybridMultilevel"/>
    <w:tmpl w:val="745C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F3B53"/>
    <w:multiLevelType w:val="multilevel"/>
    <w:tmpl w:val="3BB883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E42356"/>
    <w:multiLevelType w:val="hybridMultilevel"/>
    <w:tmpl w:val="C06EAF4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3A504B75"/>
    <w:multiLevelType w:val="hybridMultilevel"/>
    <w:tmpl w:val="F8AA1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A1A12"/>
    <w:multiLevelType w:val="multilevel"/>
    <w:tmpl w:val="94E6C518"/>
    <w:lvl w:ilvl="0">
      <w:start w:val="2"/>
      <w:numFmt w:val="decimal"/>
      <w:lvlText w:val="%1."/>
      <w:lvlJc w:val="left"/>
      <w:pPr>
        <w:ind w:left="450" w:hanging="450"/>
      </w:pPr>
      <w:rPr>
        <w:rFonts w:hint="default"/>
      </w:rPr>
    </w:lvl>
    <w:lvl w:ilvl="1">
      <w:start w:val="6"/>
      <w:numFmt w:val="decimal"/>
      <w:lvlText w:val="%1.%2."/>
      <w:lvlJc w:val="left"/>
      <w:pPr>
        <w:ind w:left="720" w:hanging="720"/>
      </w:pPr>
      <w:rPr>
        <w:rFonts w:ascii="Times New Roman" w:hAnsi="Times New Roman" w:cs="Times New Roman"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DCB49F7"/>
    <w:multiLevelType w:val="multilevel"/>
    <w:tmpl w:val="B980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01096"/>
    <w:multiLevelType w:val="hybridMultilevel"/>
    <w:tmpl w:val="43E2C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72050B"/>
    <w:multiLevelType w:val="hybridMultilevel"/>
    <w:tmpl w:val="42D8B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BE1B25"/>
    <w:multiLevelType w:val="multilevel"/>
    <w:tmpl w:val="34E810C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2D85EF8"/>
    <w:multiLevelType w:val="hybridMultilevel"/>
    <w:tmpl w:val="B0A66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424347"/>
    <w:multiLevelType w:val="hybridMultilevel"/>
    <w:tmpl w:val="BC4E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D5562D"/>
    <w:multiLevelType w:val="multilevel"/>
    <w:tmpl w:val="3BB883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2D1A63"/>
    <w:multiLevelType w:val="hybridMultilevel"/>
    <w:tmpl w:val="78EC9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10"/>
  </w:num>
  <w:num w:numId="6">
    <w:abstractNumId w:val="2"/>
  </w:num>
  <w:num w:numId="7">
    <w:abstractNumId w:val="9"/>
  </w:num>
  <w:num w:numId="8">
    <w:abstractNumId w:val="7"/>
  </w:num>
  <w:num w:numId="9">
    <w:abstractNumId w:val="5"/>
  </w:num>
  <w:num w:numId="10">
    <w:abstractNumId w:val="1"/>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14"/>
    <w:rsid w:val="000354FB"/>
    <w:rsid w:val="000A460B"/>
    <w:rsid w:val="000A5BE1"/>
    <w:rsid w:val="000A7CE6"/>
    <w:rsid w:val="000B0BA4"/>
    <w:rsid w:val="000B3AC8"/>
    <w:rsid w:val="000C3BA9"/>
    <w:rsid w:val="00106D33"/>
    <w:rsid w:val="00110051"/>
    <w:rsid w:val="00121F2E"/>
    <w:rsid w:val="001C2A34"/>
    <w:rsid w:val="001C4082"/>
    <w:rsid w:val="001C643E"/>
    <w:rsid w:val="001D7F67"/>
    <w:rsid w:val="001E09AB"/>
    <w:rsid w:val="00203A28"/>
    <w:rsid w:val="002056D6"/>
    <w:rsid w:val="00236B99"/>
    <w:rsid w:val="00241AA9"/>
    <w:rsid w:val="00242B4E"/>
    <w:rsid w:val="002A25C3"/>
    <w:rsid w:val="002D5203"/>
    <w:rsid w:val="002F03F0"/>
    <w:rsid w:val="00337934"/>
    <w:rsid w:val="003758D4"/>
    <w:rsid w:val="0038174B"/>
    <w:rsid w:val="003B0B2E"/>
    <w:rsid w:val="003B4B39"/>
    <w:rsid w:val="003E1D9E"/>
    <w:rsid w:val="003F08C8"/>
    <w:rsid w:val="004057AD"/>
    <w:rsid w:val="00416F03"/>
    <w:rsid w:val="00453D60"/>
    <w:rsid w:val="00491AC4"/>
    <w:rsid w:val="00494889"/>
    <w:rsid w:val="004E1C51"/>
    <w:rsid w:val="0050615E"/>
    <w:rsid w:val="005076ED"/>
    <w:rsid w:val="00515FBC"/>
    <w:rsid w:val="0054362C"/>
    <w:rsid w:val="00570C0D"/>
    <w:rsid w:val="005A132C"/>
    <w:rsid w:val="005B22A8"/>
    <w:rsid w:val="005B3525"/>
    <w:rsid w:val="005B5614"/>
    <w:rsid w:val="005C515B"/>
    <w:rsid w:val="005D5700"/>
    <w:rsid w:val="005E41BA"/>
    <w:rsid w:val="006122C4"/>
    <w:rsid w:val="006145A3"/>
    <w:rsid w:val="006522C5"/>
    <w:rsid w:val="00653827"/>
    <w:rsid w:val="0066031D"/>
    <w:rsid w:val="006816C0"/>
    <w:rsid w:val="00692529"/>
    <w:rsid w:val="00696F8B"/>
    <w:rsid w:val="006C1EAF"/>
    <w:rsid w:val="00717B2C"/>
    <w:rsid w:val="00724390"/>
    <w:rsid w:val="00753593"/>
    <w:rsid w:val="0075704F"/>
    <w:rsid w:val="00760795"/>
    <w:rsid w:val="007928C0"/>
    <w:rsid w:val="007A3164"/>
    <w:rsid w:val="007B4B79"/>
    <w:rsid w:val="007D35B1"/>
    <w:rsid w:val="007D6C66"/>
    <w:rsid w:val="008009ED"/>
    <w:rsid w:val="0081218A"/>
    <w:rsid w:val="0083604A"/>
    <w:rsid w:val="0089398B"/>
    <w:rsid w:val="008A044B"/>
    <w:rsid w:val="008E1550"/>
    <w:rsid w:val="00917432"/>
    <w:rsid w:val="00940B5A"/>
    <w:rsid w:val="00950B27"/>
    <w:rsid w:val="00977717"/>
    <w:rsid w:val="00982046"/>
    <w:rsid w:val="0098238D"/>
    <w:rsid w:val="00984427"/>
    <w:rsid w:val="00992AC5"/>
    <w:rsid w:val="009A2E44"/>
    <w:rsid w:val="009E208D"/>
    <w:rsid w:val="00A44D0C"/>
    <w:rsid w:val="00A7768A"/>
    <w:rsid w:val="00A872C6"/>
    <w:rsid w:val="00A90E72"/>
    <w:rsid w:val="00AE4926"/>
    <w:rsid w:val="00AE780A"/>
    <w:rsid w:val="00B43020"/>
    <w:rsid w:val="00B456C9"/>
    <w:rsid w:val="00B92512"/>
    <w:rsid w:val="00B978EB"/>
    <w:rsid w:val="00BA426C"/>
    <w:rsid w:val="00BC7FCB"/>
    <w:rsid w:val="00BF491C"/>
    <w:rsid w:val="00C07B56"/>
    <w:rsid w:val="00C161FC"/>
    <w:rsid w:val="00C35818"/>
    <w:rsid w:val="00C538B9"/>
    <w:rsid w:val="00C57EDB"/>
    <w:rsid w:val="00CC51DF"/>
    <w:rsid w:val="00CD3A98"/>
    <w:rsid w:val="00CD6A50"/>
    <w:rsid w:val="00D53397"/>
    <w:rsid w:val="00D760E4"/>
    <w:rsid w:val="00DE6D73"/>
    <w:rsid w:val="00DF51F2"/>
    <w:rsid w:val="00E022AF"/>
    <w:rsid w:val="00E73A76"/>
    <w:rsid w:val="00E969B9"/>
    <w:rsid w:val="00EC7F16"/>
    <w:rsid w:val="00EF4359"/>
    <w:rsid w:val="00F202E3"/>
    <w:rsid w:val="00F63B82"/>
    <w:rsid w:val="00F726E9"/>
    <w:rsid w:val="00FA75AF"/>
    <w:rsid w:val="00FB0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3D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qFormat/>
    <w:rsid w:val="00BF491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58D4"/>
    <w:rPr>
      <w:color w:val="0000FF"/>
      <w:u w:val="single"/>
    </w:rPr>
  </w:style>
  <w:style w:type="paragraph" w:customStyle="1" w:styleId="Iauiue">
    <w:name w:val="Iau?iue"/>
    <w:rsid w:val="003758D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3758D4"/>
    <w:pPr>
      <w:ind w:left="720"/>
      <w:contextualSpacing/>
    </w:pPr>
    <w:rPr>
      <w:rFonts w:eastAsiaTheme="minorEastAsia"/>
      <w:lang w:eastAsia="ru-RU"/>
    </w:rPr>
  </w:style>
  <w:style w:type="table" w:styleId="a5">
    <w:name w:val="Table Grid"/>
    <w:basedOn w:val="a1"/>
    <w:uiPriority w:val="59"/>
    <w:rsid w:val="003758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 Малые прописные"/>
    <w:basedOn w:val="a0"/>
    <w:rsid w:val="0054362C"/>
    <w:rPr>
      <w:rFonts w:ascii="Times New Roman" w:eastAsia="Times New Roman" w:hAnsi="Times New Roman" w:cs="Times New Roman"/>
      <w:b/>
      <w:bCs/>
      <w:i w:val="0"/>
      <w:iCs w:val="0"/>
      <w:smallCaps/>
      <w:strike w:val="0"/>
      <w:color w:val="000000"/>
      <w:spacing w:val="10"/>
      <w:w w:val="100"/>
      <w:position w:val="0"/>
      <w:sz w:val="66"/>
      <w:szCs w:val="66"/>
      <w:u w:val="none"/>
      <w:lang w:val="en-US" w:eastAsia="en-US" w:bidi="en-US"/>
    </w:rPr>
  </w:style>
  <w:style w:type="paragraph" w:styleId="a6">
    <w:name w:val="Balloon Text"/>
    <w:basedOn w:val="a"/>
    <w:link w:val="a7"/>
    <w:uiPriority w:val="99"/>
    <w:semiHidden/>
    <w:unhideWhenUsed/>
    <w:rsid w:val="009820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046"/>
    <w:rPr>
      <w:rFonts w:ascii="Tahoma" w:hAnsi="Tahoma" w:cs="Tahoma"/>
      <w:sz w:val="16"/>
      <w:szCs w:val="16"/>
    </w:rPr>
  </w:style>
  <w:style w:type="character" w:customStyle="1" w:styleId="20">
    <w:name w:val="Заголовок 2 Знак"/>
    <w:basedOn w:val="a0"/>
    <w:link w:val="2"/>
    <w:uiPriority w:val="9"/>
    <w:rsid w:val="00453D60"/>
    <w:rPr>
      <w:rFonts w:ascii="Times New Roman" w:eastAsia="Times New Roman" w:hAnsi="Times New Roman" w:cs="Times New Roman"/>
      <w:b/>
      <w:bCs/>
      <w:sz w:val="36"/>
      <w:szCs w:val="36"/>
      <w:lang w:eastAsia="ru-RU"/>
    </w:rPr>
  </w:style>
  <w:style w:type="character" w:customStyle="1" w:styleId="subheading-category">
    <w:name w:val="subheading-category"/>
    <w:basedOn w:val="a0"/>
    <w:rsid w:val="00453D60"/>
  </w:style>
  <w:style w:type="paragraph" w:styleId="a8">
    <w:name w:val="Normal (Web)"/>
    <w:basedOn w:val="a"/>
    <w:uiPriority w:val="99"/>
    <w:unhideWhenUsed/>
    <w:rsid w:val="00337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37934"/>
    <w:rPr>
      <w:b/>
      <w:bCs/>
    </w:rPr>
  </w:style>
  <w:style w:type="character" w:styleId="aa">
    <w:name w:val="Emphasis"/>
    <w:basedOn w:val="a0"/>
    <w:uiPriority w:val="20"/>
    <w:qFormat/>
    <w:rsid w:val="00337934"/>
    <w:rPr>
      <w:i/>
      <w:iCs/>
    </w:rPr>
  </w:style>
  <w:style w:type="character" w:customStyle="1" w:styleId="60">
    <w:name w:val="Заголовок 6 Знак"/>
    <w:basedOn w:val="a0"/>
    <w:link w:val="6"/>
    <w:uiPriority w:val="9"/>
    <w:semiHidden/>
    <w:rsid w:val="00BF491C"/>
    <w:rPr>
      <w:rFonts w:asciiTheme="majorHAnsi" w:eastAsiaTheme="majorEastAsia" w:hAnsiTheme="majorHAnsi" w:cstheme="majorBidi"/>
      <w:i/>
      <w:iCs/>
      <w:color w:val="243F60" w:themeColor="accent1" w:themeShade="7F"/>
    </w:rPr>
  </w:style>
  <w:style w:type="character" w:styleId="ab">
    <w:name w:val="FollowedHyperlink"/>
    <w:basedOn w:val="a0"/>
    <w:uiPriority w:val="99"/>
    <w:semiHidden/>
    <w:unhideWhenUsed/>
    <w:rsid w:val="00DE6D73"/>
    <w:rPr>
      <w:color w:val="800080" w:themeColor="followedHyperlink"/>
      <w:u w:val="single"/>
    </w:rPr>
  </w:style>
  <w:style w:type="paragraph" w:customStyle="1" w:styleId="c5">
    <w:name w:val="c5"/>
    <w:basedOn w:val="a"/>
    <w:rsid w:val="00940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40B5A"/>
  </w:style>
  <w:style w:type="paragraph" w:customStyle="1" w:styleId="c3">
    <w:name w:val="c3"/>
    <w:basedOn w:val="a"/>
    <w:rsid w:val="00940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 Style66"/>
    <w:uiPriority w:val="99"/>
    <w:rsid w:val="00203A28"/>
    <w:rPr>
      <w:rFonts w:ascii="Times New Roman" w:hAnsi="Times New Roman" w:cs="Times New Roman" w:hint="default"/>
      <w:sz w:val="26"/>
      <w:szCs w:val="26"/>
    </w:rPr>
  </w:style>
  <w:style w:type="paragraph" w:styleId="ac">
    <w:name w:val="Body Text Indent"/>
    <w:basedOn w:val="a"/>
    <w:link w:val="ad"/>
    <w:unhideWhenUsed/>
    <w:rsid w:val="006145A3"/>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6145A3"/>
    <w:rPr>
      <w:rFonts w:ascii="Times New Roman" w:eastAsia="Times New Roman" w:hAnsi="Times New Roman" w:cs="Times New Roman"/>
      <w:sz w:val="20"/>
      <w:szCs w:val="20"/>
      <w:lang w:eastAsia="ru-RU"/>
    </w:rPr>
  </w:style>
  <w:style w:type="paragraph" w:customStyle="1" w:styleId="1">
    <w:name w:val="Обычный (веб)1"/>
    <w:basedOn w:val="a"/>
    <w:rsid w:val="005B22A8"/>
    <w:pPr>
      <w:suppressAutoHyphens/>
    </w:pPr>
    <w:rPr>
      <w:rFonts w:ascii="Calibri" w:eastAsia="SimSun" w:hAnsi="Calibri" w:cs="Calibri"/>
      <w:kern w:val="2"/>
      <w:lang w:eastAsia="ar-SA"/>
    </w:rPr>
  </w:style>
  <w:style w:type="paragraph" w:styleId="ae">
    <w:name w:val="header"/>
    <w:basedOn w:val="a"/>
    <w:link w:val="af"/>
    <w:uiPriority w:val="99"/>
    <w:unhideWhenUsed/>
    <w:rsid w:val="00C538B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38B9"/>
  </w:style>
  <w:style w:type="paragraph" w:styleId="af0">
    <w:name w:val="footer"/>
    <w:basedOn w:val="a"/>
    <w:link w:val="af1"/>
    <w:uiPriority w:val="99"/>
    <w:unhideWhenUsed/>
    <w:rsid w:val="00C538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53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53D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next w:val="a"/>
    <w:link w:val="60"/>
    <w:uiPriority w:val="9"/>
    <w:semiHidden/>
    <w:unhideWhenUsed/>
    <w:qFormat/>
    <w:rsid w:val="00BF491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58D4"/>
    <w:rPr>
      <w:color w:val="0000FF"/>
      <w:u w:val="single"/>
    </w:rPr>
  </w:style>
  <w:style w:type="paragraph" w:customStyle="1" w:styleId="Iauiue">
    <w:name w:val="Iau?iue"/>
    <w:rsid w:val="003758D4"/>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3758D4"/>
    <w:pPr>
      <w:ind w:left="720"/>
      <w:contextualSpacing/>
    </w:pPr>
    <w:rPr>
      <w:rFonts w:eastAsiaTheme="minorEastAsia"/>
      <w:lang w:eastAsia="ru-RU"/>
    </w:rPr>
  </w:style>
  <w:style w:type="table" w:styleId="a5">
    <w:name w:val="Table Grid"/>
    <w:basedOn w:val="a1"/>
    <w:uiPriority w:val="59"/>
    <w:rsid w:val="003758D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 + Малые прописные"/>
    <w:basedOn w:val="a0"/>
    <w:rsid w:val="0054362C"/>
    <w:rPr>
      <w:rFonts w:ascii="Times New Roman" w:eastAsia="Times New Roman" w:hAnsi="Times New Roman" w:cs="Times New Roman"/>
      <w:b/>
      <w:bCs/>
      <w:i w:val="0"/>
      <w:iCs w:val="0"/>
      <w:smallCaps/>
      <w:strike w:val="0"/>
      <w:color w:val="000000"/>
      <w:spacing w:val="10"/>
      <w:w w:val="100"/>
      <w:position w:val="0"/>
      <w:sz w:val="66"/>
      <w:szCs w:val="66"/>
      <w:u w:val="none"/>
      <w:lang w:val="en-US" w:eastAsia="en-US" w:bidi="en-US"/>
    </w:rPr>
  </w:style>
  <w:style w:type="paragraph" w:styleId="a6">
    <w:name w:val="Balloon Text"/>
    <w:basedOn w:val="a"/>
    <w:link w:val="a7"/>
    <w:uiPriority w:val="99"/>
    <w:semiHidden/>
    <w:unhideWhenUsed/>
    <w:rsid w:val="009820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046"/>
    <w:rPr>
      <w:rFonts w:ascii="Tahoma" w:hAnsi="Tahoma" w:cs="Tahoma"/>
      <w:sz w:val="16"/>
      <w:szCs w:val="16"/>
    </w:rPr>
  </w:style>
  <w:style w:type="character" w:customStyle="1" w:styleId="20">
    <w:name w:val="Заголовок 2 Знак"/>
    <w:basedOn w:val="a0"/>
    <w:link w:val="2"/>
    <w:uiPriority w:val="9"/>
    <w:rsid w:val="00453D60"/>
    <w:rPr>
      <w:rFonts w:ascii="Times New Roman" w:eastAsia="Times New Roman" w:hAnsi="Times New Roman" w:cs="Times New Roman"/>
      <w:b/>
      <w:bCs/>
      <w:sz w:val="36"/>
      <w:szCs w:val="36"/>
      <w:lang w:eastAsia="ru-RU"/>
    </w:rPr>
  </w:style>
  <w:style w:type="character" w:customStyle="1" w:styleId="subheading-category">
    <w:name w:val="subheading-category"/>
    <w:basedOn w:val="a0"/>
    <w:rsid w:val="00453D60"/>
  </w:style>
  <w:style w:type="paragraph" w:styleId="a8">
    <w:name w:val="Normal (Web)"/>
    <w:basedOn w:val="a"/>
    <w:uiPriority w:val="99"/>
    <w:unhideWhenUsed/>
    <w:rsid w:val="00337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37934"/>
    <w:rPr>
      <w:b/>
      <w:bCs/>
    </w:rPr>
  </w:style>
  <w:style w:type="character" w:styleId="aa">
    <w:name w:val="Emphasis"/>
    <w:basedOn w:val="a0"/>
    <w:uiPriority w:val="20"/>
    <w:qFormat/>
    <w:rsid w:val="00337934"/>
    <w:rPr>
      <w:i/>
      <w:iCs/>
    </w:rPr>
  </w:style>
  <w:style w:type="character" w:customStyle="1" w:styleId="60">
    <w:name w:val="Заголовок 6 Знак"/>
    <w:basedOn w:val="a0"/>
    <w:link w:val="6"/>
    <w:uiPriority w:val="9"/>
    <w:semiHidden/>
    <w:rsid w:val="00BF491C"/>
    <w:rPr>
      <w:rFonts w:asciiTheme="majorHAnsi" w:eastAsiaTheme="majorEastAsia" w:hAnsiTheme="majorHAnsi" w:cstheme="majorBidi"/>
      <w:i/>
      <w:iCs/>
      <w:color w:val="243F60" w:themeColor="accent1" w:themeShade="7F"/>
    </w:rPr>
  </w:style>
  <w:style w:type="character" w:styleId="ab">
    <w:name w:val="FollowedHyperlink"/>
    <w:basedOn w:val="a0"/>
    <w:uiPriority w:val="99"/>
    <w:semiHidden/>
    <w:unhideWhenUsed/>
    <w:rsid w:val="00DE6D73"/>
    <w:rPr>
      <w:color w:val="800080" w:themeColor="followedHyperlink"/>
      <w:u w:val="single"/>
    </w:rPr>
  </w:style>
  <w:style w:type="paragraph" w:customStyle="1" w:styleId="c5">
    <w:name w:val="c5"/>
    <w:basedOn w:val="a"/>
    <w:rsid w:val="00940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40B5A"/>
  </w:style>
  <w:style w:type="paragraph" w:customStyle="1" w:styleId="c3">
    <w:name w:val="c3"/>
    <w:basedOn w:val="a"/>
    <w:rsid w:val="00940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 Style66"/>
    <w:uiPriority w:val="99"/>
    <w:rsid w:val="00203A28"/>
    <w:rPr>
      <w:rFonts w:ascii="Times New Roman" w:hAnsi="Times New Roman" w:cs="Times New Roman" w:hint="default"/>
      <w:sz w:val="26"/>
      <w:szCs w:val="26"/>
    </w:rPr>
  </w:style>
  <w:style w:type="paragraph" w:styleId="ac">
    <w:name w:val="Body Text Indent"/>
    <w:basedOn w:val="a"/>
    <w:link w:val="ad"/>
    <w:unhideWhenUsed/>
    <w:rsid w:val="006145A3"/>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6145A3"/>
    <w:rPr>
      <w:rFonts w:ascii="Times New Roman" w:eastAsia="Times New Roman" w:hAnsi="Times New Roman" w:cs="Times New Roman"/>
      <w:sz w:val="20"/>
      <w:szCs w:val="20"/>
      <w:lang w:eastAsia="ru-RU"/>
    </w:rPr>
  </w:style>
  <w:style w:type="paragraph" w:customStyle="1" w:styleId="1">
    <w:name w:val="Обычный (веб)1"/>
    <w:basedOn w:val="a"/>
    <w:rsid w:val="005B22A8"/>
    <w:pPr>
      <w:suppressAutoHyphens/>
    </w:pPr>
    <w:rPr>
      <w:rFonts w:ascii="Calibri" w:eastAsia="SimSun" w:hAnsi="Calibri" w:cs="Calibri"/>
      <w:kern w:val="2"/>
      <w:lang w:eastAsia="ar-SA"/>
    </w:rPr>
  </w:style>
  <w:style w:type="paragraph" w:styleId="ae">
    <w:name w:val="header"/>
    <w:basedOn w:val="a"/>
    <w:link w:val="af"/>
    <w:uiPriority w:val="99"/>
    <w:unhideWhenUsed/>
    <w:rsid w:val="00C538B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538B9"/>
  </w:style>
  <w:style w:type="paragraph" w:styleId="af0">
    <w:name w:val="footer"/>
    <w:basedOn w:val="a"/>
    <w:link w:val="af1"/>
    <w:uiPriority w:val="99"/>
    <w:unhideWhenUsed/>
    <w:rsid w:val="00C538B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5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2320">
      <w:bodyDiv w:val="1"/>
      <w:marLeft w:val="0"/>
      <w:marRight w:val="0"/>
      <w:marTop w:val="0"/>
      <w:marBottom w:val="0"/>
      <w:divBdr>
        <w:top w:val="none" w:sz="0" w:space="0" w:color="auto"/>
        <w:left w:val="none" w:sz="0" w:space="0" w:color="auto"/>
        <w:bottom w:val="none" w:sz="0" w:space="0" w:color="auto"/>
        <w:right w:val="none" w:sz="0" w:space="0" w:color="auto"/>
      </w:divBdr>
    </w:div>
    <w:div w:id="1012924970">
      <w:bodyDiv w:val="1"/>
      <w:marLeft w:val="0"/>
      <w:marRight w:val="0"/>
      <w:marTop w:val="0"/>
      <w:marBottom w:val="0"/>
      <w:divBdr>
        <w:top w:val="none" w:sz="0" w:space="0" w:color="auto"/>
        <w:left w:val="none" w:sz="0" w:space="0" w:color="auto"/>
        <w:bottom w:val="none" w:sz="0" w:space="0" w:color="auto"/>
        <w:right w:val="none" w:sz="0" w:space="0" w:color="auto"/>
      </w:divBdr>
    </w:div>
    <w:div w:id="1017005418">
      <w:bodyDiv w:val="1"/>
      <w:marLeft w:val="0"/>
      <w:marRight w:val="0"/>
      <w:marTop w:val="0"/>
      <w:marBottom w:val="0"/>
      <w:divBdr>
        <w:top w:val="none" w:sz="0" w:space="0" w:color="auto"/>
        <w:left w:val="none" w:sz="0" w:space="0" w:color="auto"/>
        <w:bottom w:val="none" w:sz="0" w:space="0" w:color="auto"/>
        <w:right w:val="none" w:sz="0" w:space="0" w:color="auto"/>
      </w:divBdr>
    </w:div>
    <w:div w:id="1556354186">
      <w:bodyDiv w:val="1"/>
      <w:marLeft w:val="0"/>
      <w:marRight w:val="0"/>
      <w:marTop w:val="0"/>
      <w:marBottom w:val="0"/>
      <w:divBdr>
        <w:top w:val="none" w:sz="0" w:space="0" w:color="auto"/>
        <w:left w:val="none" w:sz="0" w:space="0" w:color="auto"/>
        <w:bottom w:val="none" w:sz="0" w:space="0" w:color="auto"/>
        <w:right w:val="none" w:sz="0" w:space="0" w:color="auto"/>
      </w:divBdr>
    </w:div>
    <w:div w:id="1588150368">
      <w:bodyDiv w:val="1"/>
      <w:marLeft w:val="0"/>
      <w:marRight w:val="0"/>
      <w:marTop w:val="0"/>
      <w:marBottom w:val="0"/>
      <w:divBdr>
        <w:top w:val="none" w:sz="0" w:space="0" w:color="auto"/>
        <w:left w:val="none" w:sz="0" w:space="0" w:color="auto"/>
        <w:bottom w:val="none" w:sz="0" w:space="0" w:color="auto"/>
        <w:right w:val="none" w:sz="0" w:space="0" w:color="auto"/>
      </w:divBdr>
      <w:divsChild>
        <w:div w:id="52582665">
          <w:marLeft w:val="0"/>
          <w:marRight w:val="0"/>
          <w:marTop w:val="0"/>
          <w:marBottom w:val="0"/>
          <w:divBdr>
            <w:top w:val="none" w:sz="0" w:space="0" w:color="auto"/>
            <w:left w:val="none" w:sz="0" w:space="0" w:color="auto"/>
            <w:bottom w:val="none" w:sz="0" w:space="0" w:color="auto"/>
            <w:right w:val="none" w:sz="0" w:space="0" w:color="auto"/>
          </w:divBdr>
        </w:div>
        <w:div w:id="293685159">
          <w:marLeft w:val="0"/>
          <w:marRight w:val="0"/>
          <w:marTop w:val="0"/>
          <w:marBottom w:val="0"/>
          <w:divBdr>
            <w:top w:val="none" w:sz="0" w:space="0" w:color="auto"/>
            <w:left w:val="none" w:sz="0" w:space="0" w:color="auto"/>
            <w:bottom w:val="none" w:sz="0" w:space="0" w:color="auto"/>
            <w:right w:val="none" w:sz="0" w:space="0" w:color="auto"/>
          </w:divBdr>
        </w:div>
        <w:div w:id="744301505">
          <w:marLeft w:val="0"/>
          <w:marRight w:val="0"/>
          <w:marTop w:val="0"/>
          <w:marBottom w:val="0"/>
          <w:divBdr>
            <w:top w:val="none" w:sz="0" w:space="0" w:color="auto"/>
            <w:left w:val="none" w:sz="0" w:space="0" w:color="auto"/>
            <w:bottom w:val="none" w:sz="0" w:space="0" w:color="auto"/>
            <w:right w:val="none" w:sz="0" w:space="0" w:color="auto"/>
          </w:divBdr>
        </w:div>
        <w:div w:id="927080598">
          <w:marLeft w:val="0"/>
          <w:marRight w:val="0"/>
          <w:marTop w:val="0"/>
          <w:marBottom w:val="0"/>
          <w:divBdr>
            <w:top w:val="none" w:sz="0" w:space="0" w:color="auto"/>
            <w:left w:val="none" w:sz="0" w:space="0" w:color="auto"/>
            <w:bottom w:val="none" w:sz="0" w:space="0" w:color="auto"/>
            <w:right w:val="none" w:sz="0" w:space="0" w:color="auto"/>
          </w:divBdr>
        </w:div>
        <w:div w:id="957025880">
          <w:marLeft w:val="0"/>
          <w:marRight w:val="0"/>
          <w:marTop w:val="0"/>
          <w:marBottom w:val="0"/>
          <w:divBdr>
            <w:top w:val="none" w:sz="0" w:space="0" w:color="auto"/>
            <w:left w:val="none" w:sz="0" w:space="0" w:color="auto"/>
            <w:bottom w:val="none" w:sz="0" w:space="0" w:color="auto"/>
            <w:right w:val="none" w:sz="0" w:space="0" w:color="auto"/>
          </w:divBdr>
        </w:div>
        <w:div w:id="1019090023">
          <w:marLeft w:val="0"/>
          <w:marRight w:val="0"/>
          <w:marTop w:val="0"/>
          <w:marBottom w:val="0"/>
          <w:divBdr>
            <w:top w:val="none" w:sz="0" w:space="0" w:color="auto"/>
            <w:left w:val="none" w:sz="0" w:space="0" w:color="auto"/>
            <w:bottom w:val="none" w:sz="0" w:space="0" w:color="auto"/>
            <w:right w:val="none" w:sz="0" w:space="0" w:color="auto"/>
          </w:divBdr>
        </w:div>
        <w:div w:id="1024475570">
          <w:marLeft w:val="0"/>
          <w:marRight w:val="0"/>
          <w:marTop w:val="0"/>
          <w:marBottom w:val="0"/>
          <w:divBdr>
            <w:top w:val="none" w:sz="0" w:space="0" w:color="auto"/>
            <w:left w:val="none" w:sz="0" w:space="0" w:color="auto"/>
            <w:bottom w:val="none" w:sz="0" w:space="0" w:color="auto"/>
            <w:right w:val="none" w:sz="0" w:space="0" w:color="auto"/>
          </w:divBdr>
        </w:div>
        <w:div w:id="1155100715">
          <w:marLeft w:val="0"/>
          <w:marRight w:val="0"/>
          <w:marTop w:val="0"/>
          <w:marBottom w:val="0"/>
          <w:divBdr>
            <w:top w:val="none" w:sz="0" w:space="0" w:color="auto"/>
            <w:left w:val="none" w:sz="0" w:space="0" w:color="auto"/>
            <w:bottom w:val="none" w:sz="0" w:space="0" w:color="auto"/>
            <w:right w:val="none" w:sz="0" w:space="0" w:color="auto"/>
          </w:divBdr>
        </w:div>
        <w:div w:id="1329095442">
          <w:marLeft w:val="0"/>
          <w:marRight w:val="0"/>
          <w:marTop w:val="0"/>
          <w:marBottom w:val="0"/>
          <w:divBdr>
            <w:top w:val="none" w:sz="0" w:space="0" w:color="auto"/>
            <w:left w:val="none" w:sz="0" w:space="0" w:color="auto"/>
            <w:bottom w:val="none" w:sz="0" w:space="0" w:color="auto"/>
            <w:right w:val="none" w:sz="0" w:space="0" w:color="auto"/>
          </w:divBdr>
        </w:div>
        <w:div w:id="1398359621">
          <w:marLeft w:val="0"/>
          <w:marRight w:val="0"/>
          <w:marTop w:val="0"/>
          <w:marBottom w:val="0"/>
          <w:divBdr>
            <w:top w:val="none" w:sz="0" w:space="0" w:color="auto"/>
            <w:left w:val="none" w:sz="0" w:space="0" w:color="auto"/>
            <w:bottom w:val="none" w:sz="0" w:space="0" w:color="auto"/>
            <w:right w:val="none" w:sz="0" w:space="0" w:color="auto"/>
          </w:divBdr>
        </w:div>
        <w:div w:id="1443961808">
          <w:marLeft w:val="0"/>
          <w:marRight w:val="0"/>
          <w:marTop w:val="0"/>
          <w:marBottom w:val="0"/>
          <w:divBdr>
            <w:top w:val="none" w:sz="0" w:space="0" w:color="auto"/>
            <w:left w:val="none" w:sz="0" w:space="0" w:color="auto"/>
            <w:bottom w:val="none" w:sz="0" w:space="0" w:color="auto"/>
            <w:right w:val="none" w:sz="0" w:space="0" w:color="auto"/>
          </w:divBdr>
        </w:div>
        <w:div w:id="1479109258">
          <w:marLeft w:val="0"/>
          <w:marRight w:val="0"/>
          <w:marTop w:val="0"/>
          <w:marBottom w:val="0"/>
          <w:divBdr>
            <w:top w:val="none" w:sz="0" w:space="0" w:color="auto"/>
            <w:left w:val="none" w:sz="0" w:space="0" w:color="auto"/>
            <w:bottom w:val="none" w:sz="0" w:space="0" w:color="auto"/>
            <w:right w:val="none" w:sz="0" w:space="0" w:color="auto"/>
          </w:divBdr>
        </w:div>
        <w:div w:id="1531381909">
          <w:marLeft w:val="0"/>
          <w:marRight w:val="0"/>
          <w:marTop w:val="0"/>
          <w:marBottom w:val="0"/>
          <w:divBdr>
            <w:top w:val="none" w:sz="0" w:space="0" w:color="auto"/>
            <w:left w:val="none" w:sz="0" w:space="0" w:color="auto"/>
            <w:bottom w:val="none" w:sz="0" w:space="0" w:color="auto"/>
            <w:right w:val="none" w:sz="0" w:space="0" w:color="auto"/>
          </w:divBdr>
        </w:div>
        <w:div w:id="1578590367">
          <w:marLeft w:val="0"/>
          <w:marRight w:val="0"/>
          <w:marTop w:val="0"/>
          <w:marBottom w:val="0"/>
          <w:divBdr>
            <w:top w:val="none" w:sz="0" w:space="0" w:color="auto"/>
            <w:left w:val="none" w:sz="0" w:space="0" w:color="auto"/>
            <w:bottom w:val="none" w:sz="0" w:space="0" w:color="auto"/>
            <w:right w:val="none" w:sz="0" w:space="0" w:color="auto"/>
          </w:divBdr>
        </w:div>
        <w:div w:id="1783458164">
          <w:marLeft w:val="0"/>
          <w:marRight w:val="0"/>
          <w:marTop w:val="0"/>
          <w:marBottom w:val="0"/>
          <w:divBdr>
            <w:top w:val="none" w:sz="0" w:space="0" w:color="auto"/>
            <w:left w:val="none" w:sz="0" w:space="0" w:color="auto"/>
            <w:bottom w:val="none" w:sz="0" w:space="0" w:color="auto"/>
            <w:right w:val="none" w:sz="0" w:space="0" w:color="auto"/>
          </w:divBdr>
        </w:div>
        <w:div w:id="1879734267">
          <w:marLeft w:val="0"/>
          <w:marRight w:val="0"/>
          <w:marTop w:val="0"/>
          <w:marBottom w:val="0"/>
          <w:divBdr>
            <w:top w:val="none" w:sz="0" w:space="0" w:color="auto"/>
            <w:left w:val="none" w:sz="0" w:space="0" w:color="auto"/>
            <w:bottom w:val="none" w:sz="0" w:space="0" w:color="auto"/>
            <w:right w:val="none" w:sz="0" w:space="0" w:color="auto"/>
          </w:divBdr>
        </w:div>
      </w:divsChild>
    </w:div>
    <w:div w:id="1689334048">
      <w:bodyDiv w:val="1"/>
      <w:marLeft w:val="0"/>
      <w:marRight w:val="0"/>
      <w:marTop w:val="0"/>
      <w:marBottom w:val="0"/>
      <w:divBdr>
        <w:top w:val="none" w:sz="0" w:space="0" w:color="auto"/>
        <w:left w:val="none" w:sz="0" w:space="0" w:color="auto"/>
        <w:bottom w:val="none" w:sz="0" w:space="0" w:color="auto"/>
        <w:right w:val="none" w:sz="0" w:space="0" w:color="auto"/>
      </w:divBdr>
    </w:div>
    <w:div w:id="1739404548">
      <w:bodyDiv w:val="1"/>
      <w:marLeft w:val="0"/>
      <w:marRight w:val="0"/>
      <w:marTop w:val="0"/>
      <w:marBottom w:val="0"/>
      <w:divBdr>
        <w:top w:val="none" w:sz="0" w:space="0" w:color="auto"/>
        <w:left w:val="none" w:sz="0" w:space="0" w:color="auto"/>
        <w:bottom w:val="none" w:sz="0" w:space="0" w:color="auto"/>
        <w:right w:val="none" w:sz="0" w:space="0" w:color="auto"/>
      </w:divBdr>
    </w:div>
    <w:div w:id="1960526413">
      <w:bodyDiv w:val="1"/>
      <w:marLeft w:val="0"/>
      <w:marRight w:val="0"/>
      <w:marTop w:val="0"/>
      <w:marBottom w:val="0"/>
      <w:divBdr>
        <w:top w:val="none" w:sz="0" w:space="0" w:color="auto"/>
        <w:left w:val="none" w:sz="0" w:space="0" w:color="auto"/>
        <w:bottom w:val="none" w:sz="0" w:space="0" w:color="auto"/>
        <w:right w:val="none" w:sz="0" w:space="0" w:color="auto"/>
      </w:divBdr>
    </w:div>
    <w:div w:id="19766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atletika-ec.ru/internet-magazin/folder/myachi-voleybolnyye" TargetMode="Externa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yperlink" Target="https://atletika-ec.ru/internet-magazin/folder/setki-sportivnyye"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chool_Omolon@mail.ru" TargetMode="External"/><Relationship Id="rId17" Type="http://schemas.openxmlformats.org/officeDocument/2006/relationships/hyperlink" Target="http://omolon-school.ru" TargetMode="External"/><Relationship Id="rId25" Type="http://schemas.openxmlformats.org/officeDocument/2006/relationships/chart" Target="charts/chart2.xm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vip.1obraz.ru/" TargetMode="External"/><Relationship Id="rId20" Type="http://schemas.openxmlformats.org/officeDocument/2006/relationships/hyperlink" Target="https://atletika-ec.ru/internet-magazin/folder/basketbol"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1.xml"/><Relationship Id="rId32"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hyperlink" Target="https://vip.1obraz.ru/" TargetMode="External"/><Relationship Id="rId23" Type="http://schemas.openxmlformats.org/officeDocument/2006/relationships/hyperlink" Target="https://atletika-ec.ru/internet-magazin/folder/skakalki-i-obruchi" TargetMode="External"/><Relationship Id="rId28" Type="http://schemas.openxmlformats.org/officeDocument/2006/relationships/chart" Target="charts/chart5.xml"/><Relationship Id="rId36" Type="http://schemas.openxmlformats.org/officeDocument/2006/relationships/theme" Target="theme/theme1.xml"/><Relationship Id="rId10" Type="http://schemas.openxmlformats.org/officeDocument/2006/relationships/hyperlink" Target="mailto:School_Omolon@mail.ru" TargetMode="External"/><Relationship Id="rId19" Type="http://schemas.openxmlformats.org/officeDocument/2006/relationships/hyperlink" Target="https://atletika-ec.ru/internet-magazin/folder/myachi-futbolnyye" TargetMode="External"/><Relationship Id="rId31"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 Id="rId22" Type="http://schemas.openxmlformats.org/officeDocument/2006/relationships/hyperlink" Target="https://atletika-ec.ru/internet-magazin/folder/stenki-gimnasticheskiye"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title>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4.5221284345694078E-2"/>
          <c:y val="0.22220895161858495"/>
          <c:w val="0.95477659076399235"/>
          <c:h val="0.60692054524287997"/>
        </c:manualLayout>
      </c:layout>
      <c:bar3DChart>
        <c:barDir val="col"/>
        <c:grouping val="stacked"/>
        <c:varyColors val="0"/>
        <c:ser>
          <c:idx val="0"/>
          <c:order val="0"/>
          <c:tx>
            <c:strRef>
              <c:f>Лист1!$B$1</c:f>
              <c:strCache>
                <c:ptCount val="1"/>
                <c:pt idx="0">
                  <c:v>Категория </c:v>
                </c:pt>
              </c:strCache>
            </c:strRef>
          </c:tx>
          <c:invertIfNegative val="0"/>
          <c:dLbls>
            <c:showLegendKey val="0"/>
            <c:showVal val="1"/>
            <c:showCatName val="0"/>
            <c:showSerName val="0"/>
            <c:showPercent val="0"/>
            <c:showBubbleSize val="0"/>
            <c:showLeaderLines val="0"/>
          </c:dLbls>
          <c:cat>
            <c:strRef>
              <c:f>Лист1!$A$2:$A$5</c:f>
              <c:strCache>
                <c:ptCount val="4"/>
                <c:pt idx="0">
                  <c:v>Высшая </c:v>
                </c:pt>
                <c:pt idx="1">
                  <c:v>Первая </c:v>
                </c:pt>
                <c:pt idx="2">
                  <c:v>Соответствие занимаемой должности </c:v>
                </c:pt>
                <c:pt idx="3">
                  <c:v>Без категории </c:v>
                </c:pt>
              </c:strCache>
            </c:strRef>
          </c:cat>
          <c:val>
            <c:numRef>
              <c:f>Лист1!$B$2:$B$5</c:f>
              <c:numCache>
                <c:formatCode>General</c:formatCode>
                <c:ptCount val="4"/>
                <c:pt idx="0">
                  <c:v>1</c:v>
                </c:pt>
                <c:pt idx="1">
                  <c:v>8</c:v>
                </c:pt>
                <c:pt idx="2">
                  <c:v>3</c:v>
                </c:pt>
                <c:pt idx="3">
                  <c:v>2</c:v>
                </c:pt>
              </c:numCache>
            </c:numRef>
          </c:val>
        </c:ser>
        <c:dLbls>
          <c:showLegendKey val="0"/>
          <c:showVal val="0"/>
          <c:showCatName val="0"/>
          <c:showSerName val="0"/>
          <c:showPercent val="0"/>
          <c:showBubbleSize val="0"/>
        </c:dLbls>
        <c:gapWidth val="150"/>
        <c:shape val="cylinder"/>
        <c:axId val="107829120"/>
        <c:axId val="111130496"/>
        <c:axId val="0"/>
      </c:bar3DChart>
      <c:catAx>
        <c:axId val="107829120"/>
        <c:scaling>
          <c:orientation val="minMax"/>
        </c:scaling>
        <c:delete val="0"/>
        <c:axPos val="b"/>
        <c:majorTickMark val="out"/>
        <c:minorTickMark val="none"/>
        <c:tickLblPos val="nextTo"/>
        <c:crossAx val="111130496"/>
        <c:crosses val="autoZero"/>
        <c:auto val="1"/>
        <c:lblAlgn val="ctr"/>
        <c:lblOffset val="100"/>
        <c:noMultiLvlLbl val="0"/>
      </c:catAx>
      <c:valAx>
        <c:axId val="111130496"/>
        <c:scaling>
          <c:orientation val="minMax"/>
        </c:scaling>
        <c:delete val="0"/>
        <c:axPos val="l"/>
        <c:majorGridlines/>
        <c:numFmt formatCode="General" sourceLinked="1"/>
        <c:majorTickMark val="out"/>
        <c:minorTickMark val="none"/>
        <c:tickLblPos val="nextTo"/>
        <c:crossAx val="1078291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ru-RU"/>
              <a:t>Возраст </a:t>
            </a:r>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возраст </c:v>
                </c:pt>
              </c:strCache>
            </c:strRef>
          </c:tx>
          <c:invertIfNegative val="0"/>
          <c:cat>
            <c:strRef>
              <c:f>Лист1!$A$2:$A$5</c:f>
              <c:strCache>
                <c:ptCount val="4"/>
                <c:pt idx="0">
                  <c:v>до 30 лет </c:v>
                </c:pt>
                <c:pt idx="1">
                  <c:v>от 30 до 40 лет </c:v>
                </c:pt>
                <c:pt idx="2">
                  <c:v>от 40 до 50 лет </c:v>
                </c:pt>
                <c:pt idx="3">
                  <c:v>больше 50 </c:v>
                </c:pt>
              </c:strCache>
            </c:strRef>
          </c:cat>
          <c:val>
            <c:numRef>
              <c:f>Лист1!$B$2:$B$5</c:f>
              <c:numCache>
                <c:formatCode>General</c:formatCode>
                <c:ptCount val="4"/>
                <c:pt idx="0">
                  <c:v>3</c:v>
                </c:pt>
                <c:pt idx="1">
                  <c:v>4</c:v>
                </c:pt>
                <c:pt idx="2">
                  <c:v>1</c:v>
                </c:pt>
                <c:pt idx="3">
                  <c:v>6</c:v>
                </c:pt>
              </c:numCache>
            </c:numRef>
          </c:val>
        </c:ser>
        <c:dLbls>
          <c:showLegendKey val="0"/>
          <c:showVal val="0"/>
          <c:showCatName val="0"/>
          <c:showSerName val="0"/>
          <c:showPercent val="0"/>
          <c:showBubbleSize val="0"/>
        </c:dLbls>
        <c:gapWidth val="95"/>
        <c:gapDepth val="95"/>
        <c:shape val="cylinder"/>
        <c:axId val="111314432"/>
        <c:axId val="111315968"/>
        <c:axId val="0"/>
      </c:bar3DChart>
      <c:catAx>
        <c:axId val="111314432"/>
        <c:scaling>
          <c:orientation val="minMax"/>
        </c:scaling>
        <c:delete val="0"/>
        <c:axPos val="b"/>
        <c:majorTickMark val="none"/>
        <c:minorTickMark val="none"/>
        <c:tickLblPos val="nextTo"/>
        <c:crossAx val="111315968"/>
        <c:crosses val="autoZero"/>
        <c:auto val="1"/>
        <c:lblAlgn val="ctr"/>
        <c:lblOffset val="100"/>
        <c:noMultiLvlLbl val="0"/>
      </c:catAx>
      <c:valAx>
        <c:axId val="111315968"/>
        <c:scaling>
          <c:orientation val="minMax"/>
        </c:scaling>
        <c:delete val="0"/>
        <c:axPos val="l"/>
        <c:majorGridlines/>
        <c:title>
          <c:layout/>
          <c:overlay val="0"/>
        </c:title>
        <c:numFmt formatCode="General" sourceLinked="1"/>
        <c:majorTickMark val="none"/>
        <c:minorTickMark val="none"/>
        <c:tickLblPos val="nextTo"/>
        <c:crossAx val="1113144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title>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Образование </c:v>
                </c:pt>
              </c:strCache>
            </c:strRef>
          </c:tx>
          <c:invertIfNegative val="0"/>
          <c:cat>
            <c:strRef>
              <c:f>Лист1!$A$2:$A$3</c:f>
              <c:strCache>
                <c:ptCount val="2"/>
                <c:pt idx="0">
                  <c:v>Высшее </c:v>
                </c:pt>
                <c:pt idx="1">
                  <c:v>Среднее специальное </c:v>
                </c:pt>
              </c:strCache>
            </c:strRef>
          </c:cat>
          <c:val>
            <c:numRef>
              <c:f>Лист1!$B$2:$B$3</c:f>
              <c:numCache>
                <c:formatCode>General</c:formatCode>
                <c:ptCount val="2"/>
                <c:pt idx="0">
                  <c:v>11</c:v>
                </c:pt>
                <c:pt idx="1">
                  <c:v>3</c:v>
                </c:pt>
              </c:numCache>
            </c:numRef>
          </c:val>
        </c:ser>
        <c:dLbls>
          <c:showLegendKey val="0"/>
          <c:showVal val="0"/>
          <c:showCatName val="0"/>
          <c:showSerName val="0"/>
          <c:showPercent val="0"/>
          <c:showBubbleSize val="0"/>
        </c:dLbls>
        <c:gapWidth val="95"/>
        <c:gapDepth val="95"/>
        <c:shape val="cylinder"/>
        <c:axId val="76236288"/>
        <c:axId val="76237824"/>
        <c:axId val="0"/>
      </c:bar3DChart>
      <c:catAx>
        <c:axId val="76236288"/>
        <c:scaling>
          <c:orientation val="minMax"/>
        </c:scaling>
        <c:delete val="0"/>
        <c:axPos val="b"/>
        <c:majorTickMark val="none"/>
        <c:minorTickMark val="none"/>
        <c:tickLblPos val="nextTo"/>
        <c:crossAx val="76237824"/>
        <c:crosses val="autoZero"/>
        <c:auto val="1"/>
        <c:lblAlgn val="ctr"/>
        <c:lblOffset val="100"/>
        <c:noMultiLvlLbl val="0"/>
      </c:catAx>
      <c:valAx>
        <c:axId val="76237824"/>
        <c:scaling>
          <c:orientation val="minMax"/>
        </c:scaling>
        <c:delete val="0"/>
        <c:axPos val="l"/>
        <c:majorGridlines/>
        <c:title>
          <c:layout/>
          <c:overlay val="0"/>
        </c:title>
        <c:numFmt formatCode="General" sourceLinked="1"/>
        <c:majorTickMark val="none"/>
        <c:minorTickMark val="none"/>
        <c:tickLblPos val="nextTo"/>
        <c:crossAx val="762362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ru-RU"/>
              <a:t>ПЕДАГОГИЧЕСКИЙ</a:t>
            </a:r>
            <a:r>
              <a:rPr lang="ru-RU" baseline="0"/>
              <a:t> СТАЖ </a:t>
            </a:r>
            <a:r>
              <a:rPr lang="ru-RU"/>
              <a:t> </a:t>
            </a:r>
          </a:p>
        </c:rich>
      </c:tx>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ПЕДАГОГИЧЕСКИЙ СТАЖ </c:v>
                </c:pt>
              </c:strCache>
            </c:strRef>
          </c:tx>
          <c:invertIfNegative val="0"/>
          <c:cat>
            <c:strRef>
              <c:f>Лист1!$A$2:$A$6</c:f>
              <c:strCache>
                <c:ptCount val="5"/>
                <c:pt idx="0">
                  <c:v>без стажа</c:v>
                </c:pt>
                <c:pt idx="1">
                  <c:v>от 1 до 10 лет</c:v>
                </c:pt>
                <c:pt idx="2">
                  <c:v>от 10 до 20 лет </c:v>
                </c:pt>
                <c:pt idx="3">
                  <c:v>от 20 до 30 лет </c:v>
                </c:pt>
                <c:pt idx="4">
                  <c:v>свыше 30 лет </c:v>
                </c:pt>
              </c:strCache>
            </c:strRef>
          </c:cat>
          <c:val>
            <c:numRef>
              <c:f>Лист1!$B$2:$B$6</c:f>
              <c:numCache>
                <c:formatCode>General</c:formatCode>
                <c:ptCount val="5"/>
                <c:pt idx="0">
                  <c:v>2</c:v>
                </c:pt>
                <c:pt idx="1">
                  <c:v>4</c:v>
                </c:pt>
                <c:pt idx="2">
                  <c:v>2</c:v>
                </c:pt>
                <c:pt idx="3">
                  <c:v>2</c:v>
                </c:pt>
                <c:pt idx="4">
                  <c:v>4</c:v>
                </c:pt>
              </c:numCache>
            </c:numRef>
          </c:val>
        </c:ser>
        <c:dLbls>
          <c:showLegendKey val="0"/>
          <c:showVal val="0"/>
          <c:showCatName val="0"/>
          <c:showSerName val="0"/>
          <c:showPercent val="0"/>
          <c:showBubbleSize val="0"/>
        </c:dLbls>
        <c:gapWidth val="95"/>
        <c:gapDepth val="95"/>
        <c:shape val="cylinder"/>
        <c:axId val="78013568"/>
        <c:axId val="78015104"/>
        <c:axId val="0"/>
      </c:bar3DChart>
      <c:catAx>
        <c:axId val="78013568"/>
        <c:scaling>
          <c:orientation val="minMax"/>
        </c:scaling>
        <c:delete val="0"/>
        <c:axPos val="b"/>
        <c:majorTickMark val="none"/>
        <c:minorTickMark val="none"/>
        <c:tickLblPos val="nextTo"/>
        <c:crossAx val="78015104"/>
        <c:crosses val="autoZero"/>
        <c:auto val="1"/>
        <c:lblAlgn val="ctr"/>
        <c:lblOffset val="100"/>
        <c:noMultiLvlLbl val="0"/>
      </c:catAx>
      <c:valAx>
        <c:axId val="78015104"/>
        <c:scaling>
          <c:orientation val="minMax"/>
        </c:scaling>
        <c:delete val="0"/>
        <c:axPos val="l"/>
        <c:majorGridlines/>
        <c:title>
          <c:tx>
            <c:rich>
              <a:bodyPr/>
              <a:lstStyle/>
              <a:p>
                <a:pPr>
                  <a:defRPr/>
                </a:pPr>
                <a:r>
                  <a:rPr lang="ru-RU"/>
                  <a:t>КОЛИЧЕСТВО</a:t>
                </a:r>
                <a:r>
                  <a:rPr lang="ru-RU" baseline="0"/>
                  <a:t> </a:t>
                </a:r>
                <a:endParaRPr lang="ru-RU"/>
              </a:p>
            </c:rich>
          </c:tx>
          <c:layout/>
          <c:overlay val="0"/>
        </c:title>
        <c:numFmt formatCode="General" sourceLinked="1"/>
        <c:majorTickMark val="none"/>
        <c:minorTickMark val="none"/>
        <c:tickLblPos val="nextTo"/>
        <c:crossAx val="780135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КУРСОВАЯ ПЕРЕПОДГОТОВКА </c:v>
                </c:pt>
              </c:strCache>
            </c:strRef>
          </c:tx>
          <c:dLbls>
            <c:showLegendKey val="0"/>
            <c:showVal val="0"/>
            <c:showCatName val="0"/>
            <c:showSerName val="0"/>
            <c:showPercent val="1"/>
            <c:showBubbleSize val="0"/>
            <c:showLeaderLines val="1"/>
          </c:dLbls>
          <c:cat>
            <c:strRef>
              <c:f>Лист1!$A$2:$A$3</c:f>
              <c:strCache>
                <c:ptCount val="2"/>
                <c:pt idx="0">
                  <c:v>прошли курсовую переподготовку </c:v>
                </c:pt>
                <c:pt idx="1">
                  <c:v>планируется</c:v>
                </c:pt>
              </c:strCache>
            </c:strRef>
          </c:cat>
          <c:val>
            <c:numRef>
              <c:f>Лист1!$B$2:$B$3</c:f>
              <c:numCache>
                <c:formatCode>General</c:formatCode>
                <c:ptCount val="2"/>
                <c:pt idx="0">
                  <c:v>65</c:v>
                </c:pt>
                <c:pt idx="1">
                  <c:v>35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ВСЕГО ОБУЧАЮЩИХСЯ -112</c:v>
                </c:pt>
              </c:strCache>
            </c:strRef>
          </c:tx>
          <c:dLbls>
            <c:showLegendKey val="0"/>
            <c:showVal val="0"/>
            <c:showCatName val="0"/>
            <c:showSerName val="0"/>
            <c:showPercent val="1"/>
            <c:showBubbleSize val="0"/>
            <c:showLeaderLines val="1"/>
          </c:dLbls>
          <c:cat>
            <c:strRef>
              <c:f>Лист1!$A$2:$A$3</c:f>
              <c:strCache>
                <c:ptCount val="2"/>
                <c:pt idx="0">
                  <c:v>начальное образование </c:v>
                </c:pt>
                <c:pt idx="1">
                  <c:v>основное образование </c:v>
                </c:pt>
              </c:strCache>
            </c:strRef>
          </c:cat>
          <c:val>
            <c:numRef>
              <c:f>Лист1!$B$2:$B$3</c:f>
              <c:numCache>
                <c:formatCode>General</c:formatCode>
                <c:ptCount val="2"/>
                <c:pt idx="0">
                  <c:v>40</c:v>
                </c:pt>
                <c:pt idx="1">
                  <c:v>72</c:v>
                </c:pt>
              </c:numCache>
            </c:numRef>
          </c:val>
        </c:ser>
        <c:dLbls>
          <c:showLegendKey val="0"/>
          <c:showVal val="0"/>
          <c:showCatName val="0"/>
          <c:showSerName val="0"/>
          <c:showPercent val="1"/>
          <c:showBubbleSize val="0"/>
          <c:showLeaderLines val="1"/>
        </c:dLbls>
      </c:pie3DChart>
    </c:plotArea>
    <c:legend>
      <c:legendPos val="t"/>
      <c:layout>
        <c:manualLayout>
          <c:xMode val="edge"/>
          <c:yMode val="edge"/>
          <c:x val="0.18457318976350653"/>
          <c:y val="0.26562528283102543"/>
          <c:w val="0.64703279823755999"/>
          <c:h val="0.1801933432889854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ПОКАЗАТЕЛИ КОНТИНГЕНТА </a:t>
            </a:r>
            <a:endParaRPr lang="en-US"/>
          </a:p>
        </c:rich>
      </c:tx>
      <c:overlay val="0"/>
    </c:title>
    <c:autoTitleDeleted val="0"/>
    <c:plotArea>
      <c:layout/>
      <c:scatterChart>
        <c:scatterStyle val="smoothMarker"/>
        <c:varyColors val="0"/>
        <c:ser>
          <c:idx val="0"/>
          <c:order val="0"/>
          <c:tx>
            <c:strRef>
              <c:f>Лист1!$B$1</c:f>
              <c:strCache>
                <c:ptCount val="1"/>
                <c:pt idx="0">
                  <c:v>КОЛИЧЕСТВО ОБУЧАЮЩИХСЯ </c:v>
                </c:pt>
              </c:strCache>
            </c:strRef>
          </c:tx>
          <c:xVal>
            <c:numRef>
              <c:f>Лист1!$A$2:$A$6</c:f>
              <c:numCache>
                <c:formatCode>General</c:formatCode>
                <c:ptCount val="5"/>
                <c:pt idx="0">
                  <c:v>2015</c:v>
                </c:pt>
                <c:pt idx="1">
                  <c:v>2016</c:v>
                </c:pt>
                <c:pt idx="2">
                  <c:v>2017</c:v>
                </c:pt>
                <c:pt idx="3">
                  <c:v>2018</c:v>
                </c:pt>
                <c:pt idx="4">
                  <c:v>2019</c:v>
                </c:pt>
              </c:numCache>
            </c:numRef>
          </c:xVal>
          <c:yVal>
            <c:numRef>
              <c:f>Лист1!$B$2:$B$6</c:f>
              <c:numCache>
                <c:formatCode>General</c:formatCode>
                <c:ptCount val="5"/>
                <c:pt idx="0">
                  <c:v>131</c:v>
                </c:pt>
                <c:pt idx="1">
                  <c:v>137</c:v>
                </c:pt>
                <c:pt idx="2">
                  <c:v>126</c:v>
                </c:pt>
                <c:pt idx="3">
                  <c:v>120</c:v>
                </c:pt>
                <c:pt idx="4">
                  <c:v>112</c:v>
                </c:pt>
              </c:numCache>
            </c:numRef>
          </c:yVal>
          <c:smooth val="1"/>
        </c:ser>
        <c:dLbls>
          <c:showLegendKey val="0"/>
          <c:showVal val="0"/>
          <c:showCatName val="0"/>
          <c:showSerName val="0"/>
          <c:showPercent val="0"/>
          <c:showBubbleSize val="0"/>
        </c:dLbls>
        <c:axId val="79665792"/>
        <c:axId val="78033280"/>
      </c:scatterChart>
      <c:valAx>
        <c:axId val="79665792"/>
        <c:scaling>
          <c:orientation val="minMax"/>
        </c:scaling>
        <c:delete val="0"/>
        <c:axPos val="b"/>
        <c:numFmt formatCode="General" sourceLinked="1"/>
        <c:majorTickMark val="none"/>
        <c:minorTickMark val="none"/>
        <c:tickLblPos val="nextTo"/>
        <c:crossAx val="78033280"/>
        <c:crosses val="autoZero"/>
        <c:crossBetween val="midCat"/>
      </c:valAx>
      <c:valAx>
        <c:axId val="78033280"/>
        <c:scaling>
          <c:orientation val="minMax"/>
        </c:scaling>
        <c:delete val="0"/>
        <c:axPos val="l"/>
        <c:majorGridlines/>
        <c:title>
          <c:tx>
            <c:rich>
              <a:bodyPr/>
              <a:lstStyle/>
              <a:p>
                <a:pPr>
                  <a:defRPr/>
                </a:pPr>
                <a:r>
                  <a:rPr lang="ru-RU"/>
                  <a:t>КОЛИЧЕСТВО </a:t>
                </a:r>
              </a:p>
            </c:rich>
          </c:tx>
          <c:overlay val="0"/>
        </c:title>
        <c:numFmt formatCode="General" sourceLinked="1"/>
        <c:majorTickMark val="none"/>
        <c:minorTickMark val="none"/>
        <c:tickLblPos val="nextTo"/>
        <c:crossAx val="79665792"/>
        <c:crosses val="autoZero"/>
        <c:crossBetween val="midCat"/>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ИТОГИ УСПЕВАЕМОСТИ, %</a:t>
            </a:r>
          </a:p>
        </c:rich>
      </c:tx>
      <c:overlay val="0"/>
    </c:title>
    <c:autoTitleDeleted val="0"/>
    <c:plotArea>
      <c:layout/>
      <c:barChart>
        <c:barDir val="col"/>
        <c:grouping val="clustered"/>
        <c:varyColors val="0"/>
        <c:ser>
          <c:idx val="0"/>
          <c:order val="0"/>
          <c:tx>
            <c:strRef>
              <c:f>Лист1!$B$1</c:f>
              <c:strCache>
                <c:ptCount val="1"/>
                <c:pt idx="0">
                  <c:v>Качество </c:v>
                </c:pt>
              </c:strCache>
            </c:strRef>
          </c:tx>
          <c:invertIfNegative val="0"/>
          <c:cat>
            <c:numRef>
              <c:f>Лист1!$A$2</c:f>
              <c:numCache>
                <c:formatCode>General</c:formatCode>
                <c:ptCount val="1"/>
              </c:numCache>
            </c:numRef>
          </c:cat>
          <c:val>
            <c:numRef>
              <c:f>Лист1!$B$2</c:f>
              <c:numCache>
                <c:formatCode>General</c:formatCode>
                <c:ptCount val="1"/>
                <c:pt idx="0">
                  <c:v>24</c:v>
                </c:pt>
              </c:numCache>
            </c:numRef>
          </c:val>
        </c:ser>
        <c:ser>
          <c:idx val="1"/>
          <c:order val="1"/>
          <c:tx>
            <c:strRef>
              <c:f>Лист1!$C$1</c:f>
              <c:strCache>
                <c:ptCount val="1"/>
                <c:pt idx="0">
                  <c:v>Обученность </c:v>
                </c:pt>
              </c:strCache>
            </c:strRef>
          </c:tx>
          <c:invertIfNegative val="0"/>
          <c:cat>
            <c:numRef>
              <c:f>Лист1!$A$2</c:f>
              <c:numCache>
                <c:formatCode>General</c:formatCode>
                <c:ptCount val="1"/>
              </c:numCache>
            </c:numRef>
          </c:cat>
          <c:val>
            <c:numRef>
              <c:f>Лист1!$C$2</c:f>
              <c:numCache>
                <c:formatCode>General</c:formatCode>
                <c:ptCount val="1"/>
                <c:pt idx="0">
                  <c:v>100</c:v>
                </c:pt>
              </c:numCache>
            </c:numRef>
          </c:val>
        </c:ser>
        <c:dLbls>
          <c:showLegendKey val="0"/>
          <c:showVal val="0"/>
          <c:showCatName val="0"/>
          <c:showSerName val="0"/>
          <c:showPercent val="0"/>
          <c:showBubbleSize val="0"/>
        </c:dLbls>
        <c:gapWidth val="150"/>
        <c:axId val="91365376"/>
        <c:axId val="91366912"/>
      </c:barChart>
      <c:catAx>
        <c:axId val="91365376"/>
        <c:scaling>
          <c:orientation val="minMax"/>
        </c:scaling>
        <c:delete val="0"/>
        <c:axPos val="b"/>
        <c:numFmt formatCode="General" sourceLinked="1"/>
        <c:majorTickMark val="none"/>
        <c:minorTickMark val="none"/>
        <c:tickLblPos val="nextTo"/>
        <c:crossAx val="91366912"/>
        <c:crosses val="autoZero"/>
        <c:auto val="1"/>
        <c:lblAlgn val="ctr"/>
        <c:lblOffset val="100"/>
        <c:noMultiLvlLbl val="0"/>
      </c:catAx>
      <c:valAx>
        <c:axId val="91366912"/>
        <c:scaling>
          <c:orientation val="minMax"/>
        </c:scaling>
        <c:delete val="0"/>
        <c:axPos val="l"/>
        <c:majorGridlines/>
        <c:numFmt formatCode="General" sourceLinked="1"/>
        <c:majorTickMark val="none"/>
        <c:minorTickMark val="none"/>
        <c:tickLblPos val="nextTo"/>
        <c:crossAx val="913653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Анализ качества и обученности,%</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обученность  </c:v>
                </c:pt>
              </c:strCache>
            </c:strRef>
          </c:tx>
          <c:invertIfNegative val="0"/>
          <c:cat>
            <c:strRef>
              <c:f>Лист1!$A$2:$A$9</c:f>
              <c:strCache>
                <c:ptCount val="8"/>
                <c:pt idx="0">
                  <c:v>2 класс </c:v>
                </c:pt>
                <c:pt idx="1">
                  <c:v>3 класс </c:v>
                </c:pt>
                <c:pt idx="2">
                  <c:v>4 класс </c:v>
                </c:pt>
                <c:pt idx="3">
                  <c:v>5 класс </c:v>
                </c:pt>
                <c:pt idx="4">
                  <c:v>6 класс </c:v>
                </c:pt>
                <c:pt idx="5">
                  <c:v>7 класс </c:v>
                </c:pt>
                <c:pt idx="6">
                  <c:v>8 класс </c:v>
                </c:pt>
                <c:pt idx="7">
                  <c:v>9 класс</c:v>
                </c:pt>
              </c:strCache>
            </c:strRef>
          </c:cat>
          <c:val>
            <c:numRef>
              <c:f>Лист1!$B$2:$B$9</c:f>
              <c:numCache>
                <c:formatCode>General</c:formatCode>
                <c:ptCount val="8"/>
                <c:pt idx="0">
                  <c:v>100</c:v>
                </c:pt>
                <c:pt idx="1">
                  <c:v>100</c:v>
                </c:pt>
                <c:pt idx="2">
                  <c:v>100</c:v>
                </c:pt>
                <c:pt idx="3">
                  <c:v>100</c:v>
                </c:pt>
                <c:pt idx="4">
                  <c:v>100</c:v>
                </c:pt>
                <c:pt idx="5">
                  <c:v>100</c:v>
                </c:pt>
                <c:pt idx="6">
                  <c:v>100</c:v>
                </c:pt>
                <c:pt idx="7">
                  <c:v>100</c:v>
                </c:pt>
              </c:numCache>
            </c:numRef>
          </c:val>
        </c:ser>
        <c:ser>
          <c:idx val="1"/>
          <c:order val="1"/>
          <c:tx>
            <c:strRef>
              <c:f>Лист1!$C$1</c:f>
              <c:strCache>
                <c:ptCount val="1"/>
                <c:pt idx="0">
                  <c:v>качество </c:v>
                </c:pt>
              </c:strCache>
            </c:strRef>
          </c:tx>
          <c:invertIfNegative val="0"/>
          <c:cat>
            <c:strRef>
              <c:f>Лист1!$A$2:$A$9</c:f>
              <c:strCache>
                <c:ptCount val="8"/>
                <c:pt idx="0">
                  <c:v>2 класс </c:v>
                </c:pt>
                <c:pt idx="1">
                  <c:v>3 класс </c:v>
                </c:pt>
                <c:pt idx="2">
                  <c:v>4 класс </c:v>
                </c:pt>
                <c:pt idx="3">
                  <c:v>5 класс </c:v>
                </c:pt>
                <c:pt idx="4">
                  <c:v>6 класс </c:v>
                </c:pt>
                <c:pt idx="5">
                  <c:v>7 класс </c:v>
                </c:pt>
                <c:pt idx="6">
                  <c:v>8 класс </c:v>
                </c:pt>
                <c:pt idx="7">
                  <c:v>9 класс</c:v>
                </c:pt>
              </c:strCache>
            </c:strRef>
          </c:cat>
          <c:val>
            <c:numRef>
              <c:f>Лист1!$C$2:$C$9</c:f>
              <c:numCache>
                <c:formatCode>General</c:formatCode>
                <c:ptCount val="8"/>
                <c:pt idx="0">
                  <c:v>67</c:v>
                </c:pt>
                <c:pt idx="1">
                  <c:v>50</c:v>
                </c:pt>
                <c:pt idx="2">
                  <c:v>32</c:v>
                </c:pt>
                <c:pt idx="3">
                  <c:v>8</c:v>
                </c:pt>
                <c:pt idx="4">
                  <c:v>30</c:v>
                </c:pt>
                <c:pt idx="5">
                  <c:v>15</c:v>
                </c:pt>
                <c:pt idx="6">
                  <c:v>19</c:v>
                </c:pt>
                <c:pt idx="7">
                  <c:v>17</c:v>
                </c:pt>
              </c:numCache>
            </c:numRef>
          </c:val>
        </c:ser>
        <c:dLbls>
          <c:showLegendKey val="0"/>
          <c:showVal val="0"/>
          <c:showCatName val="0"/>
          <c:showSerName val="0"/>
          <c:showPercent val="0"/>
          <c:showBubbleSize val="0"/>
        </c:dLbls>
        <c:gapWidth val="150"/>
        <c:shape val="box"/>
        <c:axId val="91389952"/>
        <c:axId val="91391488"/>
        <c:axId val="0"/>
      </c:bar3DChart>
      <c:catAx>
        <c:axId val="91389952"/>
        <c:scaling>
          <c:orientation val="minMax"/>
        </c:scaling>
        <c:delete val="0"/>
        <c:axPos val="b"/>
        <c:majorTickMark val="none"/>
        <c:minorTickMark val="none"/>
        <c:tickLblPos val="nextTo"/>
        <c:crossAx val="91391488"/>
        <c:crosses val="autoZero"/>
        <c:auto val="1"/>
        <c:lblAlgn val="ctr"/>
        <c:lblOffset val="100"/>
        <c:noMultiLvlLbl val="0"/>
      </c:catAx>
      <c:valAx>
        <c:axId val="91391488"/>
        <c:scaling>
          <c:orientation val="minMax"/>
        </c:scaling>
        <c:delete val="0"/>
        <c:axPos val="l"/>
        <c:majorGridlines/>
        <c:title>
          <c:tx>
            <c:rich>
              <a:bodyPr/>
              <a:lstStyle/>
              <a:p>
                <a:pPr>
                  <a:defRPr/>
                </a:pPr>
                <a:r>
                  <a:rPr lang="ru-RU"/>
                  <a:t>Показатели </a:t>
                </a:r>
              </a:p>
            </c:rich>
          </c:tx>
          <c:overlay val="0"/>
        </c:title>
        <c:numFmt formatCode="General" sourceLinked="1"/>
        <c:majorTickMark val="none"/>
        <c:minorTickMark val="none"/>
        <c:tickLblPos val="nextTo"/>
        <c:crossAx val="913899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4CC7-D08A-4DB7-9106-6AD99253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8952</Words>
  <Characters>51029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ZAVUCHSCHOOL</dc:creator>
  <cp:lastModifiedBy>DIREKTORSCHOOL</cp:lastModifiedBy>
  <cp:revision>2</cp:revision>
  <dcterms:created xsi:type="dcterms:W3CDTF">2020-02-17T06:27:00Z</dcterms:created>
  <dcterms:modified xsi:type="dcterms:W3CDTF">2020-02-17T06:27:00Z</dcterms:modified>
</cp:coreProperties>
</file>