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E2" w:rsidRDefault="003C4118" w:rsidP="009133E2">
      <w:pPr>
        <w:ind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722533" cy="950702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264" cy="951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3F" w:rsidRPr="00800A21" w:rsidRDefault="00800A21" w:rsidP="00800A2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</w:t>
      </w:r>
      <w:r w:rsidRPr="00800A21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8463F" w:rsidRPr="00800A21">
        <w:rPr>
          <w:rFonts w:ascii="Times New Roman" w:hAnsi="Times New Roman"/>
          <w:b/>
          <w:sz w:val="26"/>
          <w:szCs w:val="26"/>
        </w:rPr>
        <w:t xml:space="preserve">Пояснительная записка </w:t>
      </w:r>
    </w:p>
    <w:p w:rsidR="00D8463F" w:rsidRPr="00800A21" w:rsidRDefault="00D8463F" w:rsidP="00800A21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800A21">
        <w:rPr>
          <w:rFonts w:ascii="Times New Roman" w:hAnsi="Times New Roman"/>
          <w:sz w:val="26"/>
          <w:szCs w:val="26"/>
        </w:rPr>
        <w:t xml:space="preserve">Рабочая программа по информатике  для основной школы составлена на основе: </w:t>
      </w:r>
    </w:p>
    <w:p w:rsidR="0082639A" w:rsidRDefault="0082639A" w:rsidP="00800A21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Устава</w:t>
      </w:r>
    </w:p>
    <w:p w:rsidR="00D8463F" w:rsidRPr="00800A21" w:rsidRDefault="00D8463F" w:rsidP="00800A21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0A21">
        <w:rPr>
          <w:rFonts w:ascii="Times New Roman" w:hAnsi="Times New Roman"/>
          <w:sz w:val="26"/>
          <w:szCs w:val="26"/>
        </w:rPr>
        <w:t xml:space="preserve">ООП ООО МБОУ «ШИ с. Омолон» </w:t>
      </w:r>
    </w:p>
    <w:p w:rsidR="00D8463F" w:rsidRDefault="00D8463F" w:rsidP="00800A21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0A21">
        <w:rPr>
          <w:rFonts w:ascii="Times New Roman" w:hAnsi="Times New Roman"/>
          <w:sz w:val="26"/>
          <w:szCs w:val="26"/>
        </w:rPr>
        <w:t>Учебный план основного общего образо</w:t>
      </w:r>
      <w:r w:rsidR="0029545C">
        <w:rPr>
          <w:rFonts w:ascii="Times New Roman" w:hAnsi="Times New Roman"/>
          <w:sz w:val="26"/>
          <w:szCs w:val="26"/>
        </w:rPr>
        <w:t>вания МБОУ «ШИ с. Омолон» на 2020-2021</w:t>
      </w:r>
      <w:bookmarkStart w:id="0" w:name="_GoBack"/>
      <w:bookmarkEnd w:id="0"/>
      <w:r w:rsidRPr="00800A21">
        <w:rPr>
          <w:rFonts w:ascii="Times New Roman" w:hAnsi="Times New Roman"/>
          <w:sz w:val="26"/>
          <w:szCs w:val="26"/>
        </w:rPr>
        <w:t xml:space="preserve"> учебный год</w:t>
      </w:r>
    </w:p>
    <w:p w:rsidR="00800A21" w:rsidRPr="00800A21" w:rsidRDefault="00800A21" w:rsidP="0082639A">
      <w:pPr>
        <w:spacing w:after="0" w:line="240" w:lineRule="auto"/>
        <w:ind w:left="1146"/>
        <w:jc w:val="both"/>
        <w:rPr>
          <w:rFonts w:ascii="Times New Roman" w:hAnsi="Times New Roman"/>
          <w:sz w:val="26"/>
          <w:szCs w:val="26"/>
        </w:rPr>
      </w:pPr>
    </w:p>
    <w:p w:rsidR="00850128" w:rsidRPr="00800A21" w:rsidRDefault="00D8463F" w:rsidP="00800A21">
      <w:pPr>
        <w:spacing w:before="100" w:beforeAutospacing="1" w:after="100" w:afterAutospacing="1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800A2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50128" w:rsidRPr="00800A21">
        <w:rPr>
          <w:rFonts w:ascii="Times New Roman" w:hAnsi="Times New Roman" w:cs="Times New Roman"/>
          <w:b/>
          <w:sz w:val="26"/>
          <w:szCs w:val="26"/>
        </w:rPr>
        <w:t xml:space="preserve">Целями изучения курса </w:t>
      </w:r>
      <w:r w:rsidR="00800A21" w:rsidRPr="00800A21">
        <w:rPr>
          <w:rFonts w:ascii="Times New Roman" w:hAnsi="Times New Roman"/>
          <w:b/>
          <w:sz w:val="26"/>
          <w:szCs w:val="26"/>
        </w:rPr>
        <w:t xml:space="preserve">«Информатика в играх и задачах» </w:t>
      </w:r>
      <w:r w:rsidR="00850128" w:rsidRPr="00800A21">
        <w:rPr>
          <w:rFonts w:ascii="Times New Roman" w:hAnsi="Times New Roman" w:cs="Times New Roman"/>
          <w:b/>
          <w:sz w:val="26"/>
          <w:szCs w:val="26"/>
        </w:rPr>
        <w:t>в 5 - 9 классе  является: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Цель курса: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формирование у учащихся основ научного мировоззрения в области информатики, этических основ и нравственных норм использования компьютера и компьютерных информационных технологий; развитие у учащихся логического и алгоритмического мышления, системных подходов к решению задач; развитие интеллектуальных и творческих способностей учащихся через освоение технологий обработки графической информации с помощью компьютера; подготовка учащихся к активной жизни в условиях современного информационного общества.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/>
          <w:bCs/>
          <w:sz w:val="26"/>
          <w:szCs w:val="26"/>
          <w:lang w:bidi="ru-RU"/>
        </w:rPr>
        <w:t>Задачи курса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Создание условий для формирования у учащихся общеучебных умений и навыков, универсальных способов деятельности и ключевых компетенций;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 Создание условий для развития познавательной активности в области информационных компьютерных технологий;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формирование знаний у учащихся в области теории информации и компьютерных информационных технологий, компьютерного моделирования, основ алгоритмизации и программирования;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формирование у учащихся основ информационной культуры, умений использовать компьютер для решения различных практических задач;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развитие интересов учащихся к компьютерным информационным технологиям и методам обработки информации.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 Ознакомление со способами обработки графической информации с помощью компьютера;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Повышение компетентности учащихся в вопросе создания анимации.</w:t>
      </w:r>
    </w:p>
    <w:p w:rsid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Данный курс имеет выраженную практическую направленность, которая и определяет логику построения материала учебных занятий. Основной формой обучения является практикум.</w:t>
      </w:r>
    </w:p>
    <w:p w:rsidR="00800A21" w:rsidRDefault="00800A21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850128" w:rsidRPr="00850128" w:rsidRDefault="00D8463F" w:rsidP="00800A21">
      <w:pPr>
        <w:spacing w:before="100" w:beforeAutospacing="1" w:after="100" w:afterAutospacing="1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800A2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50128" w:rsidRPr="00800A21">
        <w:rPr>
          <w:rFonts w:ascii="Times New Roman" w:hAnsi="Times New Roman" w:cs="Times New Roman"/>
          <w:b/>
          <w:sz w:val="26"/>
          <w:szCs w:val="26"/>
        </w:rPr>
        <w:t xml:space="preserve">Место курса </w:t>
      </w:r>
      <w:r w:rsidR="00800A21" w:rsidRPr="00800A21">
        <w:rPr>
          <w:rFonts w:ascii="Times New Roman" w:hAnsi="Times New Roman"/>
          <w:b/>
          <w:sz w:val="26"/>
          <w:szCs w:val="26"/>
        </w:rPr>
        <w:t>«Информатика в играх и задачах»</w:t>
      </w:r>
      <w:r w:rsidR="00850128" w:rsidRPr="00800A21">
        <w:rPr>
          <w:rFonts w:ascii="Times New Roman" w:hAnsi="Times New Roman" w:cs="Times New Roman"/>
          <w:b/>
          <w:sz w:val="26"/>
          <w:szCs w:val="26"/>
        </w:rPr>
        <w:t>в базисном учебном плане</w:t>
      </w:r>
    </w:p>
    <w:p w:rsidR="00850128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рассчитана на 170</w:t>
      </w:r>
      <w:r w:rsidR="00850128" w:rsidRPr="00850128">
        <w:rPr>
          <w:rFonts w:ascii="Times New Roman" w:hAnsi="Times New Roman" w:cs="Times New Roman"/>
          <w:sz w:val="26"/>
          <w:szCs w:val="26"/>
        </w:rPr>
        <w:t xml:space="preserve"> учебных часа (1 час в неделю в 5 классе - 34 учебных часа, 1 час в неделю в 6 классе - 34 </w:t>
      </w:r>
      <w:r w:rsidR="00850128">
        <w:rPr>
          <w:rFonts w:ascii="Times New Roman" w:hAnsi="Times New Roman" w:cs="Times New Roman"/>
          <w:sz w:val="26"/>
          <w:szCs w:val="26"/>
        </w:rPr>
        <w:t>учебных часа, 1 час в неделю в 7</w:t>
      </w:r>
      <w:r w:rsidR="00850128" w:rsidRPr="00850128">
        <w:rPr>
          <w:rFonts w:ascii="Times New Roman" w:hAnsi="Times New Roman" w:cs="Times New Roman"/>
          <w:sz w:val="26"/>
          <w:szCs w:val="26"/>
        </w:rPr>
        <w:t xml:space="preserve"> классе, 1 ч</w:t>
      </w:r>
      <w:r w:rsidR="00850128">
        <w:rPr>
          <w:rFonts w:ascii="Times New Roman" w:hAnsi="Times New Roman" w:cs="Times New Roman"/>
          <w:sz w:val="26"/>
          <w:szCs w:val="26"/>
        </w:rPr>
        <w:t>ас в неделю в 8</w:t>
      </w:r>
      <w:r w:rsidR="00850128" w:rsidRPr="00850128">
        <w:rPr>
          <w:rFonts w:ascii="Times New Roman" w:hAnsi="Times New Roman" w:cs="Times New Roman"/>
          <w:sz w:val="26"/>
          <w:szCs w:val="26"/>
        </w:rPr>
        <w:t xml:space="preserve"> классе - 34 учебных часа</w:t>
      </w:r>
      <w:r w:rsidR="008501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50128" w:rsidRPr="00850128">
        <w:rPr>
          <w:rFonts w:ascii="Times New Roman" w:hAnsi="Times New Roman" w:cs="Times New Roman"/>
          <w:sz w:val="26"/>
          <w:szCs w:val="26"/>
        </w:rPr>
        <w:t xml:space="preserve"> ч</w:t>
      </w:r>
      <w:r w:rsidR="00850128">
        <w:rPr>
          <w:rFonts w:ascii="Times New Roman" w:hAnsi="Times New Roman" w:cs="Times New Roman"/>
          <w:sz w:val="26"/>
          <w:szCs w:val="26"/>
        </w:rPr>
        <w:t>ас в неделю в 9</w:t>
      </w:r>
      <w:r w:rsidR="00850128" w:rsidRPr="00850128">
        <w:rPr>
          <w:rFonts w:ascii="Times New Roman" w:hAnsi="Times New Roman" w:cs="Times New Roman"/>
          <w:sz w:val="26"/>
          <w:szCs w:val="26"/>
        </w:rPr>
        <w:t xml:space="preserve"> классе - </w:t>
      </w:r>
      <w:r>
        <w:rPr>
          <w:rFonts w:ascii="Times New Roman" w:hAnsi="Times New Roman" w:cs="Times New Roman"/>
          <w:sz w:val="26"/>
          <w:szCs w:val="26"/>
        </w:rPr>
        <w:t>34</w:t>
      </w:r>
      <w:r w:rsidR="00850128" w:rsidRPr="00850128">
        <w:rPr>
          <w:rFonts w:ascii="Times New Roman" w:hAnsi="Times New Roman" w:cs="Times New Roman"/>
          <w:sz w:val="26"/>
          <w:szCs w:val="26"/>
        </w:rPr>
        <w:t xml:space="preserve"> учебных часа).</w:t>
      </w:r>
    </w:p>
    <w:p w:rsidR="00D8463F" w:rsidRPr="00D8463F" w:rsidRDefault="00800A21" w:rsidP="00800A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8463F" w:rsidRPr="00D8463F">
        <w:rPr>
          <w:rFonts w:ascii="Times New Roman" w:hAnsi="Times New Roman" w:cs="Times New Roman"/>
          <w:b/>
          <w:sz w:val="26"/>
          <w:szCs w:val="26"/>
        </w:rPr>
        <w:t>4.</w:t>
      </w:r>
      <w:r w:rsidR="00D8463F">
        <w:rPr>
          <w:rFonts w:ascii="Times New Roman" w:hAnsi="Times New Roman" w:cs="Times New Roman"/>
          <w:b/>
          <w:sz w:val="26"/>
          <w:szCs w:val="26"/>
        </w:rPr>
        <w:t xml:space="preserve">  Планируемые результаты обучения 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041D1"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  <w:t>Личностные рез</w:t>
      </w:r>
      <w:r w:rsidRPr="009041D1">
        <w:rPr>
          <w:rFonts w:ascii="Times New Roman" w:hAnsi="Times New Roman" w:cs="Times New Roman"/>
          <w:b/>
          <w:iCs/>
          <w:sz w:val="26"/>
          <w:szCs w:val="26"/>
          <w:lang w:bidi="ru-RU"/>
        </w:rPr>
        <w:t>у</w:t>
      </w:r>
      <w:r w:rsidRPr="009041D1"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  <w:t>льтаты</w:t>
      </w:r>
      <w:r w:rsidRPr="00CF5080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 </w:t>
      </w:r>
      <w:r w:rsidRPr="00CF5080">
        <w:rPr>
          <w:rFonts w:ascii="Times New Roman" w:hAnsi="Times New Roman" w:cs="Times New Roman"/>
          <w:iCs/>
          <w:sz w:val="26"/>
          <w:szCs w:val="26"/>
          <w:lang w:bidi="ru-RU"/>
        </w:rPr>
        <w:t>-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ab/>
        <w:t>процессу, объектам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ab/>
        <w:t>познания,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ab/>
        <w:t>результатам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Мотивация к обучению и познанию;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iCs/>
          <w:sz w:val="26"/>
          <w:szCs w:val="26"/>
          <w:lang w:bidi="ru-RU"/>
        </w:rPr>
        <w:t>оценивать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 собственную учебную деятельность: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ab/>
        <w:t>свои достижения,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самостоятельность, инициативу, ответственность, причины неудач.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041D1"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  <w:t>Метапредметные</w:t>
      </w:r>
      <w:r w:rsidR="00800A21"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  <w:t xml:space="preserve"> </w:t>
      </w:r>
      <w:r w:rsidRPr="009041D1"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  <w:t>результаты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 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владение </w:t>
      </w:r>
      <w:r w:rsidR="00800A21" w:rsidRPr="00CF5080">
        <w:rPr>
          <w:rFonts w:ascii="Times New Roman" w:hAnsi="Times New Roman" w:cs="Times New Roman"/>
          <w:sz w:val="26"/>
          <w:szCs w:val="26"/>
          <w:lang w:bidi="ru-RU"/>
        </w:rPr>
        <w:t>обще предметными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 понятиями;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включаться в диалог, в коллективное обсуждение, проявлять инициативу и активность; обращаться за помощью;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формулировать свои затруднения; предлагать помощь и сотрудничество;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договариваться и приходить к общему решению в совместной деятельности, в том числе в ситуации столкновения интересов; слушать собеседника;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формулировать собственное мнение и позицию;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адекватно оценивать собственное поведение и поведение окружающих.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понимание роли информационных процессов в современном мире;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lastRenderedPageBreak/>
        <w:t>владение первичными навыками анализа и критичной оценки получаемой информации;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ответственное отношение к информации с учетом правовых и этических аспектов ее распространения;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развитие чувства личной ответственности за качество окружающей информационной среды;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</w:t>
      </w:r>
      <w:r w:rsidR="00800A21">
        <w:rPr>
          <w:rFonts w:ascii="Times New Roman" w:hAnsi="Times New Roman" w:cs="Times New Roman"/>
          <w:sz w:val="26"/>
          <w:szCs w:val="26"/>
          <w:lang w:bidi="ru-RU"/>
        </w:rPr>
        <w:t>-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исследовательской, творческой деятельности;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041D1">
        <w:rPr>
          <w:rFonts w:ascii="Times New Roman" w:hAnsi="Times New Roman" w:cs="Times New Roman"/>
          <w:b/>
          <w:bCs/>
          <w:iCs/>
          <w:sz w:val="26"/>
          <w:szCs w:val="26"/>
          <w:lang w:bidi="ru-RU"/>
        </w:rPr>
        <w:t>Предметные</w:t>
      </w:r>
      <w:r w:rsidRPr="00CF5080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 результаты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совместно с учителем и другими учениками давать эмоциональную оценку деятельности класса на уроке;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понимать и принимать учебную задачу, сформулированную учителем; планировать свои действия на отдельных этапах работы над заданием;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ставить новые учебные задачи в сотрудничестве с учителем;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осуществлять контроль, коррекцию и оценку результатов своей деятельности.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понимать и применять полученную информацию при выполнении заданий; осознанно строить речевое высказывание в устной форме;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проявлять индивидуальные творческие способности при выполнении задания;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iCs/>
          <w:sz w:val="26"/>
          <w:szCs w:val="26"/>
          <w:lang w:bidi="ru-RU"/>
        </w:rPr>
        <w:t>исследовать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 собственные нестандартные способы решения;</w:t>
      </w:r>
    </w:p>
    <w:p w:rsidR="00CF5080" w:rsidRPr="00CF5080" w:rsidRDefault="00CF5080" w:rsidP="00800A2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сопоставлять характеристики объектов по одному (нескольким) признакам.</w:t>
      </w:r>
    </w:p>
    <w:p w:rsidR="00850128" w:rsidRDefault="00850128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850128" w:rsidRDefault="00D8463F" w:rsidP="00800A21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50128" w:rsidRPr="00850128">
        <w:rPr>
          <w:rFonts w:ascii="Times New Roman" w:hAnsi="Times New Roman" w:cs="Times New Roman"/>
          <w:b/>
          <w:sz w:val="26"/>
          <w:szCs w:val="26"/>
        </w:rPr>
        <w:t>Содержание предметного 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«Информатика</w:t>
      </w:r>
      <w:r w:rsidR="00800A21">
        <w:rPr>
          <w:rFonts w:ascii="Times New Roman" w:hAnsi="Times New Roman" w:cs="Times New Roman"/>
          <w:b/>
          <w:sz w:val="26"/>
          <w:szCs w:val="26"/>
        </w:rPr>
        <w:t xml:space="preserve"> в играх и задачах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F5080" w:rsidRPr="00800A21" w:rsidRDefault="00CF5080" w:rsidP="00800A21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1" w:name="bookmark15"/>
      <w:r w:rsidRPr="00800A21">
        <w:rPr>
          <w:rFonts w:ascii="Times New Roman" w:hAnsi="Times New Roman" w:cs="Times New Roman"/>
          <w:b/>
          <w:bCs/>
          <w:sz w:val="26"/>
          <w:szCs w:val="26"/>
          <w:lang w:bidi="ru-RU"/>
        </w:rPr>
        <w:t>5 класс «Компьютерная анимация»</w:t>
      </w:r>
      <w:bookmarkEnd w:id="1"/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1. Теоретические основы мультипликации (3ч)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Профессии и специальности, связанные с созданием анимации. История анимационных фильмов. Виды и основные принципы создания мультфильмов. Этапы работы над созданием мультфильма.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2. Растровая и векторная компьютерная графика (10ч)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Понятие компьютерной графики. Особенности растровой и векторной графики. Форматы графических файлов.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Выполнение работ по созданию, редактированию простейших рисунков в растровом графическом редакторе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Paint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Инструменты рисования в растровом графическом редакторе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GIMP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Поиск и загрузка изображений из сети Интернет. Создание растровых изображений с помощью сканера. Инструменты выделения в растровом графическом редакторе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GIMP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Создание покадровых изображений, подготовка серии рисунков для программ аниматоров.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Создание векторных графических изображений в программе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PowerPoint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Основы работы с автофигурами. Закраска рисунков. Создание рисунков из кривых. Порядок расположения и группировка объектов. Эффекты.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3. Компьютерная анимация (21ч)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Программа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Microsoft</w:t>
      </w:r>
      <w:r w:rsidRPr="00CF5080">
        <w:rPr>
          <w:rFonts w:ascii="Times New Roman" w:hAnsi="Times New Roman" w:cs="Times New Roman"/>
          <w:sz w:val="26"/>
          <w:szCs w:val="26"/>
        </w:rPr>
        <w:t xml:space="preserve">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GIF</w:t>
      </w:r>
      <w:r w:rsidRPr="00CF5080">
        <w:rPr>
          <w:rFonts w:ascii="Times New Roman" w:hAnsi="Times New Roman" w:cs="Times New Roman"/>
          <w:sz w:val="26"/>
          <w:szCs w:val="26"/>
        </w:rPr>
        <w:t xml:space="preserve">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Animator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Создание простейших анимационных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gif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-файлов.</w:t>
      </w:r>
    </w:p>
    <w:p w:rsid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Выполнение работ по созданию, редактированию простейших анимационных презентаций в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Power</w:t>
      </w:r>
      <w:r w:rsidRPr="00CF5080">
        <w:rPr>
          <w:rFonts w:ascii="Times New Roman" w:hAnsi="Times New Roman" w:cs="Times New Roman"/>
          <w:sz w:val="26"/>
          <w:szCs w:val="26"/>
        </w:rPr>
        <w:t xml:space="preserve">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Point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Приобретение навыков вставки растровых и векторных изображений. Основные приемы обработки изображений в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Power</w:t>
      </w:r>
      <w:r w:rsidRPr="00CF5080">
        <w:rPr>
          <w:rFonts w:ascii="Times New Roman" w:hAnsi="Times New Roman" w:cs="Times New Roman"/>
          <w:sz w:val="26"/>
          <w:szCs w:val="26"/>
        </w:rPr>
        <w:t xml:space="preserve">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Point</w:t>
      </w:r>
      <w:r w:rsidRPr="00CF5080">
        <w:rPr>
          <w:rFonts w:ascii="Times New Roman" w:hAnsi="Times New Roman" w:cs="Times New Roman"/>
          <w:sz w:val="26"/>
          <w:szCs w:val="26"/>
        </w:rPr>
        <w:t xml:space="preserve">: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обрезка, обесцвечивание однородного фона растрового изображения, разгруппировка и перегруппировка векторных изображений. Применение эффектов анимации, настройка их параметров. Создание анимации с использованием смены кадров в презентации. Вставка и настройка звука в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Power</w:t>
      </w:r>
      <w:r w:rsidRPr="00CF5080">
        <w:rPr>
          <w:rFonts w:ascii="Times New Roman" w:hAnsi="Times New Roman" w:cs="Times New Roman"/>
          <w:sz w:val="26"/>
          <w:szCs w:val="26"/>
        </w:rPr>
        <w:t xml:space="preserve">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Point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Сохранение презентации в режиме демонстрации.</w:t>
      </w:r>
    </w:p>
    <w:p w:rsidR="00800A21" w:rsidRDefault="00800A21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800A21" w:rsidRPr="00CF5080" w:rsidRDefault="00800A21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F5080" w:rsidRPr="00800A21" w:rsidRDefault="00CF5080" w:rsidP="00800A21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2" w:name="bookmark17"/>
      <w:r w:rsidRPr="00800A21">
        <w:rPr>
          <w:rFonts w:ascii="Times New Roman" w:hAnsi="Times New Roman" w:cs="Times New Roman"/>
          <w:b/>
          <w:bCs/>
          <w:sz w:val="26"/>
          <w:szCs w:val="26"/>
          <w:lang w:bidi="ru-RU"/>
        </w:rPr>
        <w:t>класс «Компьютерная анимация»</w:t>
      </w:r>
      <w:bookmarkEnd w:id="2"/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1. Основные понятия компьютерной графики и анимации (5ч)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Особенности растровой и векторной графики. Виды анимации. Принципы создания и сохранения анимированных изображений. Программы для работы с растровыми и векторными изображениями, для создания компьютерной анимации. Процесс создания анимации с точки зрения производства продукта (создания творческого проекта).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Тема 2. Работа с изображениями в </w:t>
      </w:r>
      <w:r w:rsidRPr="00CF5080">
        <w:rPr>
          <w:rFonts w:ascii="Times New Roman" w:hAnsi="Times New Roman" w:cs="Times New Roman"/>
          <w:bCs/>
          <w:sz w:val="26"/>
          <w:szCs w:val="26"/>
          <w:lang w:bidi="en-US"/>
        </w:rPr>
        <w:t>Adobe</w:t>
      </w:r>
      <w:r w:rsidRPr="00CF50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5080">
        <w:rPr>
          <w:rFonts w:ascii="Times New Roman" w:hAnsi="Times New Roman" w:cs="Times New Roman"/>
          <w:bCs/>
          <w:sz w:val="26"/>
          <w:szCs w:val="26"/>
          <w:lang w:bidi="en-US"/>
        </w:rPr>
        <w:t>Flash</w:t>
      </w:r>
      <w:r w:rsidRPr="00CF50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(11ч)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Интерфейс программы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Adobe</w:t>
      </w:r>
      <w:r w:rsidRPr="00CF5080">
        <w:rPr>
          <w:rFonts w:ascii="Times New Roman" w:hAnsi="Times New Roman" w:cs="Times New Roman"/>
          <w:sz w:val="26"/>
          <w:szCs w:val="26"/>
        </w:rPr>
        <w:t xml:space="preserve">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Flash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Инструменты рисования, выделения и редактирования. Рисование простых векторных объектов. Типы заливок и их применение. Импорт растровой и векторной графики. Трассировка импортированной растровой графики в векторную.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Тема 3. </w:t>
      </w:r>
      <w:r w:rsidRPr="00CF5080">
        <w:rPr>
          <w:rFonts w:ascii="Times New Roman" w:hAnsi="Times New Roman" w:cs="Times New Roman"/>
          <w:bCs/>
          <w:sz w:val="26"/>
          <w:szCs w:val="26"/>
          <w:lang w:bidi="en-US"/>
        </w:rPr>
        <w:t>Flash</w:t>
      </w: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-анимация (19ч)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Покадровая анимация. Понятие слоя, средства редактирования слоев. Анимация формы. Анимация движения. Вращение. Движение по траектории. Работа с текстом. Библиотека и символы. Статические и анимированные символы. Сложная анимация. Понятие сцены. Слоймаска. Работа со звуком. Сохранение, экспорт и публикация фильма.</w:t>
      </w:r>
    </w:p>
    <w:p w:rsidR="00CF5080" w:rsidRPr="00800A21" w:rsidRDefault="00CF5080" w:rsidP="00800A21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3" w:name="bookmark18"/>
      <w:r w:rsidRPr="00800A21">
        <w:rPr>
          <w:rFonts w:ascii="Times New Roman" w:hAnsi="Times New Roman" w:cs="Times New Roman"/>
          <w:b/>
          <w:bCs/>
          <w:sz w:val="26"/>
          <w:szCs w:val="26"/>
          <w:lang w:bidi="ru-RU"/>
        </w:rPr>
        <w:t>класс «Информатика вокруг нас»</w:t>
      </w:r>
      <w:bookmarkEnd w:id="3"/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1. Мир информационных процессов (2 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Информационное общество. Черты информационного общества. Информационные ресурсы общества.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Информационная деятельность человека. Информация и личная безопасность.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2. Файловая система компьютера (8 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Изучение конфигурации и параметров быстродействия персонального компьютера. Подключение к компьютеру нового оборудования и установка программ.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Как начинает свою работу компьютер и операционная система. Безопасный режим в операционной системе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Windows</w:t>
      </w:r>
      <w:r w:rsidRPr="00CF5080">
        <w:rPr>
          <w:rFonts w:ascii="Times New Roman" w:hAnsi="Times New Roman" w:cs="Times New Roman"/>
          <w:sz w:val="26"/>
          <w:szCs w:val="26"/>
        </w:rPr>
        <w:t>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Файловая система компьютера. Атрибуты файлов. Таблица размещения файлов. Работа с объектами файловой системы. Способы выполнения операций с объектами файловой системы.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lastRenderedPageBreak/>
        <w:t>Сервисные программы. Работа с сервисными программами.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Файловый менеджер. Работа с объектами файловой системы с помощью файлового менеджера.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3. Начала программирования (17 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Решение задач на составление линейных алгоритмов. Задачи геометрического содержания. Простейшие задачи целочисленной арифметики: выделение цифр числа, нахождение суммы и произведения цифр числа, получение чисел из цифр заданного числа, удаление цифр числа, вставка цифр в число. Графические возможности языка программирования: пересчёт координат, имитация движения.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4. Живые картинки (8 ч)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Компьютерная презентация. Разметка слайдов. Рисование. Эффекты анимации. Использование гиперссылок в презентации. Скрытые слайды. Создание образца слайдов.</w:t>
      </w:r>
    </w:p>
    <w:p w:rsidR="00CF5080" w:rsidRPr="00800A21" w:rsidRDefault="00800A21" w:rsidP="00800A21">
      <w:pPr>
        <w:ind w:left="426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4" w:name="bookmark19"/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8 </w:t>
      </w:r>
      <w:r w:rsidR="00CF5080" w:rsidRPr="00800A21">
        <w:rPr>
          <w:rFonts w:ascii="Times New Roman" w:hAnsi="Times New Roman" w:cs="Times New Roman"/>
          <w:b/>
          <w:bCs/>
          <w:sz w:val="26"/>
          <w:szCs w:val="26"/>
          <w:lang w:bidi="ru-RU"/>
        </w:rPr>
        <w:t>класс «Персональный Компьютер»</w:t>
      </w:r>
      <w:bookmarkEnd w:id="4"/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1. Персональный компьютер (11ч.)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История компьютерной техники. Основные типы современных компьютеров.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Платформы современных компьютеров. Виды современных компьютеров. Устройство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 xml:space="preserve">персонального компьютера </w:t>
      </w:r>
      <w:r w:rsidRPr="00CF5080">
        <w:rPr>
          <w:rFonts w:ascii="Times New Roman" w:hAnsi="Times New Roman" w:cs="Times New Roman"/>
          <w:sz w:val="26"/>
          <w:szCs w:val="26"/>
        </w:rPr>
        <w:t>(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Hardware</w:t>
      </w:r>
      <w:r w:rsidRPr="00CF5080">
        <w:rPr>
          <w:rFonts w:ascii="Times New Roman" w:hAnsi="Times New Roman" w:cs="Times New Roman"/>
          <w:sz w:val="26"/>
          <w:szCs w:val="26"/>
        </w:rPr>
        <w:t xml:space="preserve">).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Системный блок: внешний вид. Основные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комплектующие. Дополнительные мультимедийные устройства. Внешние устройства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(периферия)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2. Операционная система (14 ч.)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Что такое операционная система. Операционная система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Windows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Установка и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 xml:space="preserve">настройка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Windows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Установка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Windows</w:t>
      </w:r>
      <w:r w:rsidRPr="00CF5080">
        <w:rPr>
          <w:rFonts w:ascii="Times New Roman" w:hAnsi="Times New Roman" w:cs="Times New Roman"/>
          <w:sz w:val="26"/>
          <w:szCs w:val="26"/>
        </w:rPr>
        <w:t xml:space="preserve">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из режима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DOS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Загрузка с компакт-диска.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 xml:space="preserve">Обновление версии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Windows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Установка драйверов устройств. Добавлений новых устройств.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 xml:space="preserve">Загрузка компьютера. Аппаратная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POST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-диагностика.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BIOS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Загрузка системных файлов и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 xml:space="preserve">ядра. Варианты загрузки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Windows</w:t>
      </w:r>
      <w:r w:rsidRPr="00CF5080">
        <w:rPr>
          <w:rFonts w:ascii="Times New Roman" w:hAnsi="Times New Roman" w:cs="Times New Roman"/>
          <w:sz w:val="26"/>
          <w:szCs w:val="26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Сообщения об ошибках при загрузке компьютера: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3. Программы для обслуживания и настройки компьютера (10 ч.).</w:t>
      </w:r>
    </w:p>
    <w:p w:rsid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Комплекты</w:t>
      </w:r>
      <w:r w:rsidRPr="00CF50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утилит</w:t>
      </w:r>
      <w:r w:rsidRPr="00CF508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CF5080">
        <w:rPr>
          <w:rFonts w:ascii="Times New Roman" w:hAnsi="Times New Roman" w:cs="Times New Roman"/>
          <w:sz w:val="26"/>
          <w:szCs w:val="26"/>
          <w:lang w:val="en-US" w:bidi="en-US"/>
        </w:rPr>
        <w:t xml:space="preserve">Norton System Works.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>Лучшие отдельные утилиты. Антивирусные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 xml:space="preserve">программы. Программы очистки жесткого диска. Программы тонкой подстройки </w:t>
      </w:r>
      <w:r w:rsidRPr="00CF5080">
        <w:rPr>
          <w:rFonts w:ascii="Times New Roman" w:hAnsi="Times New Roman" w:cs="Times New Roman"/>
          <w:sz w:val="26"/>
          <w:szCs w:val="26"/>
          <w:lang w:bidi="en-US"/>
        </w:rPr>
        <w:t>Windows</w:t>
      </w:r>
      <w:r w:rsidRPr="00CF5080">
        <w:rPr>
          <w:rFonts w:ascii="Times New Roman" w:hAnsi="Times New Roman" w:cs="Times New Roman"/>
          <w:sz w:val="26"/>
          <w:szCs w:val="26"/>
        </w:rPr>
        <w:t>.</w:t>
      </w:r>
      <w:r w:rsidRPr="00CF5080">
        <w:rPr>
          <w:rFonts w:ascii="Times New Roman" w:hAnsi="Times New Roman" w:cs="Times New Roman"/>
          <w:sz w:val="26"/>
          <w:szCs w:val="26"/>
        </w:rPr>
        <w:br/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t xml:space="preserve">Программы для сохранения и восстановления конфигурации. Тесты. Файловые 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lastRenderedPageBreak/>
        <w:t>менеджеры.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Программы для работы с архивами</w:t>
      </w:r>
    </w:p>
    <w:p w:rsidR="00800A21" w:rsidRDefault="00800A21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F5080" w:rsidRPr="00800A21" w:rsidRDefault="00CF5080" w:rsidP="00800A21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5" w:name="bookmark21"/>
      <w:r w:rsidRPr="00800A21">
        <w:rPr>
          <w:rFonts w:ascii="Times New Roman" w:hAnsi="Times New Roman" w:cs="Times New Roman"/>
          <w:b/>
          <w:bCs/>
          <w:sz w:val="26"/>
          <w:szCs w:val="26"/>
          <w:lang w:bidi="ru-RU"/>
        </w:rPr>
        <w:t>класс «Алгоритмы и исполнители»</w:t>
      </w:r>
      <w:bookmarkEnd w:id="5"/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1. От задачи к алгоритму (13 ч.)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Исторический экскурс. Наиболее известные задачи и их решения. Задачи на вычисления,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решаемые с конца. Последовательности. Закономерности в последовательностях. Цепочки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закономерностей. Поиск и анализ цепочек закономерностей. Числовые ребусы. Логические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рассуждения. Логические задачи. Задачи, решаемые методом исключения с применением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таблиц. Особенности задач алгоритмического характера. Задачи на переправу. Задачи на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переливания с помощью неградуированных сосудов. Задачи о взвешивании монет. Задачи на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выбор стратегии. Задача. Этапы решения задачи. Формализация задачи. Интерпретация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результатов.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2. Алгоритмы и исполнители (6 ч.)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Алгоритм и исполнитель, среда исполнителя. Линейный алгоритм. Алгоритмы для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нескольких исполнителей. Построение изображений. Алгоритмы с использованием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координат. Вычерчивание фигур одним росчерком. Симметричные фигуры. Правила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построения симметричных фигур.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3. Исполнители рисуют (4 ч.)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Условия в алгоритмах. Алгоритм с повторением. Алгоритм с ветвлением. Алгоритмы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изображений с эффектом движения.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4. Исполнители учатся считать (3 ч.)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Понятие «величина». Целые величины. Операция присваивания.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использованием целочисленных величин. Вещественные величины.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использованием величин вещественного типа.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5. Исполнители учат азбуку (4 ч.)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lastRenderedPageBreak/>
        <w:t>Понятие «строковая величина». Строковые константы. Операции</w:t>
      </w:r>
      <w:r w:rsidRPr="00CF5080">
        <w:rPr>
          <w:rFonts w:ascii="Times New Roman" w:hAnsi="Times New Roman" w:cs="Times New Roman"/>
          <w:sz w:val="26"/>
          <w:szCs w:val="26"/>
          <w:lang w:bidi="ru-RU"/>
        </w:rPr>
        <w:br/>
        <w:t>Алгоритмы работы со строками.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bCs/>
          <w:sz w:val="26"/>
          <w:szCs w:val="26"/>
          <w:lang w:bidi="ru-RU"/>
        </w:rPr>
        <w:t>Тема 6. Компьютерные игры и обучающие программы (5 ч.)</w:t>
      </w:r>
    </w:p>
    <w:p w:rsidR="00CF5080" w:rsidRPr="00CF5080" w:rsidRDefault="00CF5080" w:rsidP="00800A21">
      <w:pPr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5080">
        <w:rPr>
          <w:rFonts w:ascii="Times New Roman" w:hAnsi="Times New Roman" w:cs="Times New Roman"/>
          <w:sz w:val="26"/>
          <w:szCs w:val="26"/>
          <w:lang w:bidi="ru-RU"/>
        </w:rPr>
        <w:t>Виды компьютерных игр. Правила пользования компьютерными играми.</w:t>
      </w:r>
    </w:p>
    <w:p w:rsidR="00E10C55" w:rsidRDefault="00E10C55" w:rsidP="00800A21">
      <w:pPr>
        <w:jc w:val="both"/>
        <w:rPr>
          <w:rFonts w:ascii="Times New Roman" w:hAnsi="Times New Roman" w:cs="Times New Roman"/>
          <w:sz w:val="26"/>
          <w:szCs w:val="26"/>
        </w:rPr>
        <w:sectPr w:rsidR="00E10C55" w:rsidSect="00800A21">
          <w:pgSz w:w="11900" w:h="16840"/>
          <w:pgMar w:top="993" w:right="851" w:bottom="1276" w:left="1276" w:header="0" w:footer="6" w:gutter="0"/>
          <w:cols w:space="720"/>
          <w:noEndnote/>
          <w:docGrid w:linePitch="360"/>
        </w:sectPr>
      </w:pPr>
    </w:p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23"/>
      <w:r w:rsidRPr="00CF5080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Тематическое планирование с определением</w:t>
      </w:r>
      <w:r w:rsidRPr="00CF5080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основных видов учебной деятельности</w:t>
      </w:r>
      <w:r w:rsidRPr="00CF5080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5 класс</w:t>
      </w:r>
      <w:bookmarkEnd w:id="6"/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993"/>
        <w:gridCol w:w="7772"/>
        <w:gridCol w:w="24"/>
      </w:tblGrid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Название раздела,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 основных видов деятельности ученика</w:t>
            </w: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1. Теоретические основы мультипликации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понимать и применять полученную информацию при выполнении заданий; осознанно строить речевое высказывание в устной форме; 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сопоставлять характеристики объектов по одному (нескольким) признакам.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осуществлять поиск информации в сети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Интернет с использованием простых запросов (по одному признаку);</w:t>
            </w:r>
          </w:p>
          <w:p w:rsidR="00CF5080" w:rsidRPr="00CF5080" w:rsidRDefault="00CF5080" w:rsidP="00800A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сохранять для индивидуального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использования найденные в сети Интернет информационные объекты и ссылки на них;</w:t>
            </w:r>
          </w:p>
          <w:p w:rsidR="00CF5080" w:rsidRPr="00CF5080" w:rsidRDefault="00CF5080" w:rsidP="00800A2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преобразовывать информацию по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заданным правилам и путём рассуждений;</w:t>
            </w: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Вводное занятие. Техника безопасности при работе в кабинете информатики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мультипликации.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Теоретические основы мультипликации.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2. Растровая и векторная компьютерная графика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  <w:p w:rsid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планировать свои действия на отдельных этапах работы над заданием; совместно с учителем и другими учениками давать эмоциональную оценку деятельности класса на уроке;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оценивать (сравнивать с эталоном) результаты деятельности;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умение выполнять учебн^хе действия в устной форме; использовать речь для регуляции своего действия.</w:t>
            </w:r>
          </w:p>
          <w:p w:rsidR="00CF5080" w:rsidRP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осознанно строить речевое высказывание в устной форме; понимать и применять полученную информацию при выполнении заданий; 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преобразовывать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модели в соответствии с содержанием учебного материала и поставленной учебной целью; преобразовывать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объект: импровизировать, изменять, творчески переделывать; 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объектов; выполнять учебные задачи, не имеющие однозначного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высказывать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предположения,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проблемные вопросы.</w:t>
            </w:r>
          </w:p>
          <w:p w:rsidR="00CF5080" w:rsidRP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и запускать нужную программу;</w:t>
            </w:r>
          </w:p>
          <w:p w:rsidR="00CF5080" w:rsidRP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CF5080" w:rsidRP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CF5080" w:rsidRP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создавать, переименовывать, перемещать, копировать и удалять файлах;</w:t>
            </w:r>
          </w:p>
          <w:p w:rsidR="00CF5080" w:rsidRP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требования к организации</w:t>
            </w:r>
          </w:p>
          <w:p w:rsidR="00CF5080" w:rsidRPr="00CF5080" w:rsidRDefault="00CF5080" w:rsidP="00800A2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компьютерного рабочего места, требования безопасности и гигиены при работе со средствами ИКТ.</w:t>
            </w: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к проекту.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сюжета мультфильма.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Растровая графика.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Векторная графика.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Рисование в растровых редакторах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Paint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Рисование в растровых редакторах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Paint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Рисование в растровых редакторах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Gimp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Рисование в растровых редакторах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Gimp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Сканирование рисунков, фотографий.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Поиск изображений в Интернете.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3. Компьютерная анимация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gridAfter w:val="1"/>
          <w:wAfter w:w="24" w:type="dxa"/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Обработка и редактирование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графических цифровых изображений в редакторе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Gimp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считаться с мнением другого человека; проявлять доверие к соучастнику деятельности.</w:t>
            </w:r>
          </w:p>
          <w:p w:rsidR="00CF5080" w:rsidRPr="00CF5080" w:rsidRDefault="00CF5080" w:rsidP="00800A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совместно с учителем и другими учениками давать эмоциональную оценку деятельности класса на уроке; планировать свои действия на отдельных этапах работы над проектом;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адекватно воспринимать предложения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учителей, товарищей, родителей и других людей по исправлению допущенных ошибок; осуществлять контроль, коррекцию и оценку результатов своей деятельности; оценивать (сравнивать с эталоном) результаты деятельности; анализировать причины успеха/неуспеха.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презентовать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подготовленную информацию в наглядном виде.</w:t>
            </w:r>
          </w:p>
        </w:tc>
      </w:tr>
      <w:tr w:rsidR="00CF5080" w:rsidRPr="00CF5080" w:rsidTr="00CF5080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Обработка и редактирование графических цифровых изображений в редакторе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Gimp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gif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-анимации в программе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GIF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Animator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Программа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Разметка и фон слайда.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векторных изображений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векторных изображений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Поиск изображений в Интернете.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векторных изображений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Добавление готовых изображений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Обработка готовых изображений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Настройка эффектов анимации и смены слайдов.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Настройка эффектов анимации и смены слайдов.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со звуком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над проектом «Мультфильм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над проектом «Мультфильм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CF5080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pStyle w:val="aa"/>
              <w:numPr>
                <w:ilvl w:val="0"/>
                <w:numId w:val="28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Защита проекта «Мультфильм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PowerPoint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F5080">
        <w:rPr>
          <w:rFonts w:ascii="Times New Roman" w:hAnsi="Times New Roman" w:cs="Times New Roman"/>
          <w:b/>
          <w:sz w:val="24"/>
          <w:szCs w:val="24"/>
          <w:lang w:bidi="ru-RU"/>
        </w:rPr>
        <w:t>6 класс</w:t>
      </w:r>
    </w:p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"/>
        <w:gridCol w:w="6791"/>
        <w:gridCol w:w="993"/>
        <w:gridCol w:w="5488"/>
        <w:gridCol w:w="2308"/>
      </w:tblGrid>
      <w:tr w:rsidR="00CF5080" w:rsidRPr="00CF5080" w:rsidTr="004F3DCF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1. Основные понятия компьютерной графики и анимации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понимать и применять полученную информацию при выполнении заданий; осознанно строить речевое высказывание в устной форме; 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сопоставлять характеристики объектов по одному (нескольким) признакам.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CF5080" w:rsidRPr="00CF5080" w:rsidRDefault="00CF5080" w:rsidP="00800A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сохранять для индивидуального использования найденные в сети Интернет информационные объекты и ссылки на них;</w:t>
            </w:r>
          </w:p>
          <w:p w:rsidR="00CF5080" w:rsidRPr="00CF5080" w:rsidRDefault="00CF5080" w:rsidP="00800A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преобразовывать информацию по заданным правилам и путём рассуждений;</w:t>
            </w: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Техника безопасности при работе в кабинете информатики. Особенности растровой графики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1.2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векторной графики.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Принципы создания и сохранения анимированных изображений.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к проекту.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11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сюжета мультфильма.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Тема 2. Работа с изображениями в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Macromedia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доброжелательность в споре (дискуссии).</w:t>
            </w:r>
          </w:p>
          <w:p w:rsidR="00CF5080" w:rsidRPr="00CF5080" w:rsidRDefault="00CF5080" w:rsidP="00800A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свои действия на отдельных этапах работы над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заданием; совместно с учителем и другими учениками давать эмоциональную оценку деятельности класса на уроке;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оценивать (сравнивать с эталоном) результаты деятельности; умение выполнять учебные действия в устной форме; использовать речь для регуляции своего действия.</w:t>
            </w:r>
          </w:p>
          <w:p w:rsidR="00CF5080" w:rsidRPr="00CF5080" w:rsidRDefault="00CF5080" w:rsidP="00800A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осознанно строить речевое высказывание в устной форме;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понимать и применять полученную информацию при выполнении заданий; 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преобразовывать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модели в соответствии с содержанием учебного материала и поставленной учебной целью; преобразовывать объект: импровизировать, изменять, творчески переделывать; 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объектов; выполнять учебные задачи, не имеющие однозначного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высказывать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предположения,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проблемные вопросы.</w:t>
            </w:r>
          </w:p>
          <w:p w:rsidR="00CF5080" w:rsidRPr="00CF5080" w:rsidRDefault="00CF5080" w:rsidP="00800A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и запускать нужную программу;</w:t>
            </w:r>
          </w:p>
          <w:p w:rsidR="00CF5080" w:rsidRPr="00CF5080" w:rsidRDefault="00CF5080" w:rsidP="00800A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основными элементами пользовательского интерфейса: использовать меню, обращаться за справкой,</w:t>
            </w:r>
          </w:p>
        </w:tc>
      </w:tr>
      <w:tr w:rsidR="00CF5080" w:rsidRPr="00CF5080" w:rsidTr="004F3DCF">
        <w:trPr>
          <w:trHeight w:hRule="exact" w:val="6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Знакомство с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Adobe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Интерфейс.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2.2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рисования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2.3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выделения.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редактирования.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Рисование во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цветом. Типы заливок и их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2.7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Выделение объектов.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2.8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Трансформация объектов.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2.9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Группировка объектов.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Импорт растровых изображений.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5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Превращение растровой картинки в векторную графику.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357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окнами (изменять размеры и перемещать окна, реагировать на диалоговые окна);</w:t>
            </w:r>
          </w:p>
          <w:p w:rsidR="00CF5080" w:rsidRPr="00CF5080" w:rsidRDefault="00CF5080" w:rsidP="00800A2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CF5080" w:rsidRPr="00CF5080" w:rsidRDefault="00CF5080" w:rsidP="00800A2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создавать, переименовывать, перемещать, копировать и удалять файлах;</w:t>
            </w:r>
          </w:p>
          <w:p w:rsidR="00CF5080" w:rsidRPr="00CF5080" w:rsidRDefault="00CF5080" w:rsidP="00800A2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F5080" w:rsidRPr="00CF5080" w:rsidTr="004F3DCF">
        <w:trPr>
          <w:trHeight w:hRule="exact" w:val="4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Тема 3.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-анимация, работа над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самостоятельность, инициативу, ответственность, причины неудач; применять правила делового сотрудничества: считаться с мнением другого человека; проявлять доверие к соучастнику деятельности.</w:t>
            </w:r>
          </w:p>
          <w:p w:rsidR="00CF5080" w:rsidRPr="00CF5080" w:rsidRDefault="00CF5080" w:rsidP="00800A2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совместно с учителем и другими учениками давать эмоциональную оценку деятельности класса на уроке; планировать свои действия на отдельных этапах работы над проектом;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адекватно воспринимать предложения учителей, товарищей, родителей и других людей по исправлению допущенных ошибок; осуществлять контроль, коррекцию и оценку результатов своей деятельности; оценивать (сравнивать с эталоном) результаты деятельности; анализировать причины успеха/неуспеха.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презентовать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подготовленную информацию в наглядном виде.</w:t>
            </w: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Покадровая анимация.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Анимация формы.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Анимация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Символ^!.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Сложная анимация.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Озвучивание фильма.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Сохранение фильма.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Экспорт фильма.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Публикация фильма.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проекта «Мультфильм во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^&gt;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над проектом «Мультфильм во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^&gt;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над проектом «Мультфильм во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^&gt;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над проектом «Мультфильм во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^&gt;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Защита проекта «Мультфильм во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^&gt;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Защита проекта «Мультфильм во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^&gt;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Защита проекта «Мультфильм во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Flash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^&gt;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gridAfter w:val="1"/>
          <w:wAfter w:w="2308" w:type="dxa"/>
          <w:trHeight w:hRule="exact" w:val="562"/>
        </w:trPr>
        <w:tc>
          <w:tcPr>
            <w:tcW w:w="1386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 класс</w:t>
            </w:r>
          </w:p>
        </w:tc>
      </w:tr>
      <w:tr w:rsidR="00CF5080" w:rsidRPr="00CF5080" w:rsidTr="004F3DCF">
        <w:trPr>
          <w:trHeight w:hRule="exact" w:val="82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1. Мир информационных процессов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• понимать и применять полученную информацию при выполнении заданий; осознанно строить речевое</w:t>
            </w:r>
          </w:p>
        </w:tc>
      </w:tr>
    </w:tbl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2"/>
        <w:gridCol w:w="6743"/>
        <w:gridCol w:w="993"/>
        <w:gridCol w:w="7796"/>
      </w:tblGrid>
      <w:tr w:rsidR="00CF5080" w:rsidRPr="00CF5080" w:rsidTr="004F3DCF">
        <w:trPr>
          <w:trHeight w:hRule="exact" w:val="127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Информационное общество. Черты информационного общества. Информационные ресурсы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высказывание в устной форме; 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сопоставлять характеристики объектов по одному (нескольким) признакам.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CF5080" w:rsidRPr="00CF5080" w:rsidRDefault="00CF5080" w:rsidP="00800A2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сохранять для индивидуального использования найденные в сети Интернет информационные объекты и ссылки на них;</w:t>
            </w:r>
          </w:p>
          <w:p w:rsidR="00CF5080" w:rsidRPr="00CF5080" w:rsidRDefault="00CF5080" w:rsidP="00800A2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преобразовывать информацию по заданным правилам и путём рассуждений;</w:t>
            </w:r>
          </w:p>
        </w:tc>
      </w:tr>
      <w:tr w:rsidR="00CF5080" w:rsidRPr="00CF5080" w:rsidTr="004F3DCF">
        <w:trPr>
          <w:trHeight w:hRule="exact" w:val="2462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>1.2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Информационная деятельность человека. Информация и личная безопасность.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86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2. Файловая система компьютера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  <w:p w:rsidR="00CF5080" w:rsidRPr="00CF5080" w:rsidRDefault="00CF5080" w:rsidP="00800A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свои действия на отдельных этапах работы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 заданием; совместно с учителем и другими учениками давать эмоциональную оценку деятельности класса на уроке;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оценивать (сравнивать с эталоном) результаты деятельности; умение выполнять учебные действия в устной форме; использовать речь для регуляции своего действия.</w:t>
            </w:r>
          </w:p>
          <w:p w:rsidR="00CF5080" w:rsidRPr="00CF5080" w:rsidRDefault="00CF5080" w:rsidP="00800A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осознанно строить речевое высказывание в устной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форме; понимать и применять полученную информацию при выполнении заданий; проявлять индивидуальные творческие способности при выполнении задания; сопоставлять характеристики объектов по одному (нескольким) признакам; выявлять сходство и различия объектов; выполнять учебные задачи, не имеющие однозначного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высказывать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предположения,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проблемные вопросы.</w:t>
            </w:r>
          </w:p>
          <w:p w:rsidR="00CF5080" w:rsidRPr="00CF5080" w:rsidRDefault="00CF5080" w:rsidP="00800A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выбирать и запускать нужную программу;</w:t>
            </w:r>
          </w:p>
          <w:p w:rsidR="00CF5080" w:rsidRPr="00CF5080" w:rsidRDefault="00CF5080" w:rsidP="00800A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CF5080" w:rsidRPr="00CF5080" w:rsidRDefault="00CF5080" w:rsidP="00800A2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вводить информацию в компьютер с помощью</w:t>
            </w:r>
          </w:p>
        </w:tc>
      </w:tr>
      <w:tr w:rsidR="00CF5080" w:rsidRPr="00CF5080" w:rsidTr="004F3DCF">
        <w:trPr>
          <w:trHeight w:hRule="exact" w:val="701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конфигурации и параметров быстродействия персонального компьютера.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1272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Подключение к компьютеру нового оборудования и установка программ.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18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Как начинает свою работу компьютер и операционная система. Безопасный режим в операционной системе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Windows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Файловая система компьютера.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Атрибуты файлов. Таблица размещения файлов.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объектами файловой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Способы выполнения операций с объектами файловой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931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Сервисные программы. Работа с сервисными программами.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29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Файловый менеджер. Работа с объектами файловой системы с помощью файлового менеджера.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188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клавиатуры (приёмы квалифицированного клавиатурного письма), мыши и других технических средств;</w:t>
            </w:r>
          </w:p>
          <w:p w:rsidR="00CF5080" w:rsidRPr="00CF5080" w:rsidRDefault="00CF5080" w:rsidP="00800A2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создавать, переименовывать, перемещать, копировать и удалять файлы;</w:t>
            </w:r>
          </w:p>
          <w:p w:rsidR="00CF5080" w:rsidRPr="00CF5080" w:rsidRDefault="00CF5080" w:rsidP="00800A2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F5080" w:rsidRPr="00CF5080" w:rsidTr="004F3DCF">
        <w:trPr>
          <w:trHeight w:hRule="exact" w:val="86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3. Начала программирования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считаться с мнением другого человека; проявлять доверие к соучастнику деятельности.</w:t>
            </w:r>
          </w:p>
          <w:p w:rsidR="00CF5080" w:rsidRPr="00CF5080" w:rsidRDefault="00CF5080" w:rsidP="00800A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совместно с учителем и другими учениками давать эмоциональную оценку деятельности класса на уроке; планировать свои действия на отдельных этапах работы над проектом;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адекватно воспринимать предложения учителей, товарищей, родителей и других людей по исправлению допущенных ошибок; осуществлять контроль, коррекцию и оценку результатов своей деятельности; оценивать (сравнивать с эталоном) результаты деятельности; анализировать причины успеха/неуспеха.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презентовать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подготовленную информацию в наглядном виде.</w:t>
            </w:r>
          </w:p>
        </w:tc>
      </w:tr>
      <w:tr w:rsidR="00CF5080" w:rsidRPr="00CF5080" w:rsidTr="004F3DCF">
        <w:trPr>
          <w:trHeight w:hRule="exact" w:val="701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задач на составление линейных алгоритмов.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геометрического содержания.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Простейшие задачи целочисленной арифметики.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Выделение цифр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 «Выделение цифр числа»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Нахождение суммы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 «Нахождение суммы»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Произведения цифр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 «Произведения цифр числа».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6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чисел из цифр заданного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 «Получение чисел из цифр заданного числа»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Удаление цифр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 «Удаление цифр числа».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Вставка цифр в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 «Вставка цифр в число».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01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3.16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Графические возможности языка программирования имитация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01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Графические возможности языка программирования пересчёт координат.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4. Живые картинки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считаться с мнением другого человека; проявлять доверие к соучастнику деятельности.</w:t>
            </w:r>
          </w:p>
          <w:p w:rsidR="00CF5080" w:rsidRPr="00CF5080" w:rsidRDefault="00CF5080" w:rsidP="00800A2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совместно с учителем и другими учениками давать эмоциональную оценку деятельности класса на уроке; планировать свои действия на отдельных этапах работы над проектом;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адекватно воспринимать</w:t>
            </w: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Компьютерная презентация.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Разметка слайдов.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Эффекты анимации.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гиперссылок в презентации.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Скрытые слайды.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образца слайдов.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65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 «Создание анимации»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5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учителей, товарищей, родителей и других людей по исправлению допущенных ошибок; осуществлять контроль, коррекцию и оценку результатов своей деятельности; оценивать (сравнивать с эталоном) результаты деятельности; анализировать причины успеха/неуспеха.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• 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презентовать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подготовленную информацию в наглядном виде.</w:t>
            </w:r>
          </w:p>
        </w:tc>
      </w:tr>
      <w:tr w:rsidR="00CF5080" w:rsidRPr="00CF5080" w:rsidTr="004F3DCF">
        <w:trPr>
          <w:trHeight w:hRule="exact" w:val="562"/>
        </w:trPr>
        <w:tc>
          <w:tcPr>
            <w:tcW w:w="1617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 класс</w:t>
            </w:r>
          </w:p>
        </w:tc>
      </w:tr>
      <w:tr w:rsidR="00CF5080" w:rsidRPr="00CF5080" w:rsidTr="004F3DCF">
        <w:trPr>
          <w:trHeight w:hRule="exact"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1. Персональный компьютер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понимать и применять полученную информацию при выполнении заданий; осознанно строить речевое высказывание в устной форме; проявлять индивидуальные творческие способности при выполнении задания; сопоставлять характеристики объектов по одному (нескольким) признакам.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CF5080" w:rsidRPr="00CF5080" w:rsidRDefault="00CF5080" w:rsidP="00800A2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сохранять для индивидуального использования найденные в сети Интернет информационные объекты и ссылки на них;</w:t>
            </w:r>
          </w:p>
        </w:tc>
      </w:tr>
      <w:tr w:rsidR="00CF5080" w:rsidRPr="00CF5080" w:rsidTr="004F3DCF">
        <w:trPr>
          <w:trHeight w:hRule="exact"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Техника безопасности в компьютерном классе. Персональный компьютер.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8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1.2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типы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современных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Платформы современных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современных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1.5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Устройство персонального компьютера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(Hardware)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Системный блок: внешний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6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1.7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комплектующие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6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1.8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Внешние устройства (периферия)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9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1.9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Дополнительные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мультимедийные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11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1.10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Дополнительные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мультимедийные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8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Внешние 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810"/>
        <w:gridCol w:w="993"/>
        <w:gridCol w:w="7796"/>
      </w:tblGrid>
      <w:tr w:rsidR="00CF5080" w:rsidRPr="00CF5080" w:rsidTr="004F3DCF">
        <w:trPr>
          <w:trHeight w:hRule="exact" w:val="2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(периферия)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2. Операционная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• 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  <w:p w:rsidR="00CF5080" w:rsidRPr="00CF5080" w:rsidRDefault="00CF5080" w:rsidP="00800A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планировать свои действия на отдельных этапах работы над заданием; совместно с учителем и другими учениками давать эмоциональную оценку деятельности класса на уроке;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оценивать (сравнивать с эталоном) результаты деятельности; умение выполнять учебн^хе действия в устной форме; использовать речь для регуляции своего действия.</w:t>
            </w:r>
          </w:p>
          <w:p w:rsidR="00CF5080" w:rsidRPr="00CF5080" w:rsidRDefault="00CF5080" w:rsidP="00800A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осознанно строить речевое высказывание в устной форме; понимать и применять полученную информацию при выполнении заданий; проявлять индивидуальные творческие способности при выполнении задания; выявлять сходство и различия объектов;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высказывать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предположения,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проблемные вопросы.</w:t>
            </w:r>
          </w:p>
          <w:p w:rsidR="00CF5080" w:rsidRPr="00CF5080" w:rsidRDefault="00CF5080" w:rsidP="00800A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и запускать нужную программу;</w:t>
            </w:r>
          </w:p>
          <w:p w:rsidR="00CF5080" w:rsidRPr="00CF5080" w:rsidRDefault="00CF5080" w:rsidP="00800A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основн^хми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CF5080" w:rsidRPr="00CF5080" w:rsidRDefault="00CF5080" w:rsidP="00800A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операционная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Операционная система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Windows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9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Сравнительные характеристики версий операционной системы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Windows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Установка и настройка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Windows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Установка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Windows</w:t>
            </w:r>
            <w:r w:rsidRPr="00CF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режима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Загрузка с компакт-диска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Обновление версии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Windows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Установка драйверов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Добавлений новых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Загрузка компьютера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Первый этап. Аппаратная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POST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-диагностика.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Второй этап. Загрузка системных файлов и ядра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Варианты загрузки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Windows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8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Сообщения об ошибках при загрузке компьютера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11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3. Программы для обслуживания и настройки компьютера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считаться с мнением другого человека; проявлять доверие к соучастнику деятельности.</w:t>
            </w:r>
          </w:p>
          <w:p w:rsidR="00CF5080" w:rsidRPr="00CF5080" w:rsidRDefault="00CF5080" w:rsidP="00800A2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совместно с учителем и другими учениками давать эмоциональную оценку деятельности класса на уроке; планировать свои действия на отдельных этапах работы над проектом;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адекватно воспринимать предложения учителей, товарищей, родителей и других людей по исправлению допущенных ошибок; осуществлять контроль, коррекцию и оценку результатов своей деятельности; оценивать (сравнивать с эталоном) результаты деятельности; анализировать причины успеха/неуспеха.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презентовать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подготовленную информацию в наглядном виде.</w:t>
            </w: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Комплекты утилит.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Norton System Works.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Лучшие отдельные утилиты.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Антивирусные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 очистки жесткого диска.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Программы тонкой подстройки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Windows.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9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 для сохранения и восстановления конфигурации.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Файловые менеджеры.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6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 для</w:t>
            </w:r>
          </w:p>
          <w:p w:rsidR="004F3DCF" w:rsidRPr="00CF5080" w:rsidRDefault="004F3DCF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работы с архивами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F3DCF" w:rsidRDefault="004F3DCF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F3DCF" w:rsidRDefault="004F3DCF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F3DCF" w:rsidRDefault="004F3DCF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F3DCF" w:rsidRDefault="004F3DCF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F3DCF" w:rsidRDefault="004F3DCF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F3DCF" w:rsidRPr="00CF5080" w:rsidRDefault="004F3DCF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810"/>
        <w:gridCol w:w="993"/>
        <w:gridCol w:w="7796"/>
      </w:tblGrid>
      <w:tr w:rsidR="00CF5080" w:rsidRPr="00CF5080" w:rsidTr="004F3DCF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 класс</w:t>
            </w: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1. От задачи к алгоритму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•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понимать и применять полученную информацию при выполнении заданий; осознанно строить речевое высказывание в устной форме; 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сопоставлять характеристики объектов по одному (нескольким) признакам.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осуществлять поиск информации в сети Интернет с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использованием простых запросов (по одному признаку);</w:t>
            </w:r>
          </w:p>
          <w:p w:rsidR="00CF5080" w:rsidRPr="00CF5080" w:rsidRDefault="00CF5080" w:rsidP="00800A2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сохранять для индивидуального использования найденные в сети Интернет информационные объекты и ссылки на них;</w:t>
            </w:r>
          </w:p>
          <w:p w:rsidR="00CF5080" w:rsidRPr="00CF5080" w:rsidRDefault="00CF5080" w:rsidP="00800A2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преобразовывать информацию по заданным правилам и путём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рассуждений;</w:t>
            </w: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Исторический экскурс. Наиболее известные задачи и их решения.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на вычисления, решаемые с конца.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Последовательности. Закономерности в последовательностях.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9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Цепочки закономерностей. Поиск и анализ цепочек закономерностей. Числовые ребусы.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Логические рассуждения.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Задачи, решаемые методом исключения с применением таблиц.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задач алгоритмического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на переправу.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на переливания с помощью неградуированных сосудов.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о взвешивании монет.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на выбор стратегии.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Задача. Этапы решения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Формализация задачи. Интерпретация результатов.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2. Алгоритмы и исполнители.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  <w:p w:rsidR="00CF5080" w:rsidRPr="00CF5080" w:rsidRDefault="00CF5080" w:rsidP="00800A2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свои действия на отдельных этапах работы над заданием; совместно с учителем и другими учениками давать эмоциональную оценку деятельности класса на уроке; удерживать цель деятельности до получения ее результата;</w:t>
            </w: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 исполнителем. Алгоритм и исполнитель, среда исполнителя.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Линейный алгоритм. Алгоритмы для нескольких исполнителей.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Линейные алгоритмы. Построение изображений.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  <w:sectPr w:rsidR="00CF5080" w:rsidRPr="00CF5080" w:rsidSect="00800A21">
          <w:pgSz w:w="16840" w:h="11900" w:orient="landscape"/>
          <w:pgMar w:top="357" w:right="357" w:bottom="357" w:left="426" w:header="0" w:footer="6" w:gutter="0"/>
          <w:cols w:space="720"/>
          <w:noEndnote/>
          <w:docGrid w:linePitch="360"/>
        </w:sectPr>
      </w:pPr>
    </w:p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810"/>
        <w:gridCol w:w="993"/>
        <w:gridCol w:w="7796"/>
      </w:tblGrid>
      <w:tr w:rsidR="00CF5080" w:rsidRPr="00CF5080" w:rsidTr="004F3DCF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Алгоритмы с использованием координат.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(сравнивать с эталоном) результаты деятельности; умение выполнять учебные действия в устной форме; использовать речь для регуляции своего действия.</w:t>
            </w:r>
          </w:p>
          <w:p w:rsidR="00CF5080" w:rsidRPr="00CF5080" w:rsidRDefault="00CF5080" w:rsidP="00800A2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осознанно строить речевое высказывание в устной форме; понимать и применять полученную информацию при выполнении заданий; проявлять индивидуальные творческие способности при выполнении задания; преобразовывать модели в соответствии с содержанием учебного материала и поставленной учебной целью; преобразовывать объект: импровизировать, изменять, творчески переделывать; 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объектов; выполнять учебные задачи, не имеющие однозначного решения; высказывать предположения, обсуждать проблемные вопросы.</w:t>
            </w:r>
          </w:p>
          <w:p w:rsidR="00CF5080" w:rsidRPr="00CF5080" w:rsidRDefault="00CF5080" w:rsidP="00800A2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и запускать нужную программу;</w:t>
            </w:r>
          </w:p>
          <w:p w:rsidR="00CF5080" w:rsidRPr="00CF5080" w:rsidRDefault="00CF5080" w:rsidP="00800A2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F5080" w:rsidRPr="00CF5080" w:rsidTr="004F3DCF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Вычерчивание фигур одним росчерком.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50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Симметричные фигуры. Правила построения симметричных фигур.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3. Исполнители рисуют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доброжелательность в споре (дискуссии).</w:t>
            </w:r>
          </w:p>
          <w:p w:rsidR="00CF5080" w:rsidRPr="00CF5080" w:rsidRDefault="00CF5080" w:rsidP="00800A2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свои действия на отдельных этапах работы над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заданием; совместно с учителем и другими учениками давать эмоциональную оценку деятельности класса на уроке;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оценивать (сравнивать с эталоном) результаты деятельности; умение выполнять учебные действия в устной форме; использовать речь для регуляции своего действия.</w:t>
            </w:r>
          </w:p>
          <w:p w:rsidR="00CF5080" w:rsidRPr="00CF5080" w:rsidRDefault="00CF5080" w:rsidP="00800A2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осознанно строить речевое высказывание в устной форме;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понимать и применять полученную информацию при выполнении заданий; 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преобразовывать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модели в соответствии с содержанием учебного материала и поставленной учебной целью; преобразовывать объект: импровизировать, изменять, творчески переделывать; 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объектов; выполнять учебные задачи, не имеющие однозначного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высказывать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предположения,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проблемные вопросы.</w:t>
            </w:r>
          </w:p>
          <w:p w:rsidR="00CF5080" w:rsidRPr="00CF5080" w:rsidRDefault="00CF5080" w:rsidP="00800A2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включаться в диалог, в коллективное обсуждение, проявлять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инициативу и активность; обращаться за помощью;</w:t>
            </w: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Алгоритмы с повторением и ветвлением. Условия в алгоритмах.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 с повторением.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 с ветвлением.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53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«Живые картинки». Алгоритмы изображений с эффектом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2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и запускать нужную программу;</w:t>
            </w:r>
          </w:p>
          <w:p w:rsidR="00CF5080" w:rsidRPr="00CF5080" w:rsidRDefault="00CF5080" w:rsidP="00800A2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основн^хми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CF5080" w:rsidRPr="00CF5080" w:rsidRDefault="00CF5080" w:rsidP="00800A2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CF5080" w:rsidRPr="00CF5080" w:rsidRDefault="00CF5080" w:rsidP="00800A2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создавать, переименовывать, перемещать, копировать и удалять файлах;</w:t>
            </w:r>
          </w:p>
          <w:p w:rsidR="00CF5080" w:rsidRPr="00CF5080" w:rsidRDefault="00CF5080" w:rsidP="00800A2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4. Исполнители учатся считать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считаться с мнением другого 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человека; проявлять доверие к соучастнику деятельности.</w:t>
            </w:r>
          </w:p>
          <w:p w:rsidR="00CF5080" w:rsidRPr="00CF5080" w:rsidRDefault="00CF5080" w:rsidP="00800A2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совместно с учителем и другими учениками давать эмоциональную оценку деятельности класса на уроке; планировать свои действия на отдельных этапах работы над проектом;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адекватно воспринимать предложения учителей, товарищей, родителей и других людей по исправлению допущенных ошибок; осуществлять контроль, коррекцию и оценку результатов своей деятельности; оценивать (сравнивать с эталоном) результаты деятельности; анализировать причины успеха/неуспеха.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проявлять индивидуальные творческие способности при выполнении задания;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исследовать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собственные нестандартные способы решения;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презентовать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подготовленную информацию в наглядном виде.</w:t>
            </w:r>
          </w:p>
        </w:tc>
      </w:tr>
      <w:tr w:rsidR="00CF5080" w:rsidRPr="00CF5080" w:rsidTr="004F3DCF">
        <w:trPr>
          <w:trHeight w:hRule="exact" w:val="6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«величина». Целые величины. Операция присваивания.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>4.2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Алгоритмы с использованием целочисленных величин.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3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>4.3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Вещественные величины. Алгоритмы с использованием величин вещественного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4. Исполнители учатся считать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  <w:p w:rsidR="00CF5080" w:rsidRPr="00CF5080" w:rsidRDefault="00CF5080" w:rsidP="00800A2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свои действия на отдельных этапах работы над заданием; совместно с учителем и другими учениками давать эмоциональную оценку деятельности класса на уроке; удерживать цель деятельности до получения ее результата; оценивать (сравнивать с эталоном) результаты деятельности;</w:t>
            </w:r>
          </w:p>
          <w:p w:rsidR="00CF5080" w:rsidRPr="00CF5080" w:rsidRDefault="00CF5080" w:rsidP="00800A2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</w:t>
            </w:r>
          </w:p>
        </w:tc>
      </w:tr>
      <w:tr w:rsidR="00CF5080" w:rsidRPr="00CF5080" w:rsidTr="004F3DCF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4.1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«величина». Целые величины. Операция присваивания.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4.2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Алгоритмы с использованием целочисленных величин.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30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4.3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Вещественные величины. Алгоритмы с использованием величин вещественного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5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партнера; предлагать помощь и сотрудничество; слушать собеседника.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и запускать нужную программу;</w:t>
            </w:r>
          </w:p>
          <w:p w:rsidR="00CF5080" w:rsidRPr="00CF5080" w:rsidRDefault="00CF5080" w:rsidP="00800A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CF5080" w:rsidRPr="00CF5080" w:rsidRDefault="00CF5080" w:rsidP="00800A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5. Исполнители учат азбуку.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  <w:p w:rsidR="00CF5080" w:rsidRPr="00CF5080" w:rsidRDefault="00CF5080" w:rsidP="00800A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планировать свои действия на отдельных этапах работы над заданием; совместно с учителем и другими учениками давать эмоциональную оценку деятельности класса на уроке;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оценивать (сравнивать с эталоном) результаты деятельности; умение выполнять учебные действия в устной форме; использовать речь для регуляции своего действия.</w:t>
            </w:r>
          </w:p>
          <w:p w:rsidR="00CF5080" w:rsidRPr="00CF5080" w:rsidRDefault="00CF5080" w:rsidP="00800A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</w:t>
            </w:r>
          </w:p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Практическая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и запускать нужную программу;</w:t>
            </w:r>
          </w:p>
          <w:p w:rsidR="00CF5080" w:rsidRPr="00CF5080" w:rsidRDefault="00CF5080" w:rsidP="00800A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основн^зми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CF5080" w:rsidRPr="00CF5080" w:rsidRDefault="00CF5080" w:rsidP="00800A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CF5080" w:rsidRPr="00CF5080" w:rsidRDefault="00CF5080" w:rsidP="00800A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«строковая величина».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Строковые константы.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Операции со строками.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60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Алгоритмы работы со строками.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6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6. Компьютерные игры и обучающие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Аналитическая деятельность:</w:t>
            </w:r>
          </w:p>
          <w:p w:rsidR="00CF5080" w:rsidRPr="00CF5080" w:rsidRDefault="00CF5080" w:rsidP="00800A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оценивать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      </w:r>
          </w:p>
          <w:p w:rsidR="00CF5080" w:rsidRPr="00CF5080" w:rsidRDefault="00CF5080" w:rsidP="00800A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планировать свои действия на отдельных этапах работы над заданием; совместно с учителем и другими учениками давать эмоциональную оценку деятельности класса на уроке; </w:t>
            </w:r>
            <w:r w:rsidRPr="00CF5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удерживать</w:t>
            </w: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 деятельности до получения ее результата; оценивать (сравнивать с эталоном) результаты деятельности; умение выполнять учебные действия в устной форме;</w:t>
            </w: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компьютерных игр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компьютерных игр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пользования компьютерными играми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5080" w:rsidRPr="00CF5080" w:rsidTr="004F3DCF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0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080" w:rsidRPr="00CF5080" w:rsidRDefault="00CF5080" w:rsidP="0080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F5080" w:rsidRPr="00CF5080" w:rsidRDefault="00CF5080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  <w:sectPr w:rsidR="00CF5080" w:rsidRPr="00CF5080" w:rsidSect="00800A21">
          <w:pgSz w:w="16840" w:h="11900" w:orient="landscape"/>
          <w:pgMar w:top="357" w:right="357" w:bottom="357" w:left="426" w:header="0" w:footer="6" w:gutter="0"/>
          <w:cols w:space="720"/>
          <w:noEndnote/>
          <w:docGrid w:linePitch="360"/>
        </w:sectPr>
      </w:pPr>
    </w:p>
    <w:p w:rsidR="00850128" w:rsidRPr="00850128" w:rsidRDefault="00850128" w:rsidP="0080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0128" w:rsidRPr="00850128" w:rsidSect="00800A21">
      <w:pgSz w:w="16840" w:h="11900" w:orient="landscape"/>
      <w:pgMar w:top="851" w:right="360" w:bottom="360" w:left="4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8C3"/>
    <w:multiLevelType w:val="multilevel"/>
    <w:tmpl w:val="9F02B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40CFA"/>
    <w:multiLevelType w:val="multilevel"/>
    <w:tmpl w:val="F0EAE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A4F8A"/>
    <w:multiLevelType w:val="multilevel"/>
    <w:tmpl w:val="52B41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0243C"/>
    <w:multiLevelType w:val="multilevel"/>
    <w:tmpl w:val="AA5885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B392D"/>
    <w:multiLevelType w:val="hybridMultilevel"/>
    <w:tmpl w:val="658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6C85"/>
    <w:multiLevelType w:val="multilevel"/>
    <w:tmpl w:val="E6A02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C2BA2"/>
    <w:multiLevelType w:val="multilevel"/>
    <w:tmpl w:val="40D23A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44911"/>
    <w:multiLevelType w:val="multilevel"/>
    <w:tmpl w:val="D02A8E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B57364"/>
    <w:multiLevelType w:val="multilevel"/>
    <w:tmpl w:val="38A208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23EEF"/>
    <w:multiLevelType w:val="multilevel"/>
    <w:tmpl w:val="161EDC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079F4"/>
    <w:multiLevelType w:val="multilevel"/>
    <w:tmpl w:val="9D6EF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FB21A5"/>
    <w:multiLevelType w:val="multilevel"/>
    <w:tmpl w:val="019AF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C03287"/>
    <w:multiLevelType w:val="multilevel"/>
    <w:tmpl w:val="616AA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170F8"/>
    <w:multiLevelType w:val="multilevel"/>
    <w:tmpl w:val="3758AAD8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8273D7"/>
    <w:multiLevelType w:val="hybridMultilevel"/>
    <w:tmpl w:val="E0CA2C04"/>
    <w:lvl w:ilvl="0" w:tplc="7D3CE9C6">
      <w:start w:val="2019"/>
      <w:numFmt w:val="decimal"/>
      <w:lvlText w:val="%1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995E67"/>
    <w:multiLevelType w:val="multilevel"/>
    <w:tmpl w:val="E52C4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32B"/>
    <w:multiLevelType w:val="multilevel"/>
    <w:tmpl w:val="8BF4B868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2C77F2"/>
    <w:multiLevelType w:val="multilevel"/>
    <w:tmpl w:val="966426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F6C68"/>
    <w:multiLevelType w:val="multilevel"/>
    <w:tmpl w:val="593846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4B17B4"/>
    <w:multiLevelType w:val="multilevel"/>
    <w:tmpl w:val="24BED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4F27BD"/>
    <w:multiLevelType w:val="hybridMultilevel"/>
    <w:tmpl w:val="E7A6496A"/>
    <w:lvl w:ilvl="0" w:tplc="C95EBF00">
      <w:start w:val="9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82369"/>
    <w:multiLevelType w:val="multilevel"/>
    <w:tmpl w:val="56B49B94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B01C4E"/>
    <w:multiLevelType w:val="multilevel"/>
    <w:tmpl w:val="308022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0A04A5"/>
    <w:multiLevelType w:val="multilevel"/>
    <w:tmpl w:val="D19AB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CA308F"/>
    <w:multiLevelType w:val="hybridMultilevel"/>
    <w:tmpl w:val="E90C1F54"/>
    <w:lvl w:ilvl="0" w:tplc="A93AA61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D453CF"/>
    <w:multiLevelType w:val="multilevel"/>
    <w:tmpl w:val="E63E8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767BAD"/>
    <w:multiLevelType w:val="multilevel"/>
    <w:tmpl w:val="B9AECE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B43DBB"/>
    <w:multiLevelType w:val="multilevel"/>
    <w:tmpl w:val="E24E5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A6326D"/>
    <w:multiLevelType w:val="multilevel"/>
    <w:tmpl w:val="87B0F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430418"/>
    <w:multiLevelType w:val="multilevel"/>
    <w:tmpl w:val="5DFE5F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18"/>
  </w:num>
  <w:num w:numId="9">
    <w:abstractNumId w:val="22"/>
  </w:num>
  <w:num w:numId="10">
    <w:abstractNumId w:val="3"/>
  </w:num>
  <w:num w:numId="11">
    <w:abstractNumId w:val="6"/>
  </w:num>
  <w:num w:numId="12">
    <w:abstractNumId w:val="15"/>
  </w:num>
  <w:num w:numId="13">
    <w:abstractNumId w:val="13"/>
  </w:num>
  <w:num w:numId="14">
    <w:abstractNumId w:val="17"/>
  </w:num>
  <w:num w:numId="15">
    <w:abstractNumId w:val="29"/>
  </w:num>
  <w:num w:numId="16">
    <w:abstractNumId w:val="26"/>
  </w:num>
  <w:num w:numId="17">
    <w:abstractNumId w:val="24"/>
  </w:num>
  <w:num w:numId="18">
    <w:abstractNumId w:val="12"/>
  </w:num>
  <w:num w:numId="19">
    <w:abstractNumId w:val="30"/>
  </w:num>
  <w:num w:numId="20">
    <w:abstractNumId w:val="7"/>
  </w:num>
  <w:num w:numId="21">
    <w:abstractNumId w:val="11"/>
  </w:num>
  <w:num w:numId="22">
    <w:abstractNumId w:val="2"/>
  </w:num>
  <w:num w:numId="23">
    <w:abstractNumId w:val="27"/>
  </w:num>
  <w:num w:numId="24">
    <w:abstractNumId w:val="10"/>
  </w:num>
  <w:num w:numId="25">
    <w:abstractNumId w:val="19"/>
  </w:num>
  <w:num w:numId="26">
    <w:abstractNumId w:val="1"/>
  </w:num>
  <w:num w:numId="27">
    <w:abstractNumId w:val="5"/>
  </w:num>
  <w:num w:numId="28">
    <w:abstractNumId w:val="4"/>
  </w:num>
  <w:num w:numId="29">
    <w:abstractNumId w:val="14"/>
  </w:num>
  <w:num w:numId="30">
    <w:abstractNumId w:val="25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8"/>
    <w:rsid w:val="001672FE"/>
    <w:rsid w:val="0029545C"/>
    <w:rsid w:val="002B6ACA"/>
    <w:rsid w:val="00352716"/>
    <w:rsid w:val="003C4118"/>
    <w:rsid w:val="004675B9"/>
    <w:rsid w:val="004F3DCF"/>
    <w:rsid w:val="005741F0"/>
    <w:rsid w:val="00800A21"/>
    <w:rsid w:val="0082639A"/>
    <w:rsid w:val="00850128"/>
    <w:rsid w:val="00864AB9"/>
    <w:rsid w:val="008F05BF"/>
    <w:rsid w:val="009041D1"/>
    <w:rsid w:val="009133E2"/>
    <w:rsid w:val="009668B4"/>
    <w:rsid w:val="00CF5080"/>
    <w:rsid w:val="00D8463F"/>
    <w:rsid w:val="00E10C55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080"/>
    <w:rPr>
      <w:rFonts w:ascii="Tahoma" w:hAnsi="Tahoma" w:cs="Tahoma"/>
      <w:sz w:val="16"/>
      <w:szCs w:val="16"/>
    </w:rPr>
  </w:style>
  <w:style w:type="character" w:customStyle="1" w:styleId="ad">
    <w:name w:val="Сноска_"/>
    <w:basedOn w:val="a0"/>
    <w:link w:val="ae"/>
    <w:rsid w:val="00CF50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5pt">
    <w:name w:val="Основной текст (4) + 11;5 pt;Полужирный"/>
    <w:basedOn w:val="4"/>
    <w:rsid w:val="00CF5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;Не полужирный"/>
    <w:basedOn w:val="5"/>
    <w:rsid w:val="00CF5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Курсив"/>
    <w:basedOn w:val="4"/>
    <w:rsid w:val="00CF50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Курсив"/>
    <w:basedOn w:val="4"/>
    <w:rsid w:val="00CF5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6pt0pt70">
    <w:name w:val="Основной текст (2) + Calibri;6 pt;Курсив;Интервал 0 pt;Масштаб 70%"/>
    <w:basedOn w:val="2"/>
    <w:rsid w:val="00CF50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70"/>
      <w:position w:val="0"/>
      <w:sz w:val="12"/>
      <w:szCs w:val="12"/>
      <w:u w:val="none"/>
      <w:lang w:val="en-US" w:eastAsia="en-US" w:bidi="en-US"/>
    </w:rPr>
  </w:style>
  <w:style w:type="character" w:customStyle="1" w:styleId="2Verdana7pt">
    <w:name w:val="Основной текст (2) + Verdana;7 pt;Полужирный"/>
    <w:basedOn w:val="2"/>
    <w:rsid w:val="00CF508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">
    <w:name w:val="Основной текст (2) + Franklin Gothic Heavy;Полужирный;Курсив"/>
    <w:basedOn w:val="2"/>
    <w:rsid w:val="00CF508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F5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CF5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0pt">
    <w:name w:val="Основной текст (2) + Franklin Gothic Demi;10 pt;Курсив"/>
    <w:basedOn w:val="2"/>
    <w:rsid w:val="00CF508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"/>
    <w:rsid w:val="00CF508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CF5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CF5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4pt-1pt">
    <w:name w:val="Основной текст (2) + 14 pt;Полужирный;Интервал -1 pt"/>
    <w:basedOn w:val="2"/>
    <w:rsid w:val="00CF5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e">
    <w:name w:val="Сноска"/>
    <w:basedOn w:val="a"/>
    <w:link w:val="ad"/>
    <w:rsid w:val="00CF5080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f">
    <w:name w:val="Table Grid"/>
    <w:basedOn w:val="a1"/>
    <w:uiPriority w:val="59"/>
    <w:rsid w:val="0080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080"/>
    <w:rPr>
      <w:rFonts w:ascii="Tahoma" w:hAnsi="Tahoma" w:cs="Tahoma"/>
      <w:sz w:val="16"/>
      <w:szCs w:val="16"/>
    </w:rPr>
  </w:style>
  <w:style w:type="character" w:customStyle="1" w:styleId="ad">
    <w:name w:val="Сноска_"/>
    <w:basedOn w:val="a0"/>
    <w:link w:val="ae"/>
    <w:rsid w:val="00CF50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5pt">
    <w:name w:val="Основной текст (4) + 11;5 pt;Полужирный"/>
    <w:basedOn w:val="4"/>
    <w:rsid w:val="00CF5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;Не полужирный"/>
    <w:basedOn w:val="5"/>
    <w:rsid w:val="00CF5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Курсив"/>
    <w:basedOn w:val="4"/>
    <w:rsid w:val="00CF50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Курсив"/>
    <w:basedOn w:val="4"/>
    <w:rsid w:val="00CF5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6pt0pt70">
    <w:name w:val="Основной текст (2) + Calibri;6 pt;Курсив;Интервал 0 pt;Масштаб 70%"/>
    <w:basedOn w:val="2"/>
    <w:rsid w:val="00CF50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70"/>
      <w:position w:val="0"/>
      <w:sz w:val="12"/>
      <w:szCs w:val="12"/>
      <w:u w:val="none"/>
      <w:lang w:val="en-US" w:eastAsia="en-US" w:bidi="en-US"/>
    </w:rPr>
  </w:style>
  <w:style w:type="character" w:customStyle="1" w:styleId="2Verdana7pt">
    <w:name w:val="Основной текст (2) + Verdana;7 pt;Полужирный"/>
    <w:basedOn w:val="2"/>
    <w:rsid w:val="00CF508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">
    <w:name w:val="Основной текст (2) + Franklin Gothic Heavy;Полужирный;Курсив"/>
    <w:basedOn w:val="2"/>
    <w:rsid w:val="00CF508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F5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CF5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0pt">
    <w:name w:val="Основной текст (2) + Franklin Gothic Demi;10 pt;Курсив"/>
    <w:basedOn w:val="2"/>
    <w:rsid w:val="00CF508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"/>
    <w:rsid w:val="00CF508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CF5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CF5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4pt-1pt">
    <w:name w:val="Основной текст (2) + 14 pt;Полужирный;Интервал -1 pt"/>
    <w:basedOn w:val="2"/>
    <w:rsid w:val="00CF5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e">
    <w:name w:val="Сноска"/>
    <w:basedOn w:val="a"/>
    <w:link w:val="ad"/>
    <w:rsid w:val="00CF5080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f">
    <w:name w:val="Table Grid"/>
    <w:basedOn w:val="a1"/>
    <w:uiPriority w:val="59"/>
    <w:rsid w:val="0080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7015</Words>
  <Characters>39990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SERVER</cp:lastModifiedBy>
  <cp:revision>16</cp:revision>
  <cp:lastPrinted>2019-12-19T00:37:00Z</cp:lastPrinted>
  <dcterms:created xsi:type="dcterms:W3CDTF">2019-06-05T04:10:00Z</dcterms:created>
  <dcterms:modified xsi:type="dcterms:W3CDTF">2020-10-28T22:37:00Z</dcterms:modified>
</cp:coreProperties>
</file>