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8B" w:rsidRDefault="00334613" w:rsidP="00F41FC2">
      <w:pPr>
        <w:spacing w:after="120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5935287" cy="8395855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8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98B" w:rsidRDefault="00A0098B" w:rsidP="00F41FC2">
      <w:pPr>
        <w:spacing w:after="120"/>
        <w:jc w:val="center"/>
        <w:rPr>
          <w:b/>
          <w:sz w:val="32"/>
        </w:rPr>
      </w:pPr>
    </w:p>
    <w:p w:rsidR="00A0098B" w:rsidRDefault="00A0098B" w:rsidP="00F41FC2">
      <w:pPr>
        <w:spacing w:after="120"/>
        <w:jc w:val="center"/>
        <w:rPr>
          <w:b/>
          <w:sz w:val="32"/>
        </w:rPr>
      </w:pPr>
    </w:p>
    <w:p w:rsidR="004D158D" w:rsidRDefault="00DB4BFE" w:rsidP="00F41FC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lastRenderedPageBreak/>
        <w:t>Рабочая программа и КТП</w:t>
      </w:r>
    </w:p>
    <w:p w:rsidR="00DB4BFE" w:rsidRDefault="00DB4BFE" w:rsidP="00F41FC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по русскому языку -9 класс</w:t>
      </w:r>
    </w:p>
    <w:p w:rsidR="00770BF4" w:rsidRPr="00770BF4" w:rsidRDefault="00F41FC2" w:rsidP="00DB4BFE">
      <w:pPr>
        <w:pStyle w:val="a7"/>
        <w:ind w:left="0"/>
        <w:rPr>
          <w:b/>
          <w:sz w:val="26"/>
          <w:szCs w:val="26"/>
        </w:rPr>
      </w:pPr>
      <w:r w:rsidRPr="00DF71D2">
        <w:rPr>
          <w:b/>
          <w:sz w:val="26"/>
          <w:szCs w:val="26"/>
        </w:rPr>
        <w:t>Пояснительная записка</w:t>
      </w:r>
      <w:r w:rsidR="00770BF4">
        <w:rPr>
          <w:b/>
          <w:sz w:val="26"/>
          <w:szCs w:val="26"/>
        </w:rPr>
        <w:t xml:space="preserve"> </w:t>
      </w:r>
    </w:p>
    <w:p w:rsidR="00770BF4" w:rsidRPr="00770BF4" w:rsidRDefault="00770BF4" w:rsidP="00770BF4">
      <w:pPr>
        <w:pStyle w:val="a7"/>
        <w:rPr>
          <w:sz w:val="26"/>
          <w:szCs w:val="26"/>
        </w:rPr>
      </w:pPr>
      <w:r w:rsidRPr="00770BF4">
        <w:rPr>
          <w:sz w:val="26"/>
          <w:szCs w:val="26"/>
        </w:rPr>
        <w:t xml:space="preserve">Рабочая программа для основной школы составлена на основе: </w:t>
      </w:r>
    </w:p>
    <w:p w:rsidR="00770BF4" w:rsidRPr="00770BF4" w:rsidRDefault="00770BF4" w:rsidP="00770BF4">
      <w:pPr>
        <w:pStyle w:val="a7"/>
        <w:rPr>
          <w:sz w:val="26"/>
          <w:szCs w:val="26"/>
        </w:rPr>
      </w:pPr>
      <w:r w:rsidRPr="00770BF4">
        <w:rPr>
          <w:sz w:val="26"/>
          <w:szCs w:val="26"/>
        </w:rPr>
        <w:t>1.</w:t>
      </w:r>
      <w:r w:rsidRPr="00770BF4">
        <w:rPr>
          <w:sz w:val="26"/>
          <w:szCs w:val="26"/>
        </w:rPr>
        <w:tab/>
        <w:t xml:space="preserve">Устава МБОУ «ШИ с. Омолон» </w:t>
      </w:r>
    </w:p>
    <w:p w:rsidR="00770BF4" w:rsidRPr="00770BF4" w:rsidRDefault="00770BF4" w:rsidP="00770BF4">
      <w:pPr>
        <w:pStyle w:val="a7"/>
        <w:rPr>
          <w:sz w:val="26"/>
          <w:szCs w:val="26"/>
        </w:rPr>
      </w:pPr>
      <w:r w:rsidRPr="00770BF4">
        <w:rPr>
          <w:sz w:val="26"/>
          <w:szCs w:val="26"/>
        </w:rPr>
        <w:t>2.</w:t>
      </w:r>
      <w:r w:rsidRPr="00770BF4">
        <w:rPr>
          <w:sz w:val="26"/>
          <w:szCs w:val="26"/>
        </w:rPr>
        <w:tab/>
        <w:t xml:space="preserve">ООП ООО МБОУ «ШИ с. Омолон» </w:t>
      </w:r>
    </w:p>
    <w:p w:rsidR="00770BF4" w:rsidRDefault="00770BF4" w:rsidP="00770BF4">
      <w:pPr>
        <w:pStyle w:val="a7"/>
        <w:rPr>
          <w:sz w:val="26"/>
          <w:szCs w:val="26"/>
        </w:rPr>
      </w:pPr>
      <w:r w:rsidRPr="00770BF4">
        <w:rPr>
          <w:sz w:val="26"/>
          <w:szCs w:val="26"/>
        </w:rPr>
        <w:t>3.</w:t>
      </w:r>
      <w:r w:rsidRPr="00770BF4">
        <w:rPr>
          <w:sz w:val="26"/>
          <w:szCs w:val="26"/>
        </w:rPr>
        <w:tab/>
        <w:t xml:space="preserve">Учебного  плана основного общего образования МБОУ </w:t>
      </w:r>
      <w:r w:rsidR="0090339B">
        <w:rPr>
          <w:sz w:val="26"/>
          <w:szCs w:val="26"/>
        </w:rPr>
        <w:t>«ШИ с. Омолон» на 2020</w:t>
      </w:r>
      <w:r w:rsidRPr="00770BF4">
        <w:rPr>
          <w:sz w:val="26"/>
          <w:szCs w:val="26"/>
        </w:rPr>
        <w:t>-202</w:t>
      </w:r>
      <w:r w:rsidR="0090339B">
        <w:rPr>
          <w:sz w:val="26"/>
          <w:szCs w:val="26"/>
        </w:rPr>
        <w:t>1</w:t>
      </w:r>
      <w:bookmarkStart w:id="0" w:name="_GoBack"/>
      <w:bookmarkEnd w:id="0"/>
      <w:r w:rsidRPr="00770BF4">
        <w:rPr>
          <w:sz w:val="26"/>
          <w:szCs w:val="26"/>
        </w:rPr>
        <w:t xml:space="preserve"> учебный год</w:t>
      </w:r>
      <w:r w:rsidR="009E2696">
        <w:rPr>
          <w:sz w:val="26"/>
          <w:szCs w:val="26"/>
        </w:rPr>
        <w:t xml:space="preserve"> </w:t>
      </w:r>
    </w:p>
    <w:p w:rsidR="009E2696" w:rsidRPr="009E2696" w:rsidRDefault="009E2696" w:rsidP="009E2696">
      <w:pPr>
        <w:jc w:val="both"/>
        <w:rPr>
          <w:rFonts w:eastAsia="Times New Roman"/>
          <w:bCs/>
          <w:iCs/>
          <w:sz w:val="28"/>
          <w:szCs w:val="28"/>
        </w:rPr>
      </w:pPr>
      <w:r w:rsidRPr="009E2696">
        <w:rPr>
          <w:rFonts w:eastAsia="Times New Roman"/>
          <w:bCs/>
          <w:iCs/>
          <w:sz w:val="28"/>
          <w:szCs w:val="28"/>
        </w:rPr>
        <w:t xml:space="preserve">Изучение русского языка в основной школе направлено </w:t>
      </w:r>
      <w:r w:rsidRPr="009E2696">
        <w:rPr>
          <w:rFonts w:eastAsia="Times New Roman"/>
          <w:b/>
          <w:bCs/>
          <w:iCs/>
          <w:sz w:val="28"/>
          <w:szCs w:val="28"/>
        </w:rPr>
        <w:t>на достижение следующих целей:</w:t>
      </w:r>
    </w:p>
    <w:p w:rsidR="009E2696" w:rsidRPr="009E2696" w:rsidRDefault="009E2696" w:rsidP="009E2696">
      <w:pPr>
        <w:jc w:val="both"/>
        <w:rPr>
          <w:rFonts w:eastAsia="Times New Roman"/>
          <w:sz w:val="28"/>
          <w:szCs w:val="28"/>
        </w:rPr>
      </w:pPr>
      <w:r w:rsidRPr="009E2696">
        <w:rPr>
          <w:rFonts w:eastAsia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E2696" w:rsidRPr="009E2696" w:rsidRDefault="009E2696" w:rsidP="009E2696">
      <w:pPr>
        <w:jc w:val="both"/>
        <w:rPr>
          <w:rFonts w:eastAsia="Times New Roman"/>
          <w:sz w:val="28"/>
          <w:szCs w:val="28"/>
        </w:rPr>
      </w:pPr>
      <w:r w:rsidRPr="009E2696">
        <w:rPr>
          <w:rFonts w:eastAsia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E2696" w:rsidRPr="009E2696" w:rsidRDefault="009E2696" w:rsidP="009E2696">
      <w:pPr>
        <w:jc w:val="both"/>
        <w:rPr>
          <w:rFonts w:eastAsia="Times New Roman"/>
          <w:sz w:val="28"/>
          <w:szCs w:val="28"/>
        </w:rPr>
      </w:pPr>
      <w:r w:rsidRPr="009E2696">
        <w:rPr>
          <w:rFonts w:eastAsia="Times New Roman"/>
          <w:sz w:val="28"/>
          <w:szCs w:val="28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9E2696" w:rsidRPr="009E2696" w:rsidRDefault="009E2696" w:rsidP="009E2696">
      <w:pPr>
        <w:jc w:val="both"/>
        <w:rPr>
          <w:rFonts w:eastAsia="Times New Roman"/>
          <w:sz w:val="28"/>
          <w:szCs w:val="28"/>
        </w:rPr>
      </w:pPr>
      <w:r w:rsidRPr="009E2696">
        <w:rPr>
          <w:rFonts w:eastAsia="Times New Roman"/>
          <w:sz w:val="28"/>
          <w:szCs w:val="28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E2696" w:rsidRPr="009E2696" w:rsidRDefault="009E2696" w:rsidP="009E2696">
      <w:pPr>
        <w:jc w:val="both"/>
        <w:rPr>
          <w:rFonts w:eastAsia="Times New Roman"/>
          <w:sz w:val="28"/>
          <w:szCs w:val="28"/>
        </w:rPr>
      </w:pPr>
      <w:r w:rsidRPr="009E2696">
        <w:rPr>
          <w:rFonts w:eastAsia="Times New Roman"/>
          <w:sz w:val="28"/>
          <w:szCs w:val="28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9E2696" w:rsidRPr="009E2696" w:rsidRDefault="009E2696" w:rsidP="009E2696">
      <w:pPr>
        <w:jc w:val="both"/>
        <w:rPr>
          <w:rFonts w:eastAsia="Times New Roman"/>
          <w:sz w:val="28"/>
          <w:szCs w:val="28"/>
        </w:rPr>
      </w:pPr>
      <w:r w:rsidRPr="009E2696">
        <w:rPr>
          <w:rFonts w:eastAsia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4E3062" w:rsidRPr="00DF71D2" w:rsidRDefault="004E3062" w:rsidP="004E3062">
      <w:pPr>
        <w:pStyle w:val="50"/>
        <w:shd w:val="clear" w:color="auto" w:fill="auto"/>
        <w:spacing w:after="0"/>
        <w:rPr>
          <w:sz w:val="26"/>
          <w:szCs w:val="26"/>
        </w:rPr>
      </w:pPr>
      <w:r>
        <w:rPr>
          <w:sz w:val="26"/>
          <w:szCs w:val="26"/>
        </w:rPr>
        <w:t>Задачи освоения предмета: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различные выразительные средства языка;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 xml:space="preserve">писать конспект, отзыв, тезисы, рефераты, статьи, рецензии, доклады, </w:t>
      </w:r>
      <w:r w:rsidRPr="00DF71D2">
        <w:rPr>
          <w:sz w:val="26"/>
          <w:szCs w:val="26"/>
        </w:rPr>
        <w:lastRenderedPageBreak/>
        <w:t>интервью, очерки, доверенности, резюме и другие жанры;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характеризовать словообразовательные цепочки и словообразовательные гнезда;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использовать этимологические данные для объяснения правописания и лексического значения слова;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</w:p>
    <w:p w:rsidR="004E3062" w:rsidRPr="00DF71D2" w:rsidRDefault="004E3062" w:rsidP="004E3062">
      <w:pPr>
        <w:pStyle w:val="20"/>
        <w:shd w:val="clear" w:color="auto" w:fill="auto"/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деятельности;</w:t>
      </w:r>
    </w:p>
    <w:p w:rsidR="004E3062" w:rsidRPr="00DF71D2" w:rsidRDefault="004E3062" w:rsidP="004E306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D06A4" w:rsidRPr="00DF71D2" w:rsidRDefault="001D06A4" w:rsidP="001D06A4">
      <w:pPr>
        <w:rPr>
          <w:b/>
          <w:iCs/>
          <w:sz w:val="26"/>
          <w:szCs w:val="26"/>
        </w:rPr>
      </w:pPr>
      <w:r w:rsidRPr="00DF71D2">
        <w:rPr>
          <w:b/>
          <w:iCs/>
          <w:sz w:val="26"/>
          <w:szCs w:val="26"/>
        </w:rPr>
        <w:t>Место предмета в базисном учебном плане</w:t>
      </w:r>
    </w:p>
    <w:p w:rsidR="00FC0182" w:rsidRPr="00FC0182" w:rsidRDefault="00EE4D1F" w:rsidP="00FC0182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 </w:t>
      </w:r>
      <w:r w:rsidRPr="00DB4BFE">
        <w:rPr>
          <w:rFonts w:ascii="Times New Roman" w:hAnsi="Times New Roman"/>
          <w:b/>
          <w:sz w:val="26"/>
          <w:szCs w:val="26"/>
        </w:rPr>
        <w:t>«Русский язык» ,</w:t>
      </w:r>
      <w:r w:rsidR="00FC0182" w:rsidRPr="00DB4BFE">
        <w:rPr>
          <w:rFonts w:ascii="Times New Roman" w:hAnsi="Times New Roman"/>
          <w:b/>
          <w:sz w:val="26"/>
          <w:szCs w:val="26"/>
        </w:rPr>
        <w:t xml:space="preserve">9 класс </w:t>
      </w:r>
      <w:r w:rsidRPr="00DB4BFE">
        <w:rPr>
          <w:rFonts w:ascii="Times New Roman" w:hAnsi="Times New Roman"/>
          <w:b/>
          <w:sz w:val="26"/>
          <w:szCs w:val="26"/>
        </w:rPr>
        <w:t>–</w:t>
      </w:r>
      <w:r w:rsidR="00FC0182" w:rsidRPr="00DB4BFE">
        <w:rPr>
          <w:rFonts w:ascii="Times New Roman" w:hAnsi="Times New Roman"/>
          <w:b/>
          <w:sz w:val="26"/>
          <w:szCs w:val="26"/>
        </w:rPr>
        <w:t xml:space="preserve"> </w:t>
      </w:r>
      <w:r w:rsidRPr="00DB4BFE">
        <w:rPr>
          <w:rFonts w:ascii="Times New Roman" w:hAnsi="Times New Roman"/>
          <w:b/>
          <w:sz w:val="26"/>
          <w:szCs w:val="26"/>
        </w:rPr>
        <w:t xml:space="preserve">4 часа в неделю, </w:t>
      </w:r>
      <w:r w:rsidR="00FC0182" w:rsidRPr="00DB4BFE">
        <w:rPr>
          <w:rFonts w:ascii="Times New Roman" w:hAnsi="Times New Roman"/>
          <w:b/>
          <w:sz w:val="26"/>
          <w:szCs w:val="26"/>
        </w:rPr>
        <w:t>1</w:t>
      </w:r>
      <w:r w:rsidR="00A55AF1" w:rsidRPr="00DB4BFE">
        <w:rPr>
          <w:rFonts w:ascii="Times New Roman" w:hAnsi="Times New Roman"/>
          <w:b/>
          <w:sz w:val="26"/>
          <w:szCs w:val="26"/>
        </w:rPr>
        <w:t>36</w:t>
      </w:r>
      <w:r w:rsidR="00D2771C" w:rsidRPr="00DB4BFE">
        <w:rPr>
          <w:rFonts w:ascii="Times New Roman" w:hAnsi="Times New Roman"/>
          <w:b/>
          <w:sz w:val="26"/>
          <w:szCs w:val="26"/>
        </w:rPr>
        <w:t xml:space="preserve"> часов</w:t>
      </w:r>
      <w:r w:rsidRPr="00DB4BFE">
        <w:rPr>
          <w:rFonts w:ascii="Times New Roman" w:hAnsi="Times New Roman"/>
          <w:b/>
          <w:sz w:val="26"/>
          <w:szCs w:val="26"/>
        </w:rPr>
        <w:t xml:space="preserve"> в год.</w:t>
      </w:r>
    </w:p>
    <w:p w:rsidR="00C34F6A" w:rsidRDefault="00FC0182" w:rsidP="009E2696">
      <w:pPr>
        <w:rPr>
          <w:color w:val="000000"/>
          <w:sz w:val="26"/>
          <w:szCs w:val="26"/>
          <w:shd w:val="clear" w:color="auto" w:fill="FFFFFF"/>
        </w:rPr>
      </w:pPr>
      <w:r w:rsidRPr="00FC0182">
        <w:rPr>
          <w:color w:val="000000"/>
          <w:sz w:val="26"/>
          <w:szCs w:val="26"/>
          <w:shd w:val="clear" w:color="auto" w:fill="FFFFFF"/>
        </w:rPr>
        <w:t>Р</w:t>
      </w:r>
      <w:r w:rsidR="002B4626" w:rsidRPr="00FC0182">
        <w:rPr>
          <w:color w:val="000000"/>
          <w:sz w:val="26"/>
          <w:szCs w:val="26"/>
          <w:shd w:val="clear" w:color="auto" w:fill="FFFFFF"/>
        </w:rPr>
        <w:t xml:space="preserve">абочая учебная </w:t>
      </w:r>
      <w:r w:rsidR="00D2771C">
        <w:rPr>
          <w:color w:val="000000"/>
          <w:sz w:val="26"/>
          <w:szCs w:val="26"/>
          <w:shd w:val="clear" w:color="auto" w:fill="FFFFFF"/>
        </w:rPr>
        <w:t>программа</w:t>
      </w:r>
      <w:r w:rsidRPr="00FC0182">
        <w:rPr>
          <w:color w:val="000000"/>
          <w:sz w:val="26"/>
          <w:szCs w:val="26"/>
          <w:shd w:val="clear" w:color="auto" w:fill="FFFFFF"/>
        </w:rPr>
        <w:t xml:space="preserve"> реализует УМК </w:t>
      </w:r>
      <w:r w:rsidR="002B4626" w:rsidRPr="00FC0182">
        <w:rPr>
          <w:color w:val="000000"/>
          <w:sz w:val="26"/>
          <w:szCs w:val="26"/>
          <w:shd w:val="clear" w:color="auto" w:fill="FFFFFF"/>
        </w:rPr>
        <w:t xml:space="preserve"> Русский язык. Рабочие программы. Предметная линия учебников Т.А. Ладыженской, Л.А. Тростенцовой и других. 5-9 кл</w:t>
      </w:r>
      <w:r w:rsidR="00755697">
        <w:rPr>
          <w:color w:val="000000"/>
          <w:sz w:val="26"/>
          <w:szCs w:val="26"/>
          <w:shd w:val="clear" w:color="auto" w:fill="FFFFFF"/>
        </w:rPr>
        <w:t>ассы. - М.: Просвещение, 2016 г.</w:t>
      </w:r>
    </w:p>
    <w:p w:rsidR="00C34F6A" w:rsidRPr="004E3062" w:rsidRDefault="009E2696" w:rsidP="004E3062">
      <w:pPr>
        <w:rPr>
          <w:b/>
          <w:sz w:val="26"/>
          <w:szCs w:val="26"/>
        </w:rPr>
      </w:pPr>
      <w:r w:rsidRPr="004E3062">
        <w:rPr>
          <w:b/>
          <w:color w:val="000000"/>
          <w:sz w:val="26"/>
          <w:szCs w:val="26"/>
          <w:shd w:val="clear" w:color="auto" w:fill="FFFFFF"/>
        </w:rPr>
        <w:t>Требования к уровню освоения предмета «Русский язык»</w:t>
      </w:r>
      <w:r w:rsidR="004E3062" w:rsidRPr="004E3062">
        <w:rPr>
          <w:b/>
          <w:color w:val="000000"/>
          <w:sz w:val="26"/>
          <w:szCs w:val="26"/>
          <w:shd w:val="clear" w:color="auto" w:fill="FFFFFF"/>
        </w:rPr>
        <w:t>:</w:t>
      </w:r>
    </w:p>
    <w:p w:rsidR="00C34F6A" w:rsidRPr="00DF71D2" w:rsidRDefault="00C34F6A" w:rsidP="001D06A4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34F6A" w:rsidRPr="002051C6" w:rsidRDefault="00C34F6A" w:rsidP="002051C6">
      <w:pPr>
        <w:pStyle w:val="20"/>
        <w:numPr>
          <w:ilvl w:val="0"/>
          <w:numId w:val="2"/>
        </w:numPr>
        <w:shd w:val="clear" w:color="auto" w:fill="auto"/>
        <w:tabs>
          <w:tab w:val="left" w:pos="711"/>
          <w:tab w:val="left" w:pos="7910"/>
        </w:tabs>
        <w:spacing w:before="0"/>
        <w:jc w:val="left"/>
        <w:rPr>
          <w:sz w:val="26"/>
          <w:szCs w:val="26"/>
        </w:rPr>
      </w:pPr>
      <w:r w:rsidRPr="00DF71D2">
        <w:rPr>
          <w:sz w:val="26"/>
          <w:szCs w:val="26"/>
        </w:rPr>
        <w:t>владеть навыками различных видов чтения (изучающим,</w:t>
      </w:r>
      <w:r w:rsidRPr="00DF71D2">
        <w:rPr>
          <w:sz w:val="26"/>
          <w:szCs w:val="26"/>
        </w:rPr>
        <w:tab/>
        <w:t>ознакомительным,</w:t>
      </w:r>
      <w:r w:rsidR="002051C6">
        <w:rPr>
          <w:sz w:val="26"/>
          <w:szCs w:val="26"/>
        </w:rPr>
        <w:t xml:space="preserve"> </w:t>
      </w:r>
      <w:r w:rsidRPr="002051C6">
        <w:rPr>
          <w:sz w:val="26"/>
          <w:szCs w:val="26"/>
        </w:rPr>
        <w:t>просмотровым) и информационной переработки прочитанного материала;</w:t>
      </w:r>
    </w:p>
    <w:p w:rsidR="00C34F6A" w:rsidRPr="00DF71D2" w:rsidRDefault="00C34F6A" w:rsidP="001D06A4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использовать знание алфавита при поиске информации;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различать значимые и незначимые единицы языка;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фонетический и орфоэпический анализ слова;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членить слова на слоги и правильно их переносить;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морфемный и словообразовательный анализ слов;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лексический анализ слова;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самостоятельные части речи и их формы, а также служебные части речи и междометия;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морфологический анализ слова;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применять знания и умения по морфемике и словообразованию при проведении морфологического анализа слов; опознавать основные единицы синтаксиса (словосочетание, предложение, текст);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находить грамматическую основу предложения;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распознавать главные и второстепенные члены предложения;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опознавать предложения простые и сложные, предложения осложненной структуры;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проводить синтаксический анализ словосочетания и предложения;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соблюдать основные языковые нормы в устной и письменной речи;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34F6A" w:rsidRPr="00DF71D2" w:rsidRDefault="00C34F6A" w:rsidP="00C34F6A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rPr>
          <w:sz w:val="26"/>
          <w:szCs w:val="26"/>
        </w:rPr>
      </w:pPr>
      <w:r w:rsidRPr="00DF71D2">
        <w:rPr>
          <w:sz w:val="26"/>
          <w:szCs w:val="26"/>
        </w:rPr>
        <w:t>использовать орфографические словари.</w:t>
      </w:r>
    </w:p>
    <w:p w:rsidR="001D06A4" w:rsidRPr="00250A5D" w:rsidRDefault="001D06A4" w:rsidP="004E3062">
      <w:pPr>
        <w:pStyle w:val="a7"/>
        <w:spacing w:after="120"/>
        <w:rPr>
          <w:b/>
          <w:bCs/>
          <w:sz w:val="26"/>
          <w:szCs w:val="26"/>
        </w:rPr>
      </w:pPr>
      <w:r w:rsidRPr="00250A5D">
        <w:rPr>
          <w:b/>
          <w:sz w:val="26"/>
          <w:szCs w:val="26"/>
        </w:rPr>
        <w:t xml:space="preserve">Содержание учебного предмета «Русский язык» </w:t>
      </w:r>
    </w:p>
    <w:p w:rsidR="001D06A4" w:rsidRPr="004E3062" w:rsidRDefault="001D06A4" w:rsidP="001D06A4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after="0" w:line="274" w:lineRule="exact"/>
        <w:ind w:right="1200"/>
        <w:jc w:val="left"/>
        <w:rPr>
          <w:sz w:val="26"/>
          <w:szCs w:val="26"/>
        </w:rPr>
      </w:pPr>
      <w:bookmarkStart w:id="1" w:name="bookmark46"/>
      <w:r w:rsidRPr="00DF71D2">
        <w:rPr>
          <w:b w:val="0"/>
          <w:sz w:val="26"/>
          <w:szCs w:val="26"/>
        </w:rPr>
        <w:t xml:space="preserve">Содержание, обеспечивающее </w:t>
      </w:r>
      <w:r w:rsidRPr="004E3062">
        <w:rPr>
          <w:sz w:val="26"/>
          <w:szCs w:val="26"/>
        </w:rPr>
        <w:t xml:space="preserve">формирование коммуникативной компетенции </w:t>
      </w:r>
      <w:r w:rsidR="004E3062">
        <w:rPr>
          <w:sz w:val="26"/>
          <w:szCs w:val="26"/>
        </w:rPr>
        <w:t xml:space="preserve">. </w:t>
      </w:r>
      <w:r w:rsidRPr="004E3062">
        <w:rPr>
          <w:sz w:val="26"/>
          <w:szCs w:val="26"/>
        </w:rPr>
        <w:t>Речевое общение</w:t>
      </w:r>
      <w:bookmarkEnd w:id="1"/>
      <w:r w:rsidR="002051C6" w:rsidRPr="004E3062">
        <w:rPr>
          <w:sz w:val="26"/>
          <w:szCs w:val="26"/>
        </w:rPr>
        <w:t>;</w:t>
      </w:r>
    </w:p>
    <w:p w:rsidR="001D06A4" w:rsidRPr="00DF71D2" w:rsidRDefault="002051C6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1D06A4" w:rsidRPr="00DF71D2">
        <w:rPr>
          <w:b w:val="0"/>
          <w:sz w:val="26"/>
          <w:szCs w:val="26"/>
        </w:rPr>
        <w:t>мение общаться - важная часть культуры человека.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Разновидности речевого общения: неопосредованное и опосредованное; устное и письменное; диалогическое и монологическое; их особенности.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ind w:right="760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Речевая деятельность Речь как деятельность.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Виды речевой деятельности: чтение, аудирование (слушание), говорение, письмо. Особенности каждого вида речевой деятельности.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 Аудирование (слушание). Понимание коммуникативных целей и мотивов говорящего. Понимание на слух информации художественных, публицистических, учебно-научных, научно</w:t>
      </w:r>
      <w:r w:rsidRPr="00DF71D2">
        <w:rPr>
          <w:b w:val="0"/>
          <w:sz w:val="26"/>
          <w:szCs w:val="26"/>
        </w:rPr>
        <w:softHyphen/>
        <w:t xml:space="preserve">популярных текстов (максимальный объем - до 350 слов), их основной и </w:t>
      </w:r>
      <w:r w:rsidRPr="00DF71D2">
        <w:rPr>
          <w:b w:val="0"/>
          <w:sz w:val="26"/>
          <w:szCs w:val="26"/>
        </w:rPr>
        <w:lastRenderedPageBreak/>
        <w:t>дополнительной информации, установление смысловых частей текста, определение их связей.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Говорение. Продуцирование устных монологических высказываний на социально-культурные, нравст</w:t>
      </w:r>
      <w:r w:rsidR="002051C6">
        <w:rPr>
          <w:b w:val="0"/>
          <w:sz w:val="26"/>
          <w:szCs w:val="26"/>
        </w:rPr>
        <w:t>венно-этические, социально-быто</w:t>
      </w:r>
      <w:r w:rsidRPr="00DF71D2">
        <w:rPr>
          <w:b w:val="0"/>
          <w:sz w:val="26"/>
          <w:szCs w:val="26"/>
        </w:rPr>
        <w:t>вые, учебные и др. темы. Участие в диалогах различных видов.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 Создание собственных письменных текстов на актуальные социально-культу</w:t>
      </w:r>
      <w:r w:rsidR="002051C6">
        <w:rPr>
          <w:b w:val="0"/>
          <w:sz w:val="26"/>
          <w:szCs w:val="26"/>
        </w:rPr>
        <w:t>рные, нравственно-этические, со</w:t>
      </w:r>
      <w:r w:rsidRPr="00DF71D2">
        <w:rPr>
          <w:b w:val="0"/>
          <w:sz w:val="26"/>
          <w:szCs w:val="26"/>
        </w:rPr>
        <w:t>циально- 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Текст как продукт речевой деятельности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Текст как речевое произведение. Смысловая и композиционная цельность, связность текста. Тема, коммуникативная установка, основная мысль текста. Функционально-смысловые типы речи: описание, повествование, рассуждение.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Анализ текста с точки зрения его темы, основной мысли, принадлежности к функционально</w:t>
      </w:r>
      <w:r w:rsidR="002051C6">
        <w:rPr>
          <w:b w:val="0"/>
          <w:sz w:val="26"/>
          <w:szCs w:val="26"/>
        </w:rPr>
        <w:t>-</w:t>
      </w:r>
      <w:r w:rsidRPr="00DF71D2">
        <w:rPr>
          <w:b w:val="0"/>
          <w:sz w:val="26"/>
          <w:szCs w:val="26"/>
        </w:rPr>
        <w:softHyphen/>
        <w:t>смысловому типу, определенной разновидности языка, функциональному стилю. Выбор языковых средств</w:t>
      </w:r>
      <w:r w:rsidR="002051C6">
        <w:rPr>
          <w:b w:val="0"/>
          <w:sz w:val="26"/>
          <w:szCs w:val="26"/>
        </w:rPr>
        <w:t>,</w:t>
      </w:r>
      <w:r w:rsidRPr="00DF71D2">
        <w:rPr>
          <w:b w:val="0"/>
          <w:sz w:val="26"/>
          <w:szCs w:val="26"/>
        </w:rPr>
        <w:t xml:space="preserve"> в зависимости от цели, темы, основной мысли, сферы, ситуации и условий общения.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Функциональные разновидности языка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Функциональные разновидности языка: разговорный язык, язык художественной литературы. Основные жанры разговорной речи (рассказ, беседа, спор).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Культура речи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Понятие о культуре речи. Нормативность, уместность, эффективность, соответствие нормам речевого поведения - основные составляющие культуры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Выбор и организация языковых средств</w:t>
      </w:r>
      <w:r w:rsidR="002051C6">
        <w:rPr>
          <w:b w:val="0"/>
          <w:sz w:val="26"/>
          <w:szCs w:val="26"/>
        </w:rPr>
        <w:t>,</w:t>
      </w:r>
      <w:r w:rsidRPr="00DF71D2">
        <w:rPr>
          <w:b w:val="0"/>
          <w:sz w:val="26"/>
          <w:szCs w:val="26"/>
        </w:rPr>
        <w:t xml:space="preserve">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1D06A4" w:rsidRPr="004E3062" w:rsidRDefault="001D06A4" w:rsidP="004E3062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547"/>
        </w:tabs>
        <w:spacing w:after="0" w:line="274" w:lineRule="exact"/>
        <w:rPr>
          <w:b w:val="0"/>
          <w:sz w:val="26"/>
          <w:szCs w:val="26"/>
        </w:rPr>
      </w:pPr>
      <w:bookmarkStart w:id="2" w:name="bookmark47"/>
      <w:r w:rsidRPr="00DF71D2">
        <w:rPr>
          <w:b w:val="0"/>
          <w:sz w:val="26"/>
          <w:szCs w:val="26"/>
        </w:rPr>
        <w:t xml:space="preserve">Содержание, </w:t>
      </w:r>
      <w:r w:rsidRPr="00D2771C">
        <w:rPr>
          <w:sz w:val="26"/>
          <w:szCs w:val="26"/>
        </w:rPr>
        <w:t>обеспечивающее формирование</w:t>
      </w:r>
      <w:r w:rsidRPr="00DF71D2">
        <w:rPr>
          <w:b w:val="0"/>
          <w:sz w:val="26"/>
          <w:szCs w:val="26"/>
        </w:rPr>
        <w:t xml:space="preserve"> </w:t>
      </w:r>
      <w:r w:rsidRPr="004E3062">
        <w:rPr>
          <w:sz w:val="26"/>
          <w:szCs w:val="26"/>
        </w:rPr>
        <w:t>языковой и лингвистической</w:t>
      </w:r>
      <w:bookmarkStart w:id="3" w:name="bookmark48"/>
      <w:bookmarkEnd w:id="2"/>
      <w:r w:rsidR="004E3062">
        <w:rPr>
          <w:b w:val="0"/>
          <w:sz w:val="26"/>
          <w:szCs w:val="26"/>
        </w:rPr>
        <w:t xml:space="preserve"> </w:t>
      </w:r>
      <w:r w:rsidRPr="004E3062">
        <w:rPr>
          <w:sz w:val="26"/>
          <w:szCs w:val="26"/>
        </w:rPr>
        <w:t>(языковедческой) компетенций</w:t>
      </w:r>
      <w:r w:rsidR="002051C6" w:rsidRPr="004E3062">
        <w:rPr>
          <w:sz w:val="26"/>
          <w:szCs w:val="26"/>
        </w:rPr>
        <w:t>.</w:t>
      </w:r>
      <w:r w:rsidRPr="004E3062">
        <w:rPr>
          <w:b w:val="0"/>
          <w:sz w:val="26"/>
          <w:szCs w:val="26"/>
        </w:rPr>
        <w:t xml:space="preserve"> Общие сведения о русском языке</w:t>
      </w:r>
      <w:bookmarkEnd w:id="3"/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Наука о русском языке, ее основные разделы. Краткие сведения о выдающихся отечественных лингвистах.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Язык как основное средство общения в определенном национальном коллективе</w:t>
      </w:r>
      <w:r w:rsidR="002051C6">
        <w:rPr>
          <w:b w:val="0"/>
          <w:sz w:val="26"/>
          <w:szCs w:val="26"/>
        </w:rPr>
        <w:t>.</w:t>
      </w:r>
      <w:r w:rsidRPr="00DF71D2">
        <w:rPr>
          <w:b w:val="0"/>
          <w:sz w:val="26"/>
          <w:szCs w:val="26"/>
        </w:rPr>
        <w:t xml:space="preserve"> Словарь как вид справочной литературы. Словари лингвистические и нелингвистические. Система языка</w:t>
      </w:r>
      <w:r w:rsidR="002051C6">
        <w:rPr>
          <w:b w:val="0"/>
          <w:sz w:val="26"/>
          <w:szCs w:val="26"/>
        </w:rPr>
        <w:t>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Основные единицы языка: звук, морфема, слово, словосочетание, предложение, текст.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Фонетика. Орфоэпия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Фонетика и орфоэпия как разделы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Изменения звуков в речевом потоке. Изменение качества гласного звука в безударной позиции. Оглушение и озвончение согласных звуков.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Характеристика отдельного звука речи и анализ звуков в речевом потоке. Соотношение звука и буквы.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Фонетическая транскрипция. Объяснение особенностей произношения и написания слова с помощью элементов транскрипции.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Связь фонетики с графикой и орфографией.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lastRenderedPageBreak/>
        <w:t>Понятие об орфоэпической норме.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Допустимые варианты произношения и ударения.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Применение знаний и умений по фонетике в практике правописания.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Морфемика (состав слова) и словообразование</w:t>
      </w:r>
      <w:r w:rsidR="002051C6">
        <w:rPr>
          <w:b w:val="0"/>
          <w:sz w:val="26"/>
          <w:szCs w:val="26"/>
        </w:rPr>
        <w:t xml:space="preserve">. </w:t>
      </w:r>
      <w:r w:rsidRPr="00DF71D2">
        <w:rPr>
          <w:b w:val="0"/>
          <w:sz w:val="26"/>
          <w:szCs w:val="26"/>
        </w:rPr>
        <w:t xml:space="preserve"> Морфемика и словообразование как разделы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Морфема как минимальная значимая единица языка. Отличие морфемы от других языковых единиц.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Морфемные словари русского языка.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Чередование гласных и согласных в корнях слов. Варианты морфем.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Членение слова на морфемы. Уточнение лексического значения слова с опорой на его морфемный состав. Применение знаний и умений по морфемике и словообразованию в практике правописания.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Лексикология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Лексикология как раздел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Лексика как словарный состав, совокупность слов данного языка.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Слово - основная единица языка. Отличие слова от других языковых единиц.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Однозначные и многозначные слова.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 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Оценка своей и чужой речи с точки зрения точного, уместного и выразительного словоупотребления.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Грамматика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Грамматика как раздел науки о языке.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Морфология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Морфология как раздел грамматики.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Грамматическое значение слова и его отличие от лексического значения.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Самостоятельные и служебные части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Общая характеристика самостоятельных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 xml:space="preserve">Имя существительное как часть речи. Одушевленные и неодушевленные имена существительные. Нарицательные и собственные имена существительные. Род как </w:t>
      </w:r>
      <w:r w:rsidRPr="00DF71D2">
        <w:rPr>
          <w:b w:val="0"/>
          <w:sz w:val="26"/>
          <w:szCs w:val="26"/>
        </w:rPr>
        <w:lastRenderedPageBreak/>
        <w:t>постоянный признак существительного. Существительные мужского, женского, среднего, рода.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Правильное употребление имен существительных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Имя прилагательное как часть речи. Род, число и падеж имен прилагательных. Зависимость рода, числа и падежа прилагательного от существительного. Полные и краткие качественные прилагательные, их грамматические признаки. Правильное употребление имен прилагательных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Местоимение как часть речи. Правильное употребление местоимений в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Глагол как часть речи. Инфинитив. Глаголы совершенного и несовершенного вида. Настоящее, будущее и прошедшее время глагола в изъявительном наклонении. Спряжение глаголов. Лицо и число.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Синтаксис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Синтаксис как раздел грамматики. Связь синтаксиса и морфологии.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Словосочетание и предложение как единицы синтаксиса.</w:t>
      </w:r>
    </w:p>
    <w:p w:rsidR="001D06A4" w:rsidRPr="00DF71D2" w:rsidRDefault="001D06A4" w:rsidP="001D06A4">
      <w:pPr>
        <w:pStyle w:val="50"/>
        <w:shd w:val="clear" w:color="auto" w:fill="auto"/>
        <w:spacing w:after="0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Словосочетание.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Предложение.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Синтаксическая структура предложения. Грамматическая (предикативная) основа предложения. Предложения простые и сложные.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Простое предложение. Синтаксическая структура простого предложения. Главные члены двусоставного предложения.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Второстепенные члены предложения: определение, дополнение, обстоятельство.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Предложения распространенные и нераспространенные.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Сложное предложение.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Способы передачи чужой речи: прямая речь.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Правописание: орфография и пунктуация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Орфография как система правил правописания слов и их форм. Понятие орфограммы. Правописание гласных и согласных в корнях слов.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гласных и согласных в приставках.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суффиксов в словах разных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окончаний в словах разных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Употребление ъ и ь.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гласных после шипящих и ц.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Слитное и раздельное написание не со словами разных частей речи.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Правописание предлогов.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Употребление строчной и прописной букв.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lastRenderedPageBreak/>
        <w:t>Правила переноса.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Пунктуация как система правил правописания предложений.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конце предложения.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простом предложении (тире между подлежащим и сказуемым).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предложениях с однородными членами; в предложениях со словами, грамматически не связанными с членами предложения.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сложном предложении: сложносочиненном, бессоюзном.</w:t>
      </w:r>
    </w:p>
    <w:p w:rsidR="001D06A4" w:rsidRPr="00DF71D2" w:rsidRDefault="001D06A4" w:rsidP="001D06A4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DF71D2">
        <w:rPr>
          <w:b w:val="0"/>
          <w:sz w:val="26"/>
          <w:szCs w:val="26"/>
        </w:rPr>
        <w:t>Знаки препинания в предложениях с прямой речью.</w:t>
      </w:r>
    </w:p>
    <w:p w:rsidR="001D06A4" w:rsidRPr="002B4626" w:rsidRDefault="001D06A4" w:rsidP="001D06A4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63"/>
        </w:tabs>
        <w:spacing w:after="0" w:line="274" w:lineRule="exact"/>
        <w:rPr>
          <w:b w:val="0"/>
          <w:sz w:val="26"/>
          <w:szCs w:val="26"/>
        </w:rPr>
      </w:pPr>
      <w:bookmarkStart w:id="4" w:name="bookmark49"/>
      <w:r w:rsidRPr="002B4626">
        <w:rPr>
          <w:b w:val="0"/>
          <w:sz w:val="26"/>
          <w:szCs w:val="26"/>
        </w:rPr>
        <w:t xml:space="preserve">Содержание, </w:t>
      </w:r>
      <w:r w:rsidRPr="004E3062">
        <w:rPr>
          <w:sz w:val="26"/>
          <w:szCs w:val="26"/>
        </w:rPr>
        <w:t>обеспечивающее формирование культуроведческой компетенции</w:t>
      </w:r>
      <w:bookmarkEnd w:id="4"/>
      <w:r w:rsidR="002051C6">
        <w:rPr>
          <w:b w:val="0"/>
          <w:sz w:val="26"/>
          <w:szCs w:val="26"/>
        </w:rPr>
        <w:t>.</w:t>
      </w:r>
    </w:p>
    <w:p w:rsidR="00B63860" w:rsidRDefault="001D06A4" w:rsidP="00B63860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2B4626">
        <w:rPr>
          <w:b w:val="0"/>
          <w:sz w:val="26"/>
          <w:szCs w:val="26"/>
        </w:rPr>
        <w:t>Язык и культура</w:t>
      </w:r>
      <w:r w:rsidR="002051C6">
        <w:rPr>
          <w:b w:val="0"/>
          <w:sz w:val="26"/>
          <w:szCs w:val="26"/>
        </w:rPr>
        <w:t>.</w:t>
      </w:r>
      <w:r w:rsidRPr="002B4626">
        <w:rPr>
          <w:b w:val="0"/>
          <w:sz w:val="26"/>
          <w:szCs w:val="26"/>
        </w:rPr>
        <w:t xml:space="preserve"> Русский речевой этикет.</w:t>
      </w:r>
    </w:p>
    <w:p w:rsidR="00B63860" w:rsidRPr="00B63860" w:rsidRDefault="002B4626" w:rsidP="00B63860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2B4626">
        <w:rPr>
          <w:iCs/>
          <w:color w:val="000000"/>
          <w:sz w:val="26"/>
          <w:szCs w:val="26"/>
          <w:lang w:eastAsia="ru-RU"/>
        </w:rPr>
        <w:t>Формы, методы, технологии обучения</w:t>
      </w:r>
      <w:r w:rsidR="002051C6">
        <w:rPr>
          <w:iCs/>
          <w:color w:val="000000"/>
          <w:sz w:val="26"/>
          <w:szCs w:val="26"/>
          <w:lang w:eastAsia="ru-RU"/>
        </w:rPr>
        <w:t>.</w:t>
      </w:r>
    </w:p>
    <w:p w:rsidR="002B4626" w:rsidRPr="00B63860" w:rsidRDefault="002B4626" w:rsidP="00B63860">
      <w:pPr>
        <w:pStyle w:val="50"/>
        <w:shd w:val="clear" w:color="auto" w:fill="auto"/>
        <w:spacing w:after="0"/>
        <w:jc w:val="left"/>
        <w:rPr>
          <w:b w:val="0"/>
          <w:sz w:val="26"/>
          <w:szCs w:val="26"/>
        </w:rPr>
      </w:pPr>
      <w:r w:rsidRPr="00B63860">
        <w:rPr>
          <w:b w:val="0"/>
          <w:color w:val="000000"/>
          <w:sz w:val="26"/>
          <w:szCs w:val="26"/>
          <w:lang w:eastAsia="ru-RU"/>
        </w:rPr>
        <w:t>В программе реализован коммуникативно–деятельностный подход, предполагающий предъявление материала не только в знаниевой, но и в деятельностной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 изучения и первичного закрепления новых знаний, урок обобщения и систематизации знаний, комбинированный урок, урок-зачет, урок контроля и коррекции знаний.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 ИКТ в преподавании русского языка.</w:t>
      </w:r>
    </w:p>
    <w:p w:rsidR="002B4626" w:rsidRPr="002B4626" w:rsidRDefault="002B4626" w:rsidP="00B63860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Используемые формы, способы и средства проверки и оценки результатов обучения</w:t>
      </w:r>
      <w:r w:rsidR="00D2771C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Контроль качества усвоения учебного материала предусмотрен в виде текущей аттестации (поурочная, четвертная, годовая), контрольных работ, диктантов, сочинений, изложений. При осуществлении контроля знаний и умений учащихся используются: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диктанты (объяснительный, предупредительный, графический, выборочный, распределительный, свободный, словарно-орфографический);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тесты;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изложения  (подробное, выборочное, сжатое);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списывание (осложненное и неосложненное, с условными пояснениями);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сочинения разных жанров и типов речи (повествование, описание, рассуждение);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комплексный анализ текста;</w:t>
      </w:r>
    </w:p>
    <w:p w:rsidR="002B4626" w:rsidRPr="002B4626" w:rsidRDefault="002B4626" w:rsidP="002B4626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сообщения на лингвистическую тему.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 xml:space="preserve">Проверяются и оцениваются следующие </w:t>
      </w:r>
      <w:r w:rsidRPr="00D2771C">
        <w:rPr>
          <w:rFonts w:eastAsia="Times New Roman"/>
          <w:b/>
          <w:color w:val="000000"/>
          <w:sz w:val="26"/>
          <w:szCs w:val="26"/>
          <w:lang w:eastAsia="ru-RU"/>
        </w:rPr>
        <w:t>результаты обучения</w:t>
      </w:r>
      <w:r w:rsidRPr="002B4626">
        <w:rPr>
          <w:rFonts w:eastAsia="Times New Roman"/>
          <w:color w:val="000000"/>
          <w:sz w:val="26"/>
          <w:szCs w:val="26"/>
          <w:lang w:eastAsia="ru-RU"/>
        </w:rPr>
        <w:t>:    </w:t>
      </w:r>
    </w:p>
    <w:p w:rsidR="002B4626" w:rsidRPr="002B4626" w:rsidRDefault="002B4626" w:rsidP="002B4626">
      <w:pPr>
        <w:numPr>
          <w:ilvl w:val="0"/>
          <w:numId w:val="10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речевые умения и навыки;</w:t>
      </w:r>
    </w:p>
    <w:p w:rsidR="002B4626" w:rsidRPr="002B4626" w:rsidRDefault="002B4626" w:rsidP="002B4626">
      <w:pPr>
        <w:numPr>
          <w:ilvl w:val="0"/>
          <w:numId w:val="10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умение выполнять разнообразные виды анализа на основе имеющихся лингвистических знаний;</w:t>
      </w:r>
    </w:p>
    <w:p w:rsidR="002B4626" w:rsidRPr="002B4626" w:rsidRDefault="002B4626" w:rsidP="002B4626">
      <w:pPr>
        <w:numPr>
          <w:ilvl w:val="0"/>
          <w:numId w:val="10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умение воспроизводить аудированный текст с соблюдением орфографических и</w:t>
      </w:r>
    </w:p>
    <w:p w:rsidR="002B4626" w:rsidRPr="002B4626" w:rsidRDefault="002B4626" w:rsidP="002B4626">
      <w:pPr>
        <w:shd w:val="clear" w:color="auto" w:fill="FFFFFF"/>
        <w:suppressAutoHyphens w:val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пунктуационных норм;</w:t>
      </w:r>
    </w:p>
    <w:p w:rsidR="002B4626" w:rsidRPr="002B4626" w:rsidRDefault="002B4626" w:rsidP="002B4626">
      <w:pPr>
        <w:numPr>
          <w:ilvl w:val="0"/>
          <w:numId w:val="11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умение создавать текст того или иного стиля, типа речи, жанра.</w:t>
      </w:r>
    </w:p>
    <w:p w:rsidR="000A5EC2" w:rsidRDefault="002B4626" w:rsidP="000A5EC2">
      <w:pPr>
        <w:numPr>
          <w:ilvl w:val="0"/>
          <w:numId w:val="11"/>
        </w:numPr>
        <w:shd w:val="clear" w:color="auto" w:fill="FFFFFF"/>
        <w:suppressAutoHyphens w:val="0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2B4626">
        <w:rPr>
          <w:rFonts w:eastAsia="Times New Roman"/>
          <w:color w:val="000000"/>
          <w:sz w:val="26"/>
          <w:szCs w:val="26"/>
          <w:lang w:eastAsia="ru-RU"/>
        </w:rPr>
        <w:t>комплексная проверочная работа</w:t>
      </w:r>
      <w:r w:rsidR="002051C6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2B462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A5EC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0A5EC2" w:rsidRDefault="000A5EC2" w:rsidP="000A5EC2">
      <w:pPr>
        <w:shd w:val="clear" w:color="auto" w:fill="FFFFFF"/>
        <w:suppressAutoHyphens w:val="0"/>
        <w:rPr>
          <w:rFonts w:eastAsia="Times New Roman"/>
          <w:b/>
          <w:color w:val="000000"/>
          <w:sz w:val="26"/>
          <w:szCs w:val="26"/>
          <w:lang w:eastAsia="ru-RU"/>
        </w:rPr>
      </w:pPr>
      <w:r w:rsidRPr="000A5EC2">
        <w:rPr>
          <w:rFonts w:eastAsia="Times New Roman"/>
          <w:b/>
          <w:color w:val="000000"/>
          <w:sz w:val="26"/>
          <w:szCs w:val="26"/>
          <w:lang w:eastAsia="ru-RU"/>
        </w:rPr>
        <w:t>Тематическое планирование</w:t>
      </w:r>
      <w:r w:rsidR="00CF6712">
        <w:rPr>
          <w:rFonts w:eastAsia="Times New Roman"/>
          <w:b/>
          <w:color w:val="000000"/>
          <w:sz w:val="26"/>
          <w:szCs w:val="26"/>
          <w:lang w:eastAsia="ru-RU"/>
        </w:rPr>
        <w:t>:</w:t>
      </w:r>
      <w:r w:rsidR="006B38FB">
        <w:rPr>
          <w:rFonts w:eastAsia="Times New Roman"/>
          <w:b/>
          <w:color w:val="000000"/>
          <w:sz w:val="26"/>
          <w:szCs w:val="26"/>
          <w:lang w:eastAsia="ru-RU"/>
        </w:rPr>
        <w:t xml:space="preserve">    </w:t>
      </w:r>
    </w:p>
    <w:p w:rsidR="006B38FB" w:rsidRPr="00C86476" w:rsidRDefault="006B38FB" w:rsidP="006B38FB">
      <w:pPr>
        <w:jc w:val="both"/>
        <w:rPr>
          <w:bCs/>
        </w:rPr>
      </w:pPr>
      <w:r>
        <w:rPr>
          <w:b/>
          <w:bCs/>
          <w:sz w:val="28"/>
        </w:rPr>
        <w:t>1.</w:t>
      </w:r>
      <w:r w:rsidRPr="00C86476">
        <w:rPr>
          <w:b/>
          <w:bCs/>
          <w:sz w:val="28"/>
        </w:rPr>
        <w:t>Повторение   изученного в   5-8 классах</w:t>
      </w:r>
      <w:r>
        <w:rPr>
          <w:b/>
          <w:bCs/>
          <w:sz w:val="28"/>
        </w:rPr>
        <w:t>-14 ч.</w:t>
      </w:r>
      <w:r w:rsidRPr="00C86476">
        <w:rPr>
          <w:b/>
          <w:bCs/>
          <w:sz w:val="28"/>
        </w:rPr>
        <w:t xml:space="preserve"> </w:t>
      </w:r>
    </w:p>
    <w:p w:rsidR="006B38FB" w:rsidRPr="006B38FB" w:rsidRDefault="006B38FB" w:rsidP="006B38FB">
      <w:pPr>
        <w:jc w:val="both"/>
        <w:rPr>
          <w:bCs/>
          <w:sz w:val="28"/>
          <w:szCs w:val="28"/>
        </w:rPr>
      </w:pPr>
      <w:r w:rsidRPr="006B38FB">
        <w:rPr>
          <w:bCs/>
          <w:sz w:val="28"/>
          <w:szCs w:val="28"/>
        </w:rPr>
        <w:t>Международное значение русского языка.</w:t>
      </w:r>
    </w:p>
    <w:p w:rsidR="006B38FB" w:rsidRPr="006B38FB" w:rsidRDefault="006B38FB" w:rsidP="006B38FB">
      <w:pPr>
        <w:jc w:val="both"/>
        <w:rPr>
          <w:sz w:val="28"/>
          <w:szCs w:val="28"/>
        </w:rPr>
      </w:pPr>
      <w:r w:rsidRPr="006B38FB">
        <w:rPr>
          <w:sz w:val="28"/>
          <w:szCs w:val="28"/>
        </w:rPr>
        <w:lastRenderedPageBreak/>
        <w:t xml:space="preserve">Основные единицы языка и их особенности (звуки, морфемы, слова, словосочетания, предложения). Лексическое и грамматическое значение слова. </w:t>
      </w:r>
    </w:p>
    <w:p w:rsidR="006B38FB" w:rsidRPr="006B38FB" w:rsidRDefault="006B38FB" w:rsidP="006B38FB">
      <w:pPr>
        <w:jc w:val="both"/>
        <w:rPr>
          <w:sz w:val="28"/>
          <w:szCs w:val="28"/>
        </w:rPr>
      </w:pPr>
      <w:r w:rsidRPr="006B38FB">
        <w:rPr>
          <w:sz w:val="28"/>
          <w:szCs w:val="28"/>
        </w:rPr>
        <w:t>Час</w:t>
      </w:r>
      <w:r w:rsidRPr="006B38FB">
        <w:rPr>
          <w:sz w:val="28"/>
          <w:szCs w:val="28"/>
        </w:rPr>
        <w:softHyphen/>
        <w:t>ти речи и их смысловые, морфологические и синтак</w:t>
      </w:r>
      <w:r w:rsidRPr="006B38FB">
        <w:rPr>
          <w:sz w:val="28"/>
          <w:szCs w:val="28"/>
        </w:rPr>
        <w:softHyphen/>
        <w:t xml:space="preserve">сические признаки. </w:t>
      </w:r>
    </w:p>
    <w:p w:rsidR="006B38FB" w:rsidRPr="006B38FB" w:rsidRDefault="006B38FB" w:rsidP="006B38FB">
      <w:pPr>
        <w:jc w:val="both"/>
        <w:rPr>
          <w:b/>
          <w:bCs/>
          <w:sz w:val="28"/>
          <w:szCs w:val="28"/>
        </w:rPr>
      </w:pPr>
      <w:r w:rsidRPr="006B38FB">
        <w:rPr>
          <w:sz w:val="28"/>
          <w:szCs w:val="28"/>
        </w:rPr>
        <w:t>Основные правила правописа</w:t>
      </w:r>
      <w:r w:rsidRPr="006B38FB">
        <w:rPr>
          <w:sz w:val="28"/>
          <w:szCs w:val="28"/>
        </w:rPr>
        <w:softHyphen/>
        <w:t>ния.</w:t>
      </w:r>
    </w:p>
    <w:p w:rsidR="006B38FB" w:rsidRPr="00C86476" w:rsidRDefault="006B38FB" w:rsidP="006B38FB">
      <w:pPr>
        <w:shd w:val="clear" w:color="auto" w:fill="FFFFFF"/>
        <w:jc w:val="both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Pr="00C86476">
        <w:rPr>
          <w:b/>
          <w:bCs/>
          <w:sz w:val="28"/>
        </w:rPr>
        <w:t xml:space="preserve">Сложное предложение </w:t>
      </w:r>
      <w:r>
        <w:rPr>
          <w:b/>
          <w:bCs/>
          <w:sz w:val="28"/>
        </w:rPr>
        <w:t>-8ч.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bCs/>
          <w:sz w:val="28"/>
          <w:szCs w:val="28"/>
        </w:rPr>
        <w:t>Текст. Основные стили текста.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 xml:space="preserve">Сложное предложение и его признаки. 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 xml:space="preserve">Сложные предложения с союзами и без союзов. 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>Классифика</w:t>
      </w:r>
      <w:r w:rsidRPr="006B38FB">
        <w:rPr>
          <w:sz w:val="28"/>
          <w:szCs w:val="28"/>
        </w:rPr>
        <w:softHyphen/>
        <w:t>ция сложных предложений: сложносочиненные, сложноподчиненные, бессоюзные. </w:t>
      </w:r>
    </w:p>
    <w:p w:rsidR="006B38FB" w:rsidRPr="00CF6712" w:rsidRDefault="00CF6712" w:rsidP="006B38FB">
      <w:pPr>
        <w:shd w:val="clear" w:color="auto" w:fill="FFFFFF"/>
        <w:jc w:val="both"/>
        <w:rPr>
          <w:b/>
          <w:bCs/>
          <w:sz w:val="28"/>
          <w:szCs w:val="28"/>
        </w:rPr>
      </w:pPr>
      <w:r w:rsidRPr="00CF6712">
        <w:rPr>
          <w:b/>
          <w:bCs/>
          <w:sz w:val="28"/>
          <w:szCs w:val="28"/>
        </w:rPr>
        <w:t>3</w:t>
      </w:r>
      <w:r w:rsidRPr="00CF6712">
        <w:rPr>
          <w:b/>
          <w:bCs/>
        </w:rPr>
        <w:t>.</w:t>
      </w:r>
      <w:r w:rsidRPr="00CF6712">
        <w:rPr>
          <w:b/>
          <w:bCs/>
          <w:sz w:val="28"/>
          <w:szCs w:val="28"/>
        </w:rPr>
        <w:t xml:space="preserve">Сложносочинённое предложение </w:t>
      </w:r>
      <w:r w:rsidR="006B38FB" w:rsidRPr="00CF6712">
        <w:rPr>
          <w:b/>
          <w:bCs/>
          <w:sz w:val="28"/>
          <w:szCs w:val="28"/>
        </w:rPr>
        <w:t>-7 ч</w:t>
      </w:r>
      <w:r w:rsidR="006B38FB" w:rsidRPr="00CF6712">
        <w:rPr>
          <w:b/>
          <w:bCs/>
        </w:rPr>
        <w:t>.</w:t>
      </w:r>
      <w:r w:rsidR="006B38FB" w:rsidRPr="00CF6712">
        <w:rPr>
          <w:b/>
          <w:bCs/>
          <w:sz w:val="28"/>
          <w:szCs w:val="28"/>
        </w:rPr>
        <w:t xml:space="preserve"> </w:t>
      </w:r>
    </w:p>
    <w:p w:rsidR="006B38FB" w:rsidRPr="00CF6712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CF6712">
        <w:rPr>
          <w:bCs/>
          <w:sz w:val="28"/>
          <w:szCs w:val="28"/>
        </w:rPr>
        <w:t>Основные группы ССП.</w:t>
      </w:r>
      <w:r w:rsidRPr="00CF6712">
        <w:rPr>
          <w:sz w:val="28"/>
          <w:szCs w:val="28"/>
        </w:rPr>
        <w:t xml:space="preserve"> 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6B38FB">
        <w:rPr>
          <w:sz w:val="28"/>
          <w:szCs w:val="28"/>
        </w:rPr>
        <w:softHyphen/>
        <w:t>тельные).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 xml:space="preserve"> Смысловые отношения между частями сложносочиненного предложения. 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>Запятая между частями сложносочиненного пред</w:t>
      </w:r>
      <w:r w:rsidRPr="006B38FB">
        <w:rPr>
          <w:sz w:val="28"/>
          <w:szCs w:val="28"/>
        </w:rPr>
        <w:softHyphen/>
        <w:t xml:space="preserve">ложения. 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>Рецензия.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>Интонация сложносочинен</w:t>
      </w:r>
      <w:r w:rsidRPr="006B38FB">
        <w:rPr>
          <w:sz w:val="28"/>
          <w:szCs w:val="28"/>
        </w:rPr>
        <w:softHyphen/>
        <w:t xml:space="preserve">ного предложения. 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>Синонимика сложносочиненных предложений с различными союзами.</w:t>
      </w:r>
    </w:p>
    <w:p w:rsidR="006B38FB" w:rsidRPr="006B38FB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6B38FB">
        <w:rPr>
          <w:sz w:val="28"/>
          <w:szCs w:val="28"/>
        </w:rPr>
        <w:t xml:space="preserve"> Стилистиче</w:t>
      </w:r>
      <w:r w:rsidRPr="006B38FB">
        <w:rPr>
          <w:sz w:val="28"/>
          <w:szCs w:val="28"/>
        </w:rPr>
        <w:softHyphen/>
        <w:t>ские особенности сложносочиненного предложения и ряда простых предложений.</w:t>
      </w:r>
    </w:p>
    <w:p w:rsidR="006B38FB" w:rsidRPr="00C86476" w:rsidRDefault="00CF6712" w:rsidP="006B38FB">
      <w:pPr>
        <w:jc w:val="both"/>
      </w:pPr>
      <w:r w:rsidRPr="00CF6712">
        <w:rPr>
          <w:b/>
          <w:bCs/>
          <w:sz w:val="28"/>
          <w:szCs w:val="28"/>
        </w:rPr>
        <w:t>4.Сложноподчинённое предложение</w:t>
      </w:r>
      <w:r w:rsidR="006B38FB" w:rsidRPr="00CF6712">
        <w:rPr>
          <w:sz w:val="28"/>
          <w:szCs w:val="28"/>
        </w:rPr>
        <w:t xml:space="preserve"> -</w:t>
      </w:r>
      <w:r w:rsidR="006B38FB" w:rsidRPr="00CF6712">
        <w:rPr>
          <w:b/>
          <w:sz w:val="28"/>
          <w:szCs w:val="28"/>
        </w:rPr>
        <w:t>36ч</w:t>
      </w:r>
      <w:r w:rsidR="006B38FB">
        <w:rPr>
          <w:sz w:val="22"/>
        </w:rPr>
        <w:t>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Строение сложноподчиненного предложения: глав</w:t>
      </w:r>
      <w:r w:rsidRPr="00B37616">
        <w:rPr>
          <w:sz w:val="28"/>
          <w:szCs w:val="28"/>
        </w:rPr>
        <w:softHyphen/>
        <w:t>ное и придаточное предложение в его составе; средст</w:t>
      </w:r>
      <w:r w:rsidRPr="00B37616">
        <w:rPr>
          <w:sz w:val="28"/>
          <w:szCs w:val="28"/>
        </w:rPr>
        <w:softHyphen/>
        <w:t xml:space="preserve">ва связи в сложноподчиненном предложении. 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Основ</w:t>
      </w:r>
      <w:r w:rsidRPr="00B37616">
        <w:rPr>
          <w:sz w:val="28"/>
          <w:szCs w:val="28"/>
        </w:rPr>
        <w:softHyphen/>
        <w:t>ные виды придаточных предложений: определитель</w:t>
      </w:r>
      <w:r w:rsidRPr="00B37616">
        <w:rPr>
          <w:sz w:val="28"/>
          <w:szCs w:val="28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B37616">
        <w:rPr>
          <w:sz w:val="28"/>
          <w:szCs w:val="28"/>
        </w:rPr>
        <w:softHyphen/>
        <w:t xml:space="preserve">вия). 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Место придаточного предложения по отноше</w:t>
      </w:r>
      <w:r w:rsidRPr="00B37616">
        <w:rPr>
          <w:sz w:val="28"/>
          <w:szCs w:val="28"/>
        </w:rPr>
        <w:softHyphen/>
        <w:t>нию к главному.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Предложения с несколькими придаточными.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Знаки препинания между главным и придаточ</w:t>
      </w:r>
      <w:r w:rsidRPr="00B37616">
        <w:rPr>
          <w:sz w:val="28"/>
          <w:szCs w:val="28"/>
        </w:rPr>
        <w:softHyphen/>
        <w:t>ным предложениями.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Синонимика союзных пред</w:t>
      </w:r>
      <w:r w:rsidRPr="00B37616">
        <w:rPr>
          <w:sz w:val="28"/>
          <w:szCs w:val="28"/>
        </w:rPr>
        <w:softHyphen/>
        <w:t>ложений.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 xml:space="preserve"> Стилистические особенности сложнопод</w:t>
      </w:r>
      <w:r w:rsidRPr="00B37616">
        <w:rPr>
          <w:sz w:val="28"/>
          <w:szCs w:val="28"/>
        </w:rPr>
        <w:softHyphen/>
        <w:t xml:space="preserve">чиненного и простого предложений. </w:t>
      </w:r>
    </w:p>
    <w:p w:rsidR="006B38FB" w:rsidRPr="00C86476" w:rsidRDefault="006B38FB" w:rsidP="006B38FB">
      <w:pPr>
        <w:shd w:val="clear" w:color="auto" w:fill="FFFFFF"/>
        <w:jc w:val="both"/>
      </w:pPr>
      <w:r w:rsidRPr="00B37616">
        <w:rPr>
          <w:sz w:val="28"/>
          <w:szCs w:val="28"/>
        </w:rPr>
        <w:t>Использование сложноподчиненных предложений разного вида в разных типах речи</w:t>
      </w:r>
      <w:r w:rsidRPr="00C86476">
        <w:t>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Деловые документы (автобиография, заявление).</w:t>
      </w:r>
    </w:p>
    <w:p w:rsidR="006B38FB" w:rsidRPr="00CF6712" w:rsidRDefault="00CF6712" w:rsidP="006B38FB">
      <w:pPr>
        <w:shd w:val="clear" w:color="auto" w:fill="FFFFFF"/>
        <w:jc w:val="both"/>
        <w:rPr>
          <w:sz w:val="28"/>
          <w:szCs w:val="28"/>
        </w:rPr>
      </w:pPr>
      <w:r w:rsidRPr="00CF6712">
        <w:rPr>
          <w:b/>
          <w:bCs/>
          <w:sz w:val="28"/>
          <w:szCs w:val="28"/>
        </w:rPr>
        <w:t xml:space="preserve">5.Бессоюзное сложное предложение </w:t>
      </w:r>
      <w:r w:rsidR="006B38FB" w:rsidRPr="00CF6712">
        <w:rPr>
          <w:b/>
          <w:bCs/>
          <w:sz w:val="28"/>
          <w:szCs w:val="28"/>
        </w:rPr>
        <w:t xml:space="preserve">- 14 ч. 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Смысловые отношения между простыми предложе</w:t>
      </w:r>
      <w:r w:rsidRPr="00B37616">
        <w:rPr>
          <w:sz w:val="28"/>
          <w:szCs w:val="28"/>
        </w:rPr>
        <w:softHyphen/>
        <w:t xml:space="preserve">ниями в составе бессоюзного сложного предложения. 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Интонация бессоюзного сложного предложения.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Знаки препинания в бессоюзном сложном предло</w:t>
      </w:r>
      <w:r w:rsidRPr="00B37616">
        <w:rPr>
          <w:sz w:val="28"/>
          <w:szCs w:val="28"/>
        </w:rPr>
        <w:softHyphen/>
        <w:t>жении.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 xml:space="preserve">Выразительные особенности бессоюзных предложений. 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lastRenderedPageBreak/>
        <w:t>Синонимика простых и сложных предложений с союзами и без союзов. 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>Реферат.</w:t>
      </w:r>
    </w:p>
    <w:p w:rsidR="006B38FB" w:rsidRPr="00CF6712" w:rsidRDefault="00CF6712" w:rsidP="006B38FB">
      <w:pPr>
        <w:shd w:val="clear" w:color="auto" w:fill="FFFFFF"/>
        <w:jc w:val="both"/>
        <w:rPr>
          <w:b/>
          <w:bCs/>
          <w:sz w:val="28"/>
          <w:szCs w:val="28"/>
        </w:rPr>
      </w:pPr>
      <w:r w:rsidRPr="00CF6712">
        <w:rPr>
          <w:b/>
          <w:bCs/>
          <w:sz w:val="28"/>
          <w:szCs w:val="28"/>
        </w:rPr>
        <w:t xml:space="preserve">6.Сложные предложения с различными видами связи </w:t>
      </w:r>
      <w:r w:rsidR="006B38FB" w:rsidRPr="00CF6712">
        <w:rPr>
          <w:b/>
          <w:bCs/>
          <w:sz w:val="28"/>
          <w:szCs w:val="28"/>
        </w:rPr>
        <w:t xml:space="preserve">- 12ч. 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C86476">
        <w:rPr>
          <w:b/>
          <w:bCs/>
          <w:sz w:val="22"/>
        </w:rPr>
        <w:t xml:space="preserve"> </w:t>
      </w:r>
      <w:r w:rsidRPr="00B37616">
        <w:rPr>
          <w:sz w:val="28"/>
          <w:szCs w:val="28"/>
        </w:rPr>
        <w:t>Сложное предложение с различными видами со</w:t>
      </w:r>
      <w:r w:rsidRPr="00B37616">
        <w:rPr>
          <w:sz w:val="28"/>
          <w:szCs w:val="28"/>
        </w:rPr>
        <w:softHyphen/>
        <w:t xml:space="preserve">юзной и бессоюзной связи. </w:t>
      </w:r>
    </w:p>
    <w:p w:rsidR="006B38FB" w:rsidRPr="00B37616" w:rsidRDefault="006B38FB" w:rsidP="006B38FB">
      <w:pPr>
        <w:shd w:val="clear" w:color="auto" w:fill="FFFFFF"/>
        <w:jc w:val="both"/>
        <w:rPr>
          <w:sz w:val="28"/>
          <w:szCs w:val="28"/>
        </w:rPr>
      </w:pPr>
      <w:r w:rsidRPr="00B37616">
        <w:rPr>
          <w:sz w:val="28"/>
          <w:szCs w:val="28"/>
        </w:rPr>
        <w:t xml:space="preserve">Знаки препинания </w:t>
      </w:r>
      <w:r w:rsidRPr="00B37616">
        <w:rPr>
          <w:b/>
          <w:bCs/>
          <w:sz w:val="28"/>
          <w:szCs w:val="28"/>
        </w:rPr>
        <w:t xml:space="preserve">в </w:t>
      </w:r>
      <w:r w:rsidRPr="00B37616">
        <w:rPr>
          <w:sz w:val="28"/>
          <w:szCs w:val="28"/>
        </w:rPr>
        <w:t>нем.</w:t>
      </w:r>
    </w:p>
    <w:p w:rsidR="006B38FB" w:rsidRPr="00B37616" w:rsidRDefault="006B38FB" w:rsidP="006B38FB">
      <w:pPr>
        <w:jc w:val="both"/>
        <w:rPr>
          <w:sz w:val="28"/>
          <w:szCs w:val="28"/>
        </w:rPr>
      </w:pPr>
      <w:r w:rsidRPr="00B37616">
        <w:rPr>
          <w:sz w:val="28"/>
          <w:szCs w:val="28"/>
        </w:rPr>
        <w:t>Правильное построение сложных предложений с разными видами связи.</w:t>
      </w:r>
    </w:p>
    <w:p w:rsidR="006B38FB" w:rsidRPr="00B37616" w:rsidRDefault="006B38FB" w:rsidP="006B38FB">
      <w:pPr>
        <w:jc w:val="both"/>
        <w:rPr>
          <w:sz w:val="28"/>
          <w:szCs w:val="28"/>
        </w:rPr>
      </w:pPr>
      <w:r w:rsidRPr="00B37616">
        <w:rPr>
          <w:sz w:val="28"/>
          <w:szCs w:val="28"/>
        </w:rPr>
        <w:t xml:space="preserve"> Уместное употребление их (преимущественно в книжной речи). </w:t>
      </w:r>
    </w:p>
    <w:p w:rsidR="006B38FB" w:rsidRPr="00B37616" w:rsidRDefault="006B38FB" w:rsidP="006B38FB">
      <w:pPr>
        <w:jc w:val="both"/>
        <w:rPr>
          <w:sz w:val="28"/>
          <w:szCs w:val="28"/>
        </w:rPr>
      </w:pPr>
      <w:r w:rsidRPr="00B37616">
        <w:rPr>
          <w:sz w:val="28"/>
          <w:szCs w:val="28"/>
        </w:rPr>
        <w:t>Стилистические особенности слож</w:t>
      </w:r>
      <w:r w:rsidRPr="00B37616">
        <w:rPr>
          <w:sz w:val="28"/>
          <w:szCs w:val="28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6B38FB" w:rsidRPr="00B37616" w:rsidRDefault="006B38FB" w:rsidP="006B38FB">
      <w:pPr>
        <w:jc w:val="both"/>
        <w:rPr>
          <w:sz w:val="28"/>
          <w:szCs w:val="28"/>
        </w:rPr>
      </w:pPr>
      <w:r w:rsidRPr="00B37616">
        <w:rPr>
          <w:sz w:val="28"/>
          <w:szCs w:val="28"/>
        </w:rPr>
        <w:t>Авторские знаки препинания.</w:t>
      </w:r>
    </w:p>
    <w:p w:rsidR="006B38FB" w:rsidRPr="00C86476" w:rsidRDefault="00CF6712" w:rsidP="006B38FB">
      <w:r>
        <w:rPr>
          <w:b/>
          <w:bCs/>
          <w:sz w:val="28"/>
        </w:rPr>
        <w:t>7.</w:t>
      </w:r>
      <w:r w:rsidR="006B38FB" w:rsidRPr="00C86476">
        <w:rPr>
          <w:b/>
          <w:bCs/>
          <w:sz w:val="28"/>
        </w:rPr>
        <w:t>Общие сведения о языке</w:t>
      </w:r>
      <w:r w:rsidR="006B38FB">
        <w:rPr>
          <w:b/>
          <w:bCs/>
          <w:sz w:val="28"/>
        </w:rPr>
        <w:t>.</w:t>
      </w:r>
      <w:r w:rsidR="006B38FB" w:rsidRPr="006B38FB">
        <w:rPr>
          <w:b/>
          <w:sz w:val="28"/>
        </w:rPr>
        <w:t xml:space="preserve"> </w:t>
      </w:r>
      <w:r w:rsidR="006B38FB" w:rsidRPr="00C86476">
        <w:rPr>
          <w:b/>
          <w:sz w:val="28"/>
        </w:rPr>
        <w:t>Систе</w:t>
      </w:r>
      <w:r w:rsidR="006B38FB">
        <w:rPr>
          <w:b/>
          <w:sz w:val="28"/>
        </w:rPr>
        <w:t>матизация изученного в 9 классе</w:t>
      </w:r>
      <w:r>
        <w:rPr>
          <w:b/>
          <w:sz w:val="28"/>
        </w:rPr>
        <w:t>-</w:t>
      </w:r>
      <w:r w:rsidR="006B38FB" w:rsidRPr="00C86476">
        <w:rPr>
          <w:b/>
          <w:sz w:val="28"/>
        </w:rPr>
        <w:t xml:space="preserve"> </w:t>
      </w:r>
      <w:r>
        <w:rPr>
          <w:b/>
          <w:sz w:val="28"/>
        </w:rPr>
        <w:t>45 ч.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 xml:space="preserve">Понятие о языке. 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>Работа со словарями.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>Роль языка в жизни общества.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 xml:space="preserve"> Язык как развивающееся явление. 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 xml:space="preserve">Роль старославянского  языка в развитии русского. 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>Значение письменности: русская письменность.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 xml:space="preserve"> Видные ученые-русисты.</w:t>
      </w:r>
    </w:p>
    <w:p w:rsidR="006B38FB" w:rsidRPr="00B37616" w:rsidRDefault="006B38FB" w:rsidP="006B38FB">
      <w:pPr>
        <w:rPr>
          <w:bCs/>
          <w:sz w:val="28"/>
          <w:szCs w:val="28"/>
        </w:rPr>
      </w:pPr>
      <w:r w:rsidRPr="00B37616">
        <w:rPr>
          <w:bCs/>
          <w:sz w:val="28"/>
          <w:szCs w:val="28"/>
        </w:rPr>
        <w:t xml:space="preserve"> Русский литературный язык и его стили.</w:t>
      </w:r>
    </w:p>
    <w:p w:rsidR="006B38FB" w:rsidRPr="00B37616" w:rsidRDefault="006B38FB" w:rsidP="006B38FB">
      <w:pPr>
        <w:rPr>
          <w:sz w:val="28"/>
          <w:szCs w:val="28"/>
        </w:rPr>
      </w:pPr>
      <w:r w:rsidRPr="00B37616">
        <w:rPr>
          <w:sz w:val="28"/>
          <w:szCs w:val="28"/>
        </w:rPr>
        <w:t xml:space="preserve">Систематизация знаний о признаках текста, теме и основной мысли связного высказывания, средствах связи частей текста, о повествовании, описании, рассуждении. </w:t>
      </w:r>
    </w:p>
    <w:p w:rsidR="006B38FB" w:rsidRPr="00B37616" w:rsidRDefault="006B38FB" w:rsidP="006B38FB">
      <w:pPr>
        <w:rPr>
          <w:sz w:val="28"/>
          <w:szCs w:val="28"/>
        </w:rPr>
      </w:pPr>
      <w:r w:rsidRPr="00B37616">
        <w:rPr>
          <w:sz w:val="28"/>
          <w:szCs w:val="28"/>
        </w:rPr>
        <w:t>Стили языка.</w:t>
      </w:r>
    </w:p>
    <w:p w:rsidR="006B38FB" w:rsidRPr="00C86476" w:rsidRDefault="006B38FB" w:rsidP="006B38FB">
      <w:pPr>
        <w:rPr>
          <w:b/>
          <w:sz w:val="28"/>
        </w:rPr>
      </w:pPr>
      <w:r w:rsidRPr="00B37616">
        <w:rPr>
          <w:sz w:val="28"/>
          <w:szCs w:val="28"/>
        </w:rPr>
        <w:t>Повторение изученных разделов: фонетика, лексика, морфемика, морфология.</w:t>
      </w:r>
    </w:p>
    <w:p w:rsidR="006B38FB" w:rsidRPr="000A5EC2" w:rsidRDefault="006B38FB" w:rsidP="000A5EC2">
      <w:pPr>
        <w:shd w:val="clear" w:color="auto" w:fill="FFFFFF"/>
        <w:suppressAutoHyphens w:val="0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DF71D2" w:rsidRPr="00D21358" w:rsidRDefault="00464FE3" w:rsidP="00B361DF">
      <w:pPr>
        <w:pStyle w:val="a7"/>
        <w:ind w:left="0"/>
        <w:rPr>
          <w:b/>
          <w:sz w:val="26"/>
          <w:szCs w:val="26"/>
        </w:rPr>
      </w:pPr>
      <w:r w:rsidRPr="00D21358">
        <w:rPr>
          <w:b/>
          <w:sz w:val="26"/>
          <w:szCs w:val="26"/>
        </w:rPr>
        <w:t xml:space="preserve">Календарно-тематическое планирование по русскому языку </w:t>
      </w:r>
      <w:r w:rsidRPr="00B361DF">
        <w:rPr>
          <w:b/>
          <w:sz w:val="26"/>
          <w:szCs w:val="26"/>
        </w:rPr>
        <w:t xml:space="preserve">в </w:t>
      </w:r>
      <w:r w:rsidR="00A55AF1" w:rsidRPr="00B361DF">
        <w:rPr>
          <w:b/>
          <w:sz w:val="26"/>
          <w:szCs w:val="26"/>
        </w:rPr>
        <w:t xml:space="preserve"> </w:t>
      </w:r>
      <w:r w:rsidRPr="00B361DF">
        <w:rPr>
          <w:b/>
          <w:sz w:val="26"/>
          <w:szCs w:val="26"/>
        </w:rPr>
        <w:t>9 классе</w:t>
      </w:r>
    </w:p>
    <w:p w:rsidR="00A55AF1" w:rsidRDefault="00A55AF1" w:rsidP="00B63860">
      <w:pPr>
        <w:pStyle w:val="a7"/>
        <w:ind w:left="0"/>
        <w:rPr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6928"/>
        <w:gridCol w:w="992"/>
        <w:gridCol w:w="958"/>
      </w:tblGrid>
      <w:tr w:rsidR="00261C12" w:rsidRPr="00261C12" w:rsidTr="00D21358">
        <w:tc>
          <w:tcPr>
            <w:tcW w:w="693" w:type="dxa"/>
          </w:tcPr>
          <w:p w:rsidR="00DF71D2" w:rsidRPr="00261C12" w:rsidRDefault="00DF71D2" w:rsidP="00D21358">
            <w:pPr>
              <w:rPr>
                <w:b/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28" w:type="dxa"/>
          </w:tcPr>
          <w:p w:rsidR="00DF71D2" w:rsidRPr="00D21358" w:rsidRDefault="00DF71D2" w:rsidP="00D21358">
            <w:pPr>
              <w:jc w:val="center"/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 xml:space="preserve">Тема </w:t>
            </w:r>
          </w:p>
          <w:p w:rsidR="00DF71D2" w:rsidRPr="00D21358" w:rsidRDefault="00DF71D2" w:rsidP="00D21358">
            <w:pPr>
              <w:jc w:val="center"/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урока</w:t>
            </w:r>
          </w:p>
          <w:p w:rsidR="00DF71D2" w:rsidRPr="00D21358" w:rsidRDefault="00DF71D2" w:rsidP="00D21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F71D2" w:rsidRPr="00D21358" w:rsidRDefault="00DF71D2" w:rsidP="00D21358">
            <w:pPr>
              <w:jc w:val="center"/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 xml:space="preserve">Количество часов  </w:t>
            </w:r>
          </w:p>
        </w:tc>
        <w:tc>
          <w:tcPr>
            <w:tcW w:w="958" w:type="dxa"/>
          </w:tcPr>
          <w:p w:rsidR="00DF71D2" w:rsidRPr="00D21358" w:rsidRDefault="00DF71D2" w:rsidP="00D21358">
            <w:pPr>
              <w:jc w:val="center"/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 xml:space="preserve">Коррекция </w:t>
            </w:r>
          </w:p>
        </w:tc>
      </w:tr>
      <w:tr w:rsidR="00261C12" w:rsidRPr="00261C12" w:rsidTr="00D21358">
        <w:tc>
          <w:tcPr>
            <w:tcW w:w="693" w:type="dxa"/>
            <w:textDirection w:val="btLr"/>
          </w:tcPr>
          <w:p w:rsidR="00DF71D2" w:rsidRPr="00261C12" w:rsidRDefault="00DF71D2" w:rsidP="00D21358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DF71D2" w:rsidRPr="00261C12" w:rsidRDefault="00DF71D2" w:rsidP="00D21358">
            <w:pPr>
              <w:jc w:val="center"/>
              <w:rPr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>Повторение изученного в 5-8 классах</w:t>
            </w:r>
          </w:p>
        </w:tc>
        <w:tc>
          <w:tcPr>
            <w:tcW w:w="992" w:type="dxa"/>
          </w:tcPr>
          <w:p w:rsidR="00DF71D2" w:rsidRPr="00A55AF1" w:rsidRDefault="00DF66DF" w:rsidP="00D213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A55AF1" w:rsidRPr="00A55AF1">
              <w:rPr>
                <w:b/>
                <w:sz w:val="26"/>
                <w:szCs w:val="26"/>
              </w:rPr>
              <w:t xml:space="preserve">ч </w:t>
            </w:r>
          </w:p>
        </w:tc>
        <w:tc>
          <w:tcPr>
            <w:tcW w:w="958" w:type="dxa"/>
          </w:tcPr>
          <w:p w:rsidR="00DF71D2" w:rsidRPr="00261C12" w:rsidRDefault="00DF71D2" w:rsidP="00D21358">
            <w:pPr>
              <w:jc w:val="center"/>
              <w:rPr>
                <w:sz w:val="26"/>
                <w:szCs w:val="26"/>
              </w:rPr>
            </w:pPr>
          </w:p>
        </w:tc>
      </w:tr>
      <w:tr w:rsidR="00261C12" w:rsidRPr="00261C12" w:rsidTr="00D21358">
        <w:trPr>
          <w:trHeight w:val="114"/>
        </w:trPr>
        <w:tc>
          <w:tcPr>
            <w:tcW w:w="693" w:type="dxa"/>
          </w:tcPr>
          <w:p w:rsidR="00DF71D2" w:rsidRPr="00261C12" w:rsidRDefault="00DF71D2" w:rsidP="00D21358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</w:t>
            </w:r>
          </w:p>
        </w:tc>
        <w:tc>
          <w:tcPr>
            <w:tcW w:w="6928" w:type="dxa"/>
          </w:tcPr>
          <w:p w:rsidR="00DF71D2" w:rsidRPr="00261C12" w:rsidRDefault="00DF71D2" w:rsidP="00D21358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Международное значение русского языка.</w:t>
            </w:r>
          </w:p>
        </w:tc>
        <w:tc>
          <w:tcPr>
            <w:tcW w:w="992" w:type="dxa"/>
          </w:tcPr>
          <w:p w:rsidR="00DF71D2" w:rsidRPr="00261C12" w:rsidRDefault="00DF71D2" w:rsidP="00D21358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21358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DF71D2" w:rsidRPr="00261C12" w:rsidRDefault="00DF71D2" w:rsidP="00D21358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</w:t>
            </w:r>
          </w:p>
        </w:tc>
        <w:tc>
          <w:tcPr>
            <w:tcW w:w="6928" w:type="dxa"/>
          </w:tcPr>
          <w:p w:rsidR="00DF71D2" w:rsidRPr="00261C12" w:rsidRDefault="00DF71D2" w:rsidP="00D21358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 xml:space="preserve">Устная и письменная речь </w:t>
            </w:r>
          </w:p>
        </w:tc>
        <w:tc>
          <w:tcPr>
            <w:tcW w:w="992" w:type="dxa"/>
          </w:tcPr>
          <w:p w:rsidR="00DF71D2" w:rsidRPr="00261C12" w:rsidRDefault="00DF71D2" w:rsidP="00D21358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21358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Монолог и диалог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Стили речи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Приемы сжатия текста.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6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Простое предложение и его грамматическая основа.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7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Предложения с обособленными членами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8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Р.Р. Сочинение по данному началу. (по упр.37)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9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Исключение как прием сжатия.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10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Обращения, вводные слова и вставные конструкции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11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Синтаксис простого предложения. Анализ текста.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12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 xml:space="preserve"> Диагностическая работа. Диктант с грамматическим заданием.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13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Обобщение как прием сжатия.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928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 xml:space="preserve">Анализ входного диктанта. </w:t>
            </w:r>
          </w:p>
        </w:tc>
        <w:tc>
          <w:tcPr>
            <w:tcW w:w="992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DF71D2" w:rsidRPr="00261C12" w:rsidTr="00D21358">
        <w:tc>
          <w:tcPr>
            <w:tcW w:w="693" w:type="dxa"/>
          </w:tcPr>
          <w:p w:rsidR="00DF71D2" w:rsidRPr="00261C12" w:rsidRDefault="00DF71D2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DF71D2" w:rsidRPr="00261C12" w:rsidRDefault="00C501FD" w:rsidP="00C501FD">
            <w:pPr>
              <w:jc w:val="center"/>
              <w:rPr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>Сложное предложение</w:t>
            </w:r>
          </w:p>
        </w:tc>
        <w:tc>
          <w:tcPr>
            <w:tcW w:w="992" w:type="dxa"/>
          </w:tcPr>
          <w:p w:rsidR="00DF71D2" w:rsidRPr="00261C12" w:rsidRDefault="00A55AF1" w:rsidP="00DF71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ч</w:t>
            </w:r>
          </w:p>
        </w:tc>
        <w:tc>
          <w:tcPr>
            <w:tcW w:w="958" w:type="dxa"/>
          </w:tcPr>
          <w:p w:rsidR="00DF71D2" w:rsidRPr="00261C12" w:rsidRDefault="00DF71D2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15-16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 xml:space="preserve"> Понятие о сложном предложении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17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Упрощение как  прием сжатия.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18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Союзные и бессоюзные сложные предложения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19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b/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 xml:space="preserve">Р/р </w:t>
            </w:r>
            <w:r w:rsidRPr="00261C12">
              <w:rPr>
                <w:sz w:val="26"/>
                <w:szCs w:val="26"/>
              </w:rPr>
              <w:t xml:space="preserve"> Подготовка к сочинению по картине Т .Назаренко «Церковь Вознесения на улице Набережной»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20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 xml:space="preserve">Р/р </w:t>
            </w:r>
            <w:r w:rsidRPr="00261C12">
              <w:rPr>
                <w:sz w:val="26"/>
                <w:szCs w:val="26"/>
              </w:rPr>
              <w:t>Написание сочинения по картине Т. Назаренко «Церковь Вознесения на улице Набережной».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21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b/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22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Интонация сложного предложения.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C501FD" w:rsidRPr="00261C12" w:rsidRDefault="00C501FD" w:rsidP="00C501FD">
            <w:pPr>
              <w:jc w:val="center"/>
              <w:rPr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>Сложносочинённое предложение</w:t>
            </w:r>
          </w:p>
        </w:tc>
        <w:tc>
          <w:tcPr>
            <w:tcW w:w="992" w:type="dxa"/>
          </w:tcPr>
          <w:p w:rsidR="00C501FD" w:rsidRPr="00261C12" w:rsidRDefault="00DF66DF" w:rsidP="00DF71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23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Понятие о сложносочиненном предложении.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24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Смысловые отношения в ССП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25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ССП с соединительными, разделительными и противительными  союзами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26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Синтаксический и пунктуационный разбор ССП. Подготовка к контрольному диктанту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27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Контрольный диктант по теме «Сложносочиненные предложения»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28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Анализ контрольного диктанта.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29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Редактирование текста.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C501FD" w:rsidRPr="00261C12" w:rsidRDefault="00C501FD" w:rsidP="00C501FD">
            <w:pPr>
              <w:jc w:val="center"/>
              <w:rPr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>Сложноподчинённые предложения</w:t>
            </w:r>
          </w:p>
        </w:tc>
        <w:tc>
          <w:tcPr>
            <w:tcW w:w="992" w:type="dxa"/>
          </w:tcPr>
          <w:p w:rsidR="00C501FD" w:rsidRPr="00261C12" w:rsidRDefault="00DF66DF" w:rsidP="00DF71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30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Понятие о сложноподчиненном предложении.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31-32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33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b/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Нормы русской орфографии.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C501FD" w:rsidRPr="00261C12" w:rsidRDefault="00C501FD" w:rsidP="00C501FD">
            <w:pPr>
              <w:jc w:val="center"/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  <w:lang w:val="en-US"/>
              </w:rPr>
              <w:t>II</w:t>
            </w:r>
            <w:r w:rsidRPr="00261C12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34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 xml:space="preserve"> Союзы и союзные слова в СПП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35-36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 xml:space="preserve">Р/р. </w:t>
            </w:r>
            <w:r w:rsidRPr="00261C12">
              <w:rPr>
                <w:sz w:val="26"/>
                <w:szCs w:val="26"/>
              </w:rPr>
              <w:t>Сжатое изложение.</w:t>
            </w:r>
          </w:p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Написание сжатого изложения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37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Лексика.</w:t>
            </w:r>
            <w:r w:rsidR="00261C12">
              <w:rPr>
                <w:sz w:val="26"/>
                <w:szCs w:val="26"/>
              </w:rPr>
              <w:t xml:space="preserve"> </w:t>
            </w:r>
            <w:r w:rsidRPr="00261C12">
              <w:rPr>
                <w:sz w:val="26"/>
                <w:szCs w:val="26"/>
              </w:rPr>
              <w:t>Фразеология.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38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Роль указательных слов в СПП.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39-40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Основные группы СПП. СПП с придаточными определительными и изъяснительными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41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Выразительность русской речи.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42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СПП  с придаточными обстоятельственными.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43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СПП  с придаточными времени и места.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44-45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СПП  с придаточными цели, причины, условия, уступки и следствия.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46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Различение простого и сложного предложения.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47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СПП  с придаточными образа действия ,меры и степени и сравнительными.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48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РР.</w:t>
            </w:r>
            <w:r w:rsidR="00261C12">
              <w:rPr>
                <w:sz w:val="26"/>
                <w:szCs w:val="26"/>
              </w:rPr>
              <w:t xml:space="preserve"> </w:t>
            </w:r>
            <w:r w:rsidRPr="00261C12">
              <w:rPr>
                <w:sz w:val="26"/>
                <w:szCs w:val="26"/>
              </w:rPr>
              <w:t>Подготовка к сочинению по картине В.</w:t>
            </w:r>
            <w:r w:rsidR="00261C12">
              <w:rPr>
                <w:sz w:val="26"/>
                <w:szCs w:val="26"/>
              </w:rPr>
              <w:t xml:space="preserve"> </w:t>
            </w:r>
            <w:r w:rsidRPr="00261C12">
              <w:rPr>
                <w:sz w:val="26"/>
                <w:szCs w:val="26"/>
              </w:rPr>
              <w:t xml:space="preserve">Фельдмана </w:t>
            </w:r>
            <w:r w:rsidRPr="00261C12">
              <w:rPr>
                <w:sz w:val="26"/>
                <w:szCs w:val="26"/>
              </w:rPr>
              <w:lastRenderedPageBreak/>
              <w:t>«Родина».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6928" w:type="dxa"/>
          </w:tcPr>
          <w:p w:rsidR="00C501FD" w:rsidRPr="00261C12" w:rsidRDefault="00261C12" w:rsidP="002B4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01FD" w:rsidRPr="00261C12">
              <w:rPr>
                <w:sz w:val="26"/>
                <w:szCs w:val="26"/>
              </w:rPr>
              <w:t>Р.</w:t>
            </w:r>
            <w:r>
              <w:rPr>
                <w:sz w:val="26"/>
                <w:szCs w:val="26"/>
              </w:rPr>
              <w:t xml:space="preserve"> </w:t>
            </w:r>
            <w:r w:rsidR="00C501FD" w:rsidRPr="00261C12">
              <w:rPr>
                <w:sz w:val="26"/>
                <w:szCs w:val="26"/>
              </w:rPr>
              <w:t>Написание сочинения  по картине В.</w:t>
            </w:r>
            <w:r>
              <w:rPr>
                <w:sz w:val="26"/>
                <w:szCs w:val="26"/>
              </w:rPr>
              <w:t xml:space="preserve"> </w:t>
            </w:r>
            <w:r w:rsidR="00C501FD" w:rsidRPr="00261C12">
              <w:rPr>
                <w:sz w:val="26"/>
                <w:szCs w:val="26"/>
              </w:rPr>
              <w:t>Фельдмана «Родина».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50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Знаки препинания в простом и сложном предложении.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51-53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СПП  с несколькими придаточными. Знаки препинания при них.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54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Синтаксический анализ сложного предложения.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55-56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Синтаксический и пунктуационный разбор СПП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57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Повторение изученного о СПП. Подготовка к контрольному тестированию.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58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Сочинение-рассуждение (по упр.184)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59-60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 xml:space="preserve">Контрольное тестирование  «Виды придаточных предложений» 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61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Анализ контрольного тестирования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62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Структура сочинения-рассуждения.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C501FD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63-64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>Р/р</w:t>
            </w:r>
            <w:r w:rsidRPr="00261C12">
              <w:rPr>
                <w:sz w:val="26"/>
                <w:szCs w:val="26"/>
              </w:rPr>
              <w:t xml:space="preserve"> Контрольное сочинение-рассуждение  «Что мы называем Родиной?» 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C501FD" w:rsidRPr="00261C12" w:rsidTr="00D21358">
        <w:tc>
          <w:tcPr>
            <w:tcW w:w="693" w:type="dxa"/>
          </w:tcPr>
          <w:p w:rsidR="00C501FD" w:rsidRPr="00261C12" w:rsidRDefault="00261C12" w:rsidP="00DF71D2">
            <w:pPr>
              <w:rPr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65</w:t>
            </w:r>
          </w:p>
        </w:tc>
        <w:tc>
          <w:tcPr>
            <w:tcW w:w="6928" w:type="dxa"/>
          </w:tcPr>
          <w:p w:rsidR="00C501FD" w:rsidRPr="00261C12" w:rsidRDefault="00C501FD" w:rsidP="002B4626">
            <w:pPr>
              <w:rPr>
                <w:b/>
                <w:sz w:val="26"/>
                <w:szCs w:val="26"/>
              </w:rPr>
            </w:pPr>
            <w:r w:rsidRPr="00261C12">
              <w:rPr>
                <w:sz w:val="26"/>
                <w:szCs w:val="26"/>
              </w:rPr>
              <w:t>Подготовка к ОГЭ. Анализ сочинений.</w:t>
            </w:r>
          </w:p>
        </w:tc>
        <w:tc>
          <w:tcPr>
            <w:tcW w:w="992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C501FD" w:rsidRPr="00261C12" w:rsidRDefault="00C501FD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261C12" w:rsidRPr="00261C12" w:rsidRDefault="00261C12" w:rsidP="002B4626">
            <w:pPr>
              <w:jc w:val="center"/>
              <w:rPr>
                <w:b/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  <w:lang w:val="en-US"/>
              </w:rPr>
              <w:t>III</w:t>
            </w:r>
            <w:r w:rsidRPr="00261C12"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261C12" w:rsidRPr="00261C12" w:rsidRDefault="00261C12" w:rsidP="002B4626">
            <w:pPr>
              <w:jc w:val="center"/>
              <w:rPr>
                <w:b/>
                <w:sz w:val="26"/>
                <w:szCs w:val="26"/>
              </w:rPr>
            </w:pPr>
            <w:r w:rsidRPr="00261C12">
              <w:rPr>
                <w:b/>
                <w:sz w:val="26"/>
                <w:szCs w:val="26"/>
              </w:rPr>
              <w:t>Бессоюзные сложные предложения</w:t>
            </w:r>
          </w:p>
        </w:tc>
        <w:tc>
          <w:tcPr>
            <w:tcW w:w="992" w:type="dxa"/>
          </w:tcPr>
          <w:p w:rsidR="00261C12" w:rsidRPr="00261C12" w:rsidRDefault="00DF66DF" w:rsidP="00DF71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Понятие  о бессоюзном  сложном предложении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Интонация в  БСП.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B11EDF" w:rsidRDefault="00B11EDF" w:rsidP="00DF71D2">
            <w:pPr>
              <w:rPr>
                <w:sz w:val="26"/>
                <w:szCs w:val="26"/>
              </w:rPr>
            </w:pPr>
            <w:r w:rsidRPr="00B11EDF">
              <w:rPr>
                <w:sz w:val="26"/>
                <w:szCs w:val="26"/>
              </w:rPr>
              <w:t>16.12.</w:t>
            </w: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БСП со значением перечисления. Запятая и точка с запятой в БСП.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Подготовка к ОГЭ. Знаки препинания в БСП.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БСП. Запятая и точка с запятой в БСП. Тест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71-72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БСП со значение причины, пояснения, дополнения. Двоеточие в БСП.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Подготовка к ОГЭ.  Знаки препинания в БСП.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74-75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rPr>
          <w:trHeight w:val="347"/>
        </w:trPr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6928" w:type="dxa"/>
          </w:tcPr>
          <w:p w:rsidR="00261C12" w:rsidRPr="00D21358" w:rsidRDefault="00261C12" w:rsidP="00261C12">
            <w:pPr>
              <w:rPr>
                <w:sz w:val="26"/>
                <w:szCs w:val="26"/>
              </w:rPr>
            </w:pPr>
            <w:r w:rsidRPr="00D21358">
              <w:rPr>
                <w:b/>
                <w:sz w:val="26"/>
                <w:szCs w:val="26"/>
              </w:rPr>
              <w:t xml:space="preserve">Р/р </w:t>
            </w:r>
            <w:r w:rsidRPr="00D21358">
              <w:rPr>
                <w:sz w:val="26"/>
                <w:szCs w:val="26"/>
              </w:rPr>
              <w:t>Подготовка к сочинению-отзыву по картине Н. Ромадина «Село Хмелёвка»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b/>
                <w:sz w:val="26"/>
                <w:szCs w:val="26"/>
              </w:rPr>
              <w:t xml:space="preserve">Р.Р. </w:t>
            </w:r>
            <w:r w:rsidRPr="00D21358">
              <w:rPr>
                <w:sz w:val="26"/>
                <w:szCs w:val="26"/>
              </w:rPr>
              <w:t>Написание сочинения-отзыва</w:t>
            </w:r>
            <w:r w:rsidRPr="00D21358">
              <w:rPr>
                <w:b/>
                <w:sz w:val="26"/>
                <w:szCs w:val="26"/>
              </w:rPr>
              <w:t xml:space="preserve">  </w:t>
            </w:r>
            <w:r w:rsidRPr="00D21358">
              <w:rPr>
                <w:sz w:val="26"/>
                <w:szCs w:val="26"/>
              </w:rPr>
              <w:t>по картине Н. Ромадина «Село Хмелёвка»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b/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Синтаксический и пунктуационный разбор БСП. Подготовка к диктанту.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P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Контрольный диктант по теме «БСП»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b/>
                <w:sz w:val="26"/>
                <w:szCs w:val="26"/>
              </w:rPr>
              <w:t>Сложные предложения с разными видами связи</w:t>
            </w:r>
          </w:p>
        </w:tc>
        <w:tc>
          <w:tcPr>
            <w:tcW w:w="992" w:type="dxa"/>
          </w:tcPr>
          <w:p w:rsidR="00261C12" w:rsidRPr="00261C12" w:rsidRDefault="00DF66DF" w:rsidP="00DF71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80-81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82-83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 xml:space="preserve">Подготовка к ОГЭ. Знаки препинания в сложных </w:t>
            </w:r>
            <w:r w:rsidRPr="00D21358">
              <w:rPr>
                <w:sz w:val="26"/>
                <w:szCs w:val="26"/>
              </w:rPr>
              <w:lastRenderedPageBreak/>
              <w:t>предложениях с различными видами связи.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86-87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Р/р</w:t>
            </w:r>
            <w:r w:rsidRPr="00D21358">
              <w:rPr>
                <w:b/>
                <w:sz w:val="26"/>
                <w:szCs w:val="26"/>
              </w:rPr>
              <w:t xml:space="preserve"> </w:t>
            </w:r>
            <w:r w:rsidRPr="00D21358">
              <w:rPr>
                <w:sz w:val="26"/>
                <w:szCs w:val="26"/>
              </w:rPr>
              <w:t xml:space="preserve"> Публичная речь. (по упр.222)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6928" w:type="dxa"/>
          </w:tcPr>
          <w:p w:rsidR="00261C12" w:rsidRPr="00D21358" w:rsidRDefault="00261C12" w:rsidP="00D21358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Контрольная работа по теме «Сложные предложения с различными видами связи»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Подготовка к ОГЭ. Лингвистический анализ текста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Р/Р. Изложение (по упр.219).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261C12" w:rsidRPr="00D21358" w:rsidRDefault="00261C12" w:rsidP="00D21358">
            <w:pPr>
              <w:jc w:val="center"/>
              <w:rPr>
                <w:sz w:val="26"/>
                <w:szCs w:val="26"/>
              </w:rPr>
            </w:pPr>
            <w:r w:rsidRPr="00D21358">
              <w:rPr>
                <w:b/>
                <w:sz w:val="26"/>
                <w:szCs w:val="26"/>
              </w:rPr>
              <w:t>Повтор</w:t>
            </w:r>
            <w:r w:rsidR="00D21358" w:rsidRPr="00D21358">
              <w:rPr>
                <w:b/>
                <w:sz w:val="26"/>
                <w:szCs w:val="26"/>
              </w:rPr>
              <w:t>ение и систематизация</w:t>
            </w:r>
          </w:p>
        </w:tc>
        <w:tc>
          <w:tcPr>
            <w:tcW w:w="992" w:type="dxa"/>
          </w:tcPr>
          <w:p w:rsidR="00261C12" w:rsidRPr="00261C12" w:rsidRDefault="0032152B" w:rsidP="00DF71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92-94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Повторение изученного.</w:t>
            </w:r>
            <w:r w:rsidR="00D21358" w:rsidRPr="00D21358">
              <w:rPr>
                <w:sz w:val="26"/>
                <w:szCs w:val="26"/>
              </w:rPr>
              <w:t xml:space="preserve"> </w:t>
            </w:r>
            <w:r w:rsidRPr="00D21358">
              <w:rPr>
                <w:sz w:val="26"/>
                <w:szCs w:val="26"/>
              </w:rPr>
              <w:t>Подготовка к контрольному тестированию в формате ОГЭ.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95-96</w:t>
            </w:r>
          </w:p>
        </w:tc>
        <w:tc>
          <w:tcPr>
            <w:tcW w:w="6928" w:type="dxa"/>
          </w:tcPr>
          <w:p w:rsidR="00261C12" w:rsidRPr="00D21358" w:rsidRDefault="00261C12" w:rsidP="00D21358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Контрольный тест в формате ОГЭ по программе 9 класса.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Анализ контрольного тестирования.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98-99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Подготовка к ОГЭ. Виды сочинений.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100-101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Повторение. Фонетика. Графика. Орфография.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102-103</w:t>
            </w:r>
          </w:p>
        </w:tc>
        <w:tc>
          <w:tcPr>
            <w:tcW w:w="6928" w:type="dxa"/>
          </w:tcPr>
          <w:p w:rsidR="00261C12" w:rsidRPr="00D21358" w:rsidRDefault="00261C12" w:rsidP="00D21358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Повторение. Лексика. Фразеология. Орфография.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Подготовка к ОГЭ.  Как работать над сочинением-рассуждением.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105-106</w:t>
            </w:r>
          </w:p>
        </w:tc>
        <w:tc>
          <w:tcPr>
            <w:tcW w:w="6928" w:type="dxa"/>
          </w:tcPr>
          <w:p w:rsidR="00261C12" w:rsidRPr="00D21358" w:rsidRDefault="00261C12" w:rsidP="00D21358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Повторение.  Морфемика и словообразование.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261C12" w:rsidRPr="00261C12" w:rsidTr="00D21358">
        <w:tc>
          <w:tcPr>
            <w:tcW w:w="693" w:type="dxa"/>
          </w:tcPr>
          <w:p w:rsidR="00261C12" w:rsidRDefault="00261C12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6928" w:type="dxa"/>
          </w:tcPr>
          <w:p w:rsidR="00261C12" w:rsidRPr="00D21358" w:rsidRDefault="00261C12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Р.Р. Контрольное сжатое изложение</w:t>
            </w:r>
          </w:p>
        </w:tc>
        <w:tc>
          <w:tcPr>
            <w:tcW w:w="992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61C12" w:rsidRPr="00261C12" w:rsidRDefault="00261C12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</w:p>
        </w:tc>
        <w:tc>
          <w:tcPr>
            <w:tcW w:w="6928" w:type="dxa"/>
          </w:tcPr>
          <w:p w:rsidR="00D21358" w:rsidRPr="00D21358" w:rsidRDefault="00D21358" w:rsidP="00D21358">
            <w:pPr>
              <w:jc w:val="center"/>
              <w:rPr>
                <w:sz w:val="26"/>
                <w:szCs w:val="26"/>
              </w:rPr>
            </w:pPr>
            <w:r w:rsidRPr="00D21358">
              <w:rPr>
                <w:b/>
                <w:sz w:val="26"/>
                <w:szCs w:val="26"/>
                <w:lang w:val="en-US"/>
              </w:rPr>
              <w:t>IV</w:t>
            </w:r>
            <w:r w:rsidRPr="00D21358"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108-110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 xml:space="preserve">Повторение. Морфология. 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rPr>
          <w:trHeight w:val="120"/>
        </w:trPr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Подготовка к ОГЭ. Работа над сочинением-рассуждением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112-114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Повторение. Синтаксис.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115-116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 xml:space="preserve">Р.Р. Сочинение – рецензия (по упр.260) 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Подготовка к ОГЭ. Работа над сочинением - рассуждением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118-120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Повторение. Орфография. Пунктуация.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57085C">
              <w:rPr>
                <w:b/>
                <w:sz w:val="26"/>
                <w:szCs w:val="26"/>
              </w:rPr>
              <w:t>Подготовка к ОГЭ. Композиционное и речевое оформление сочинения</w:t>
            </w:r>
            <w:r w:rsidRPr="00D21358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122-123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Р.Р. Сочинение – рассуждение (по упр.282)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124-125</w:t>
            </w:r>
          </w:p>
        </w:tc>
        <w:tc>
          <w:tcPr>
            <w:tcW w:w="6928" w:type="dxa"/>
          </w:tcPr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>Р/р  Сжатое изложение.</w:t>
            </w:r>
          </w:p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 xml:space="preserve">Написание сжатого изложения. 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6928" w:type="dxa"/>
          </w:tcPr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>Анализ изложения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6928" w:type="dxa"/>
          </w:tcPr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 xml:space="preserve">Подготовка к ОГЭ. Подбираем аргументы для </w:t>
            </w:r>
            <w:r w:rsidRPr="004D5354">
              <w:rPr>
                <w:b/>
                <w:sz w:val="26"/>
                <w:szCs w:val="26"/>
              </w:rPr>
              <w:lastRenderedPageBreak/>
              <w:t>сочинения.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128-129</w:t>
            </w:r>
          </w:p>
        </w:tc>
        <w:tc>
          <w:tcPr>
            <w:tcW w:w="6928" w:type="dxa"/>
          </w:tcPr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>Р/р Сочинение-рассуждение.</w:t>
            </w:r>
          </w:p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>Написание контрольного  сочинения-рассуждения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6928" w:type="dxa"/>
          </w:tcPr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>Анализ контрольного сочинения.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131-132</w:t>
            </w:r>
          </w:p>
        </w:tc>
        <w:tc>
          <w:tcPr>
            <w:tcW w:w="6928" w:type="dxa"/>
          </w:tcPr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>Подготовка к итоговому тестированию в формате ОГЭ.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6928" w:type="dxa"/>
          </w:tcPr>
          <w:p w:rsidR="00D21358" w:rsidRPr="004D5354" w:rsidRDefault="00D21358" w:rsidP="002B4626">
            <w:pPr>
              <w:rPr>
                <w:b/>
                <w:sz w:val="26"/>
                <w:szCs w:val="26"/>
              </w:rPr>
            </w:pPr>
            <w:r w:rsidRPr="004D5354">
              <w:rPr>
                <w:b/>
                <w:sz w:val="26"/>
                <w:szCs w:val="26"/>
              </w:rPr>
              <w:t>Итоговое тестирование в формате ОГЭ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Анализ итогового тестирования.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  <w:tr w:rsidR="00D21358" w:rsidRPr="00261C12" w:rsidTr="00D21358">
        <w:tc>
          <w:tcPr>
            <w:tcW w:w="693" w:type="dxa"/>
          </w:tcPr>
          <w:p w:rsidR="00D21358" w:rsidRDefault="00D21358" w:rsidP="00DF7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135-136</w:t>
            </w:r>
          </w:p>
        </w:tc>
        <w:tc>
          <w:tcPr>
            <w:tcW w:w="6928" w:type="dxa"/>
          </w:tcPr>
          <w:p w:rsidR="00D21358" w:rsidRPr="00D21358" w:rsidRDefault="00D21358" w:rsidP="002B4626">
            <w:pPr>
              <w:rPr>
                <w:sz w:val="26"/>
                <w:szCs w:val="26"/>
              </w:rPr>
            </w:pPr>
            <w:r w:rsidRPr="00D21358">
              <w:rPr>
                <w:sz w:val="26"/>
                <w:szCs w:val="26"/>
              </w:rPr>
              <w:t>Итоговые уроки (защита проектов на лингвистическую тему)</w:t>
            </w:r>
          </w:p>
        </w:tc>
        <w:tc>
          <w:tcPr>
            <w:tcW w:w="992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D21358" w:rsidRPr="00261C12" w:rsidRDefault="00D21358" w:rsidP="00DF71D2">
            <w:pPr>
              <w:rPr>
                <w:b/>
                <w:sz w:val="26"/>
                <w:szCs w:val="26"/>
              </w:rPr>
            </w:pPr>
          </w:p>
        </w:tc>
      </w:tr>
    </w:tbl>
    <w:p w:rsidR="00DF71D2" w:rsidRPr="00DF71D2" w:rsidRDefault="00DF71D2" w:rsidP="00DF71D2">
      <w:pPr>
        <w:rPr>
          <w:b/>
        </w:rPr>
      </w:pPr>
    </w:p>
    <w:p w:rsidR="00DF71D2" w:rsidRDefault="00DF71D2" w:rsidP="00DF71D2">
      <w:pPr>
        <w:rPr>
          <w:b/>
        </w:rPr>
      </w:pPr>
    </w:p>
    <w:p w:rsidR="007C2A79" w:rsidRDefault="007C2A79" w:rsidP="00DF71D2">
      <w:pPr>
        <w:rPr>
          <w:b/>
        </w:rPr>
      </w:pPr>
    </w:p>
    <w:p w:rsidR="007C2A79" w:rsidRDefault="007C2A79" w:rsidP="00DF71D2">
      <w:pPr>
        <w:rPr>
          <w:b/>
        </w:rPr>
      </w:pPr>
    </w:p>
    <w:p w:rsidR="00784C1A" w:rsidRPr="00B361DF" w:rsidRDefault="00784C1A">
      <w:pPr>
        <w:rPr>
          <w:sz w:val="26"/>
          <w:szCs w:val="26"/>
        </w:rPr>
      </w:pPr>
    </w:p>
    <w:sectPr w:rsidR="00784C1A" w:rsidRPr="00B361DF" w:rsidSect="0026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6B"/>
    <w:multiLevelType w:val="multilevel"/>
    <w:tmpl w:val="670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1704"/>
    <w:multiLevelType w:val="multilevel"/>
    <w:tmpl w:val="784A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7540F"/>
    <w:multiLevelType w:val="multilevel"/>
    <w:tmpl w:val="046E4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3866"/>
    <w:multiLevelType w:val="multilevel"/>
    <w:tmpl w:val="D3B42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943CE"/>
    <w:multiLevelType w:val="multilevel"/>
    <w:tmpl w:val="FD3C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5629D"/>
    <w:multiLevelType w:val="multilevel"/>
    <w:tmpl w:val="E21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D31C1"/>
    <w:multiLevelType w:val="multilevel"/>
    <w:tmpl w:val="FE0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11216"/>
    <w:multiLevelType w:val="multilevel"/>
    <w:tmpl w:val="11E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74303"/>
    <w:multiLevelType w:val="multilevel"/>
    <w:tmpl w:val="181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5"/>
    <w:rsid w:val="000479AA"/>
    <w:rsid w:val="0005626D"/>
    <w:rsid w:val="000652A5"/>
    <w:rsid w:val="00082D24"/>
    <w:rsid w:val="00083D02"/>
    <w:rsid w:val="000875F0"/>
    <w:rsid w:val="000A2FD6"/>
    <w:rsid w:val="000A5EC2"/>
    <w:rsid w:val="000B471E"/>
    <w:rsid w:val="000C0D9E"/>
    <w:rsid w:val="0011553E"/>
    <w:rsid w:val="00122DC2"/>
    <w:rsid w:val="0013423A"/>
    <w:rsid w:val="00134359"/>
    <w:rsid w:val="001475BF"/>
    <w:rsid w:val="001724F9"/>
    <w:rsid w:val="001A11C5"/>
    <w:rsid w:val="001A42B2"/>
    <w:rsid w:val="001B19BF"/>
    <w:rsid w:val="001B4BE6"/>
    <w:rsid w:val="001D06A4"/>
    <w:rsid w:val="001E2EFF"/>
    <w:rsid w:val="002051C6"/>
    <w:rsid w:val="002075CB"/>
    <w:rsid w:val="0022345E"/>
    <w:rsid w:val="0023021C"/>
    <w:rsid w:val="0024359C"/>
    <w:rsid w:val="00250A5D"/>
    <w:rsid w:val="00261C12"/>
    <w:rsid w:val="0026732A"/>
    <w:rsid w:val="0027603B"/>
    <w:rsid w:val="00290C1E"/>
    <w:rsid w:val="00294EAC"/>
    <w:rsid w:val="002B03CD"/>
    <w:rsid w:val="002B4626"/>
    <w:rsid w:val="002C4DD0"/>
    <w:rsid w:val="002C656A"/>
    <w:rsid w:val="002D2736"/>
    <w:rsid w:val="002E48E4"/>
    <w:rsid w:val="00302336"/>
    <w:rsid w:val="0032152B"/>
    <w:rsid w:val="0033288D"/>
    <w:rsid w:val="00334613"/>
    <w:rsid w:val="003561B5"/>
    <w:rsid w:val="00395D7A"/>
    <w:rsid w:val="003C7C75"/>
    <w:rsid w:val="003E2E5F"/>
    <w:rsid w:val="003F3048"/>
    <w:rsid w:val="003F4DBF"/>
    <w:rsid w:val="003F5A0F"/>
    <w:rsid w:val="003F66A5"/>
    <w:rsid w:val="00416F64"/>
    <w:rsid w:val="00446AF8"/>
    <w:rsid w:val="00453FEF"/>
    <w:rsid w:val="00456598"/>
    <w:rsid w:val="00464FE3"/>
    <w:rsid w:val="004770DD"/>
    <w:rsid w:val="004845E1"/>
    <w:rsid w:val="00485F57"/>
    <w:rsid w:val="0049607A"/>
    <w:rsid w:val="004B053C"/>
    <w:rsid w:val="004B6198"/>
    <w:rsid w:val="004C4F86"/>
    <w:rsid w:val="004C55F1"/>
    <w:rsid w:val="004C73EA"/>
    <w:rsid w:val="004D158D"/>
    <w:rsid w:val="004D2DC3"/>
    <w:rsid w:val="004D5354"/>
    <w:rsid w:val="004D72DC"/>
    <w:rsid w:val="004E3062"/>
    <w:rsid w:val="004F62B6"/>
    <w:rsid w:val="005046ED"/>
    <w:rsid w:val="00504B64"/>
    <w:rsid w:val="005147AF"/>
    <w:rsid w:val="00514A0F"/>
    <w:rsid w:val="005318AD"/>
    <w:rsid w:val="00566232"/>
    <w:rsid w:val="0057085C"/>
    <w:rsid w:val="00583401"/>
    <w:rsid w:val="005837F4"/>
    <w:rsid w:val="0059439D"/>
    <w:rsid w:val="005A6B5E"/>
    <w:rsid w:val="005D18B6"/>
    <w:rsid w:val="005D719B"/>
    <w:rsid w:val="00601E0F"/>
    <w:rsid w:val="006501A8"/>
    <w:rsid w:val="00671E06"/>
    <w:rsid w:val="006722EC"/>
    <w:rsid w:val="00694FD1"/>
    <w:rsid w:val="006B0139"/>
    <w:rsid w:val="006B38FB"/>
    <w:rsid w:val="006C1849"/>
    <w:rsid w:val="006F235B"/>
    <w:rsid w:val="00722306"/>
    <w:rsid w:val="00740653"/>
    <w:rsid w:val="00755697"/>
    <w:rsid w:val="0076276D"/>
    <w:rsid w:val="00770BF4"/>
    <w:rsid w:val="007746D7"/>
    <w:rsid w:val="00783CE4"/>
    <w:rsid w:val="00784C1A"/>
    <w:rsid w:val="00793051"/>
    <w:rsid w:val="00793773"/>
    <w:rsid w:val="007A0D05"/>
    <w:rsid w:val="007A33A8"/>
    <w:rsid w:val="007C2A79"/>
    <w:rsid w:val="007E2BFB"/>
    <w:rsid w:val="007E589E"/>
    <w:rsid w:val="00800679"/>
    <w:rsid w:val="0083041F"/>
    <w:rsid w:val="00834B72"/>
    <w:rsid w:val="00852468"/>
    <w:rsid w:val="008B433C"/>
    <w:rsid w:val="008D6797"/>
    <w:rsid w:val="0090339B"/>
    <w:rsid w:val="00933D98"/>
    <w:rsid w:val="00934D86"/>
    <w:rsid w:val="009436AD"/>
    <w:rsid w:val="0095454B"/>
    <w:rsid w:val="00982378"/>
    <w:rsid w:val="009B1947"/>
    <w:rsid w:val="009E2696"/>
    <w:rsid w:val="009E4D3D"/>
    <w:rsid w:val="009E611C"/>
    <w:rsid w:val="009F1A85"/>
    <w:rsid w:val="009F56A3"/>
    <w:rsid w:val="00A0098B"/>
    <w:rsid w:val="00A03768"/>
    <w:rsid w:val="00A05542"/>
    <w:rsid w:val="00A0611B"/>
    <w:rsid w:val="00A33EBA"/>
    <w:rsid w:val="00A53B0F"/>
    <w:rsid w:val="00A55AF1"/>
    <w:rsid w:val="00A614CE"/>
    <w:rsid w:val="00AC33BB"/>
    <w:rsid w:val="00AC6C67"/>
    <w:rsid w:val="00AC7674"/>
    <w:rsid w:val="00AD3046"/>
    <w:rsid w:val="00AD7182"/>
    <w:rsid w:val="00AE20FC"/>
    <w:rsid w:val="00AE6DBD"/>
    <w:rsid w:val="00B04431"/>
    <w:rsid w:val="00B11EDF"/>
    <w:rsid w:val="00B14C25"/>
    <w:rsid w:val="00B33734"/>
    <w:rsid w:val="00B361DF"/>
    <w:rsid w:val="00B37616"/>
    <w:rsid w:val="00B438CA"/>
    <w:rsid w:val="00B63860"/>
    <w:rsid w:val="00B642F7"/>
    <w:rsid w:val="00B7709B"/>
    <w:rsid w:val="00B83FEE"/>
    <w:rsid w:val="00B93CBE"/>
    <w:rsid w:val="00BD533E"/>
    <w:rsid w:val="00BE47F2"/>
    <w:rsid w:val="00BE70E1"/>
    <w:rsid w:val="00C00BD8"/>
    <w:rsid w:val="00C05434"/>
    <w:rsid w:val="00C1450D"/>
    <w:rsid w:val="00C34F6A"/>
    <w:rsid w:val="00C34FBA"/>
    <w:rsid w:val="00C44B7E"/>
    <w:rsid w:val="00C501FD"/>
    <w:rsid w:val="00C50ABA"/>
    <w:rsid w:val="00C62823"/>
    <w:rsid w:val="00C64C6D"/>
    <w:rsid w:val="00C663BD"/>
    <w:rsid w:val="00C86476"/>
    <w:rsid w:val="00CA1D58"/>
    <w:rsid w:val="00CA7CCD"/>
    <w:rsid w:val="00CB5D59"/>
    <w:rsid w:val="00CC0012"/>
    <w:rsid w:val="00CD1DA3"/>
    <w:rsid w:val="00CE57E4"/>
    <w:rsid w:val="00CF129B"/>
    <w:rsid w:val="00CF6712"/>
    <w:rsid w:val="00D21358"/>
    <w:rsid w:val="00D2771C"/>
    <w:rsid w:val="00D4212B"/>
    <w:rsid w:val="00D7146F"/>
    <w:rsid w:val="00D715B9"/>
    <w:rsid w:val="00D745EA"/>
    <w:rsid w:val="00D74F55"/>
    <w:rsid w:val="00DA6369"/>
    <w:rsid w:val="00DB4BFE"/>
    <w:rsid w:val="00DB6E61"/>
    <w:rsid w:val="00DD2FA6"/>
    <w:rsid w:val="00DF66DF"/>
    <w:rsid w:val="00DF71D2"/>
    <w:rsid w:val="00E1158E"/>
    <w:rsid w:val="00E222B4"/>
    <w:rsid w:val="00E400A3"/>
    <w:rsid w:val="00E87650"/>
    <w:rsid w:val="00EC158A"/>
    <w:rsid w:val="00EC7A3F"/>
    <w:rsid w:val="00EE4D1F"/>
    <w:rsid w:val="00F05307"/>
    <w:rsid w:val="00F15E06"/>
    <w:rsid w:val="00F179EE"/>
    <w:rsid w:val="00F22845"/>
    <w:rsid w:val="00F40912"/>
    <w:rsid w:val="00F41FC2"/>
    <w:rsid w:val="00F50B2D"/>
    <w:rsid w:val="00F52C6E"/>
    <w:rsid w:val="00F87CCD"/>
    <w:rsid w:val="00F962FC"/>
    <w:rsid w:val="00F972A8"/>
    <w:rsid w:val="00FB5643"/>
    <w:rsid w:val="00FC0182"/>
    <w:rsid w:val="00FC5DC0"/>
    <w:rsid w:val="00FD1CB7"/>
    <w:rsid w:val="00FE618E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012"/>
    <w:pPr>
      <w:suppressAutoHyphens w:val="0"/>
      <w:ind w:left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0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12"/>
    <w:rPr>
      <w:rFonts w:ascii="Tahoma" w:eastAsia="Calibri" w:hAnsi="Tahoma" w:cs="Tahoma"/>
      <w:sz w:val="16"/>
      <w:szCs w:val="16"/>
      <w:lang w:eastAsia="ar-SA"/>
    </w:rPr>
  </w:style>
  <w:style w:type="character" w:customStyle="1" w:styleId="3">
    <w:name w:val="Заголовок №3_"/>
    <w:basedOn w:val="a0"/>
    <w:link w:val="3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4F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6A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34F6A"/>
    <w:pPr>
      <w:widowControl w:val="0"/>
      <w:shd w:val="clear" w:color="auto" w:fill="FFFFFF"/>
      <w:suppressAutoHyphens w:val="0"/>
      <w:spacing w:after="360" w:line="0" w:lineRule="atLeas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34F6A"/>
    <w:pPr>
      <w:widowControl w:val="0"/>
      <w:shd w:val="clear" w:color="auto" w:fill="FFFFFF"/>
      <w:suppressAutoHyphens w:val="0"/>
      <w:spacing w:after="480" w:line="274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D06A4"/>
    <w:pPr>
      <w:ind w:left="720"/>
      <w:contextualSpacing/>
    </w:pPr>
  </w:style>
  <w:style w:type="character" w:customStyle="1" w:styleId="31">
    <w:name w:val="Номер заголовка №3_"/>
    <w:basedOn w:val="a0"/>
    <w:link w:val="32"/>
    <w:rsid w:val="001D06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Номер заголовка №3"/>
    <w:basedOn w:val="a"/>
    <w:link w:val="31"/>
    <w:rsid w:val="001D06A4"/>
    <w:pPr>
      <w:widowControl w:val="0"/>
      <w:shd w:val="clear" w:color="auto" w:fill="FFFFFF"/>
      <w:suppressAutoHyphens w:val="0"/>
      <w:spacing w:line="274" w:lineRule="exac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D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2B4626"/>
  </w:style>
  <w:style w:type="paragraph" w:customStyle="1" w:styleId="c14">
    <w:name w:val="c14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2B4626"/>
  </w:style>
  <w:style w:type="character" w:customStyle="1" w:styleId="c7">
    <w:name w:val="c7"/>
    <w:basedOn w:val="a0"/>
    <w:rsid w:val="002B4626"/>
  </w:style>
  <w:style w:type="character" w:customStyle="1" w:styleId="a9">
    <w:name w:val="Без интервала Знак"/>
    <w:basedOn w:val="a0"/>
    <w:link w:val="aa"/>
    <w:uiPriority w:val="1"/>
    <w:locked/>
    <w:rsid w:val="00FC0182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FC0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012"/>
    <w:pPr>
      <w:suppressAutoHyphens w:val="0"/>
      <w:ind w:left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0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12"/>
    <w:rPr>
      <w:rFonts w:ascii="Tahoma" w:eastAsia="Calibri" w:hAnsi="Tahoma" w:cs="Tahoma"/>
      <w:sz w:val="16"/>
      <w:szCs w:val="16"/>
      <w:lang w:eastAsia="ar-SA"/>
    </w:rPr>
  </w:style>
  <w:style w:type="character" w:customStyle="1" w:styleId="3">
    <w:name w:val="Заголовок №3_"/>
    <w:basedOn w:val="a0"/>
    <w:link w:val="3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4F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4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6A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34F6A"/>
    <w:pPr>
      <w:widowControl w:val="0"/>
      <w:shd w:val="clear" w:color="auto" w:fill="FFFFFF"/>
      <w:suppressAutoHyphens w:val="0"/>
      <w:spacing w:after="360" w:line="0" w:lineRule="atLeas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34F6A"/>
    <w:pPr>
      <w:widowControl w:val="0"/>
      <w:shd w:val="clear" w:color="auto" w:fill="FFFFFF"/>
      <w:suppressAutoHyphens w:val="0"/>
      <w:spacing w:after="480" w:line="274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D06A4"/>
    <w:pPr>
      <w:ind w:left="720"/>
      <w:contextualSpacing/>
    </w:pPr>
  </w:style>
  <w:style w:type="character" w:customStyle="1" w:styleId="31">
    <w:name w:val="Номер заголовка №3_"/>
    <w:basedOn w:val="a0"/>
    <w:link w:val="32"/>
    <w:rsid w:val="001D06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Номер заголовка №3"/>
    <w:basedOn w:val="a"/>
    <w:link w:val="31"/>
    <w:rsid w:val="001D06A4"/>
    <w:pPr>
      <w:widowControl w:val="0"/>
      <w:shd w:val="clear" w:color="auto" w:fill="FFFFFF"/>
      <w:suppressAutoHyphens w:val="0"/>
      <w:spacing w:line="274" w:lineRule="exact"/>
      <w:jc w:val="both"/>
      <w:outlineLvl w:val="2"/>
    </w:pPr>
    <w:rPr>
      <w:rFonts w:eastAsia="Times New Roman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D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2B4626"/>
  </w:style>
  <w:style w:type="paragraph" w:customStyle="1" w:styleId="c14">
    <w:name w:val="c14"/>
    <w:basedOn w:val="a"/>
    <w:rsid w:val="002B462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2B4626"/>
  </w:style>
  <w:style w:type="character" w:customStyle="1" w:styleId="c7">
    <w:name w:val="c7"/>
    <w:basedOn w:val="a0"/>
    <w:rsid w:val="002B4626"/>
  </w:style>
  <w:style w:type="character" w:customStyle="1" w:styleId="a9">
    <w:name w:val="Без интервала Знак"/>
    <w:basedOn w:val="a0"/>
    <w:link w:val="aa"/>
    <w:uiPriority w:val="1"/>
    <w:locked/>
    <w:rsid w:val="00FC0182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FC0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978-CA6B-4B1D-901F-F65EB307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Egoshina_TI</dc:creator>
  <cp:lastModifiedBy>SERVER</cp:lastModifiedBy>
  <cp:revision>7</cp:revision>
  <dcterms:created xsi:type="dcterms:W3CDTF">2019-12-19T05:51:00Z</dcterms:created>
  <dcterms:modified xsi:type="dcterms:W3CDTF">2020-10-28T22:28:00Z</dcterms:modified>
</cp:coreProperties>
</file>