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71" w:rsidRPr="00CB4574" w:rsidRDefault="00CB4574" w:rsidP="00CB4574">
      <w:pPr>
        <w:pStyle w:val="a3"/>
        <w:tabs>
          <w:tab w:val="center" w:pos="2780"/>
          <w:tab w:val="right" w:pos="5488"/>
          <w:tab w:val="left" w:pos="5531"/>
        </w:tabs>
        <w:ind w:left="0"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4FE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444A93" wp14:editId="33ED9563">
            <wp:extent cx="510540" cy="605790"/>
            <wp:effectExtent l="0" t="0" r="0" b="0"/>
            <wp:docPr id="3" name="Рисунок 3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71" w:rsidRPr="00C50EEE" w:rsidRDefault="00CB4574" w:rsidP="00745371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ar-SA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ar-SA"/>
        </w:rPr>
        <w:t xml:space="preserve"> </w:t>
      </w:r>
    </w:p>
    <w:p w:rsidR="00745371" w:rsidRPr="00124E1F" w:rsidRDefault="00EC7904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346758" cy="458893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513" cy="45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2EE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745371" w:rsidRPr="00124E1F" w:rsidRDefault="00745371" w:rsidP="00745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71" w:rsidRPr="00124E1F" w:rsidRDefault="00745371" w:rsidP="00745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71" w:rsidRPr="00124E1F" w:rsidRDefault="00745371" w:rsidP="00745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71" w:rsidRPr="00124E1F" w:rsidRDefault="00745371" w:rsidP="00745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71" w:rsidRPr="00124E1F" w:rsidRDefault="00745371" w:rsidP="00745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71" w:rsidRPr="00124E1F" w:rsidRDefault="00745371" w:rsidP="00745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71" w:rsidRPr="00124E1F" w:rsidRDefault="00745371" w:rsidP="00745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371" w:rsidRPr="00124E1F" w:rsidRDefault="00677EFE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2E53" w:rsidRDefault="00692E53"/>
    <w:p w:rsidR="00745371" w:rsidRDefault="00745371"/>
    <w:p w:rsidR="00745371" w:rsidRDefault="00745371"/>
    <w:p w:rsidR="00CB4574" w:rsidRDefault="00CB4574"/>
    <w:p w:rsidR="00677EFE" w:rsidRDefault="00677EFE"/>
    <w:p w:rsidR="00745371" w:rsidRDefault="00745371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45371" w:rsidRDefault="00745371" w:rsidP="007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 xml:space="preserve">Чтение и развитие речи 7 класс. </w:t>
      </w:r>
    </w:p>
    <w:p w:rsidR="00745371" w:rsidRPr="00124E1F" w:rsidRDefault="00745371" w:rsidP="00745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Рабочая программа  по русскому языку  для основной школы составлена на основе: </w:t>
      </w:r>
    </w:p>
    <w:p w:rsidR="00745371" w:rsidRPr="00124E1F" w:rsidRDefault="00745371" w:rsidP="00745371">
      <w:pPr>
        <w:pStyle w:val="a8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Адаптированной  основной  общеобразовательной программы образования обучающихся с умственной отсталостью (интеллектуальными нарушениями) </w:t>
      </w:r>
      <w:r w:rsidR="0067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71" w:rsidRDefault="00745371" w:rsidP="007453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Учебный план основного общего образов</w:t>
      </w:r>
      <w:r w:rsidR="00CB4574">
        <w:rPr>
          <w:rFonts w:ascii="Times New Roman" w:hAnsi="Times New Roman" w:cs="Times New Roman"/>
          <w:sz w:val="28"/>
          <w:szCs w:val="28"/>
        </w:rPr>
        <w:t xml:space="preserve">ания </w:t>
      </w:r>
      <w:r w:rsidR="00677EFE">
        <w:rPr>
          <w:rFonts w:ascii="Times New Roman" w:hAnsi="Times New Roman" w:cs="Times New Roman"/>
          <w:sz w:val="28"/>
          <w:szCs w:val="28"/>
        </w:rPr>
        <w:t xml:space="preserve">на основе Устава </w:t>
      </w:r>
      <w:r w:rsidR="009D7332">
        <w:rPr>
          <w:rFonts w:ascii="Times New Roman" w:hAnsi="Times New Roman" w:cs="Times New Roman"/>
          <w:sz w:val="28"/>
          <w:szCs w:val="28"/>
        </w:rPr>
        <w:t>МБОУ «ШИ с. Омолон» на 2020</w:t>
      </w:r>
      <w:r w:rsidR="00CB4574">
        <w:rPr>
          <w:rFonts w:ascii="Times New Roman" w:hAnsi="Times New Roman" w:cs="Times New Roman"/>
          <w:sz w:val="28"/>
          <w:szCs w:val="28"/>
        </w:rPr>
        <w:t>-202</w:t>
      </w:r>
      <w:r w:rsidR="009D733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124E1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45371" w:rsidRPr="00124E1F" w:rsidRDefault="00745371" w:rsidP="00745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Данная рабочая программа разработана с учетом психофизических особенностей ученика, учитывае</w:t>
      </w:r>
      <w:r w:rsidRPr="00124E1F">
        <w:rPr>
          <w:rFonts w:ascii="Times New Roman" w:eastAsia="Calibri" w:hAnsi="Times New Roman" w:cs="Times New Roman"/>
          <w:sz w:val="28"/>
          <w:szCs w:val="28"/>
        </w:rPr>
        <w:t>т особенности</w:t>
      </w:r>
      <w:r w:rsidRPr="00124E1F">
        <w:rPr>
          <w:rFonts w:ascii="Times New Roman" w:hAnsi="Times New Roman" w:cs="Times New Roman"/>
          <w:sz w:val="28"/>
          <w:szCs w:val="28"/>
        </w:rPr>
        <w:t xml:space="preserve"> его</w:t>
      </w:r>
      <w:r w:rsidRPr="00124E1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124E1F">
        <w:rPr>
          <w:rFonts w:ascii="Times New Roman" w:hAnsi="Times New Roman" w:cs="Times New Roman"/>
          <w:sz w:val="28"/>
          <w:szCs w:val="28"/>
        </w:rPr>
        <w:t xml:space="preserve">знавательной деятельности, </w:t>
      </w:r>
      <w:r w:rsidRPr="00124E1F">
        <w:rPr>
          <w:rFonts w:ascii="Times New Roman" w:eastAsia="Calibri" w:hAnsi="Times New Roman" w:cs="Times New Roman"/>
          <w:sz w:val="28"/>
          <w:szCs w:val="28"/>
        </w:rPr>
        <w:t>уровень речевого развития</w:t>
      </w:r>
      <w:r w:rsidRPr="00124E1F">
        <w:rPr>
          <w:rFonts w:ascii="Times New Roman" w:hAnsi="Times New Roman" w:cs="Times New Roman"/>
          <w:sz w:val="28"/>
          <w:szCs w:val="28"/>
        </w:rPr>
        <w:t xml:space="preserve"> и адаптирована применительно к его способностям и возможностям.</w:t>
      </w:r>
      <w:r w:rsidRPr="00124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E1F">
        <w:rPr>
          <w:rFonts w:ascii="Times New Roman" w:hAnsi="Times New Roman" w:cs="Times New Roman"/>
          <w:sz w:val="28"/>
          <w:szCs w:val="28"/>
        </w:rPr>
        <w:t>Программа</w:t>
      </w:r>
      <w:r w:rsidRPr="00124E1F">
        <w:rPr>
          <w:rFonts w:ascii="Times New Roman" w:eastAsia="Calibri" w:hAnsi="Times New Roman" w:cs="Times New Roman"/>
          <w:sz w:val="28"/>
          <w:szCs w:val="28"/>
        </w:rPr>
        <w:t xml:space="preserve"> направлены на всест</w:t>
      </w:r>
      <w:r w:rsidRPr="00124E1F">
        <w:rPr>
          <w:rFonts w:ascii="Times New Roman" w:hAnsi="Times New Roman" w:cs="Times New Roman"/>
          <w:sz w:val="28"/>
          <w:szCs w:val="28"/>
        </w:rPr>
        <w:t>ороннее развитие личности учащегося, способствует его</w:t>
      </w:r>
      <w:r w:rsidRPr="00124E1F">
        <w:rPr>
          <w:rFonts w:ascii="Times New Roman" w:eastAsia="Calibri" w:hAnsi="Times New Roman" w:cs="Times New Roman"/>
          <w:sz w:val="28"/>
          <w:szCs w:val="28"/>
        </w:rPr>
        <w:t xml:space="preserve"> умственному развитию</w:t>
      </w:r>
      <w:r w:rsidRPr="00124E1F">
        <w:rPr>
          <w:rFonts w:ascii="Times New Roman" w:hAnsi="Times New Roman" w:cs="Times New Roman"/>
          <w:sz w:val="28"/>
          <w:szCs w:val="28"/>
        </w:rPr>
        <w:t>.</w:t>
      </w:r>
    </w:p>
    <w:p w:rsidR="00745371" w:rsidRDefault="00745371" w:rsidP="0074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71" w:rsidRPr="005F6E0A" w:rsidRDefault="00745371" w:rsidP="00745371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b/>
          <w:bCs/>
          <w:sz w:val="28"/>
          <w:szCs w:val="28"/>
        </w:rPr>
        <w:t>Цели обучения:</w:t>
      </w:r>
    </w:p>
    <w:p w:rsidR="00745371" w:rsidRPr="005F6E0A" w:rsidRDefault="00745371" w:rsidP="0074537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sz w:val="28"/>
          <w:szCs w:val="28"/>
        </w:rPr>
        <w:t>основная цель обучения чтению состоит в том, чтобы обеспечить языковое развитие обучающихся;</w:t>
      </w:r>
    </w:p>
    <w:p w:rsidR="00745371" w:rsidRPr="005F6E0A" w:rsidRDefault="00745371" w:rsidP="0074537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sz w:val="28"/>
          <w:szCs w:val="28"/>
        </w:rPr>
        <w:t>помочь им овладеть речевой деятельностью на родном языке через полноценное восприятие и понимание письменной и устной речи;</w:t>
      </w:r>
    </w:p>
    <w:p w:rsidR="00745371" w:rsidRPr="005F6E0A" w:rsidRDefault="00745371" w:rsidP="0074537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sz w:val="28"/>
          <w:szCs w:val="28"/>
        </w:rPr>
        <w:t>пользоваться родным языком в жизни как основным средством общения ;</w:t>
      </w:r>
    </w:p>
    <w:p w:rsidR="00745371" w:rsidRPr="005F6E0A" w:rsidRDefault="00745371" w:rsidP="0074537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sz w:val="28"/>
          <w:szCs w:val="28"/>
        </w:rPr>
        <w:t>формировать навыки грамотной связной речи.</w:t>
      </w:r>
    </w:p>
    <w:p w:rsidR="00745371" w:rsidRPr="005F6E0A" w:rsidRDefault="00745371" w:rsidP="00745371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b/>
          <w:bCs/>
          <w:sz w:val="28"/>
          <w:szCs w:val="28"/>
        </w:rPr>
        <w:t>Задачи:</w:t>
      </w:r>
    </w:p>
    <w:p w:rsidR="00745371" w:rsidRPr="005F6E0A" w:rsidRDefault="00745371" w:rsidP="00745371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sz w:val="28"/>
          <w:szCs w:val="28"/>
        </w:rPr>
        <w:t>научить школьников читать доступный их пониманию текст вслух и «про себя»;</w:t>
      </w:r>
    </w:p>
    <w:p w:rsidR="00745371" w:rsidRPr="005F6E0A" w:rsidRDefault="00745371" w:rsidP="00745371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sz w:val="28"/>
          <w:szCs w:val="28"/>
        </w:rPr>
        <w:t>осмысленно воспринимать прочитанное;</w:t>
      </w:r>
    </w:p>
    <w:p w:rsidR="00745371" w:rsidRPr="005F6E0A" w:rsidRDefault="00745371" w:rsidP="00745371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sz w:val="28"/>
          <w:szCs w:val="28"/>
        </w:rPr>
        <w:t>сформировать навык сознательного, правильного, беглого и выразительного чтения; совершенствовать этот навык на материале чтения более сложных художественных произведений;</w:t>
      </w:r>
    </w:p>
    <w:p w:rsidR="00745371" w:rsidRPr="005F6E0A" w:rsidRDefault="00745371" w:rsidP="00745371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sz w:val="28"/>
          <w:szCs w:val="28"/>
        </w:rPr>
        <w:t>в процессе обучения последовательно формировать умение самостоятельно разбираться в содержании прочитанного;</w:t>
      </w:r>
    </w:p>
    <w:p w:rsidR="00745371" w:rsidRPr="005F6E0A" w:rsidRDefault="00745371" w:rsidP="00745371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b/>
          <w:bCs/>
          <w:i/>
          <w:iCs/>
          <w:sz w:val="28"/>
          <w:szCs w:val="28"/>
        </w:rPr>
        <w:lastRenderedPageBreak/>
        <w:t>развивая связную устную речь</w:t>
      </w:r>
      <w:r w:rsidRPr="005F6E0A">
        <w:rPr>
          <w:sz w:val="28"/>
          <w:szCs w:val="28"/>
        </w:rPr>
        <w:t>, способствовать обогащению и уточнению словарного запаса, обучению правильному построению предложений;</w:t>
      </w:r>
    </w:p>
    <w:p w:rsidR="00745371" w:rsidRPr="005F6E0A" w:rsidRDefault="00745371" w:rsidP="00745371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sz w:val="28"/>
          <w:szCs w:val="28"/>
        </w:rPr>
        <w:t>учить правильному , полному и последовательному пересказу.</w:t>
      </w:r>
    </w:p>
    <w:p w:rsidR="00745371" w:rsidRPr="005F6E0A" w:rsidRDefault="00745371" w:rsidP="00745371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b/>
          <w:bCs/>
          <w:sz w:val="28"/>
          <w:szCs w:val="28"/>
        </w:rPr>
        <w:t>Коррекционные цели и задачи курса:</w:t>
      </w:r>
    </w:p>
    <w:p w:rsidR="00745371" w:rsidRPr="005F6E0A" w:rsidRDefault="00745371" w:rsidP="00745371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iCs/>
          <w:sz w:val="28"/>
          <w:szCs w:val="28"/>
        </w:rPr>
        <w:t>развитие речи;</w:t>
      </w:r>
    </w:p>
    <w:p w:rsidR="00745371" w:rsidRPr="005F6E0A" w:rsidRDefault="00745371" w:rsidP="00745371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iCs/>
          <w:sz w:val="28"/>
          <w:szCs w:val="28"/>
        </w:rPr>
        <w:t>развитие техники чтения.</w:t>
      </w:r>
    </w:p>
    <w:p w:rsidR="00745371" w:rsidRPr="005F6E0A" w:rsidRDefault="00745371" w:rsidP="00745371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iCs/>
          <w:sz w:val="28"/>
          <w:szCs w:val="28"/>
        </w:rPr>
        <w:t>коррекция и развитие слуховой и зрительной памяти.</w:t>
      </w:r>
    </w:p>
    <w:p w:rsidR="00745371" w:rsidRPr="005F6E0A" w:rsidRDefault="00745371" w:rsidP="00745371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iCs/>
          <w:sz w:val="28"/>
          <w:szCs w:val="28"/>
        </w:rPr>
        <w:t>коррекция и развитие логического мышления на основе определения темы, главной мысли, связей в тексте, сравнений и характеристик главных героев.</w:t>
      </w:r>
    </w:p>
    <w:p w:rsidR="00745371" w:rsidRPr="005F6E0A" w:rsidRDefault="00745371" w:rsidP="00745371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iCs/>
          <w:sz w:val="28"/>
          <w:szCs w:val="28"/>
        </w:rPr>
        <w:t>развитие умения пересказывать, выразительно читать, читать наизусть</w:t>
      </w:r>
    </w:p>
    <w:p w:rsidR="00745371" w:rsidRPr="005F6E0A" w:rsidRDefault="00745371" w:rsidP="00745371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iCs/>
          <w:sz w:val="28"/>
          <w:szCs w:val="28"/>
        </w:rPr>
        <w:t>развитие умения отвечать на вопросы, находить ответы в тексте</w:t>
      </w:r>
    </w:p>
    <w:p w:rsidR="00745371" w:rsidRPr="005F6E0A" w:rsidRDefault="00745371" w:rsidP="00745371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6E0A">
        <w:rPr>
          <w:iCs/>
          <w:sz w:val="28"/>
          <w:szCs w:val="28"/>
        </w:rPr>
        <w:t>посредством заданий развивать стремление и интерес к самостоятельной творческой деятельности.</w:t>
      </w:r>
    </w:p>
    <w:p w:rsidR="00745371" w:rsidRDefault="00745371" w:rsidP="00745371">
      <w:pPr>
        <w:pStyle w:val="a9"/>
        <w:spacing w:before="0" w:after="0"/>
        <w:ind w:left="720"/>
        <w:jc w:val="both"/>
        <w:rPr>
          <w:b/>
          <w:sz w:val="28"/>
          <w:szCs w:val="28"/>
        </w:rPr>
      </w:pPr>
      <w:r w:rsidRPr="00124E1F">
        <w:rPr>
          <w:b/>
          <w:sz w:val="28"/>
          <w:szCs w:val="28"/>
        </w:rPr>
        <w:t>Место учебного предме</w:t>
      </w:r>
      <w:r>
        <w:rPr>
          <w:b/>
          <w:sz w:val="28"/>
          <w:szCs w:val="28"/>
        </w:rPr>
        <w:t>та «Чтение и развитие речи</w:t>
      </w:r>
      <w:r w:rsidRPr="00124E1F">
        <w:rPr>
          <w:b/>
          <w:sz w:val="28"/>
          <w:szCs w:val="28"/>
        </w:rPr>
        <w:t>» в учебном плане.</w:t>
      </w:r>
    </w:p>
    <w:p w:rsidR="00745371" w:rsidRPr="00745371" w:rsidRDefault="00745371" w:rsidP="00745371">
      <w:pPr>
        <w:pStyle w:val="a9"/>
        <w:spacing w:before="0" w:after="0"/>
        <w:jc w:val="both"/>
        <w:rPr>
          <w:sz w:val="28"/>
          <w:szCs w:val="28"/>
        </w:rPr>
      </w:pPr>
      <w:r w:rsidRPr="00124E1F">
        <w:rPr>
          <w:sz w:val="28"/>
          <w:szCs w:val="28"/>
        </w:rPr>
        <w:t>Согласно учебному плану на курс изучения русского языка   в  7 классе  отводится 136 учебных часов  основной школы соответственно  из расчета  по 4 учебных  часа  в неделю.</w:t>
      </w:r>
      <w:r w:rsidRPr="00124E1F">
        <w:rPr>
          <w:b/>
          <w:sz w:val="28"/>
          <w:szCs w:val="28"/>
        </w:rPr>
        <w:t xml:space="preserve"> </w:t>
      </w:r>
    </w:p>
    <w:p w:rsidR="00745371" w:rsidRPr="00124E1F" w:rsidRDefault="00745371" w:rsidP="00745371">
      <w:pPr>
        <w:pStyle w:val="a9"/>
        <w:spacing w:before="0" w:after="0"/>
        <w:jc w:val="both"/>
        <w:rPr>
          <w:b/>
          <w:sz w:val="28"/>
          <w:szCs w:val="28"/>
        </w:rPr>
      </w:pPr>
      <w:r w:rsidRPr="00124E1F">
        <w:rPr>
          <w:b/>
          <w:sz w:val="28"/>
          <w:szCs w:val="28"/>
        </w:rPr>
        <w:t>Требования к результатам освоени</w:t>
      </w:r>
      <w:r>
        <w:rPr>
          <w:b/>
          <w:sz w:val="28"/>
          <w:szCs w:val="28"/>
        </w:rPr>
        <w:t>я содержания курса «Чтение и развитие речи</w:t>
      </w:r>
      <w:r w:rsidRPr="00124E1F">
        <w:rPr>
          <w:b/>
          <w:sz w:val="28"/>
          <w:szCs w:val="28"/>
        </w:rPr>
        <w:t>»</w:t>
      </w:r>
    </w:p>
    <w:p w:rsidR="00745371" w:rsidRPr="00124E1F" w:rsidRDefault="00745371" w:rsidP="00745371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E1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Минимальный уровень: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осознанное и правильное чтение текст вслух по слогам и целыми словами;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пересказ содержания прочитанного текста по вопросам;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коллективной работе по оценке поступков героев и событий;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выразительное чтение наизусть 5-7 коротких стихотворений.</w:t>
      </w:r>
    </w:p>
    <w:p w:rsidR="00745371" w:rsidRPr="00124E1F" w:rsidRDefault="00745371" w:rsidP="00745371">
      <w:pPr>
        <w:suppressAutoHyphens/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A"/>
          <w:kern w:val="1"/>
          <w:sz w:val="28"/>
          <w:szCs w:val="28"/>
          <w:lang w:eastAsia="ar-SA"/>
        </w:rPr>
      </w:pPr>
      <w:r w:rsidRPr="00124E1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Достаточный уровень: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lastRenderedPageBreak/>
        <w:t>ответы на вопросы учителя по прочитанному тексту;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определение основной мысли текста после предварительного его анализа;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чтение текста молча с выполнением заданий учителя;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определение главных действующих лиц произведения; элементарная оценка их поступков;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пересказ текста по частям с опорой на вопросы учителя, картинный план или иллюстрацию;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выразительное чтение наизусть 7-8 стихотворений.</w:t>
      </w:r>
    </w:p>
    <w:p w:rsidR="00745371" w:rsidRPr="00124E1F" w:rsidRDefault="00745371" w:rsidP="0074537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</w:pPr>
      <w:r w:rsidRPr="00124E1F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Речевая практика</w:t>
      </w:r>
    </w:p>
    <w:p w:rsidR="00745371" w:rsidRPr="00124E1F" w:rsidRDefault="00745371" w:rsidP="00745371">
      <w:pPr>
        <w:suppressAutoHyphens/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A"/>
          <w:kern w:val="1"/>
          <w:sz w:val="28"/>
          <w:szCs w:val="28"/>
          <w:lang w:eastAsia="ar-SA"/>
        </w:rPr>
      </w:pPr>
      <w:r w:rsidRPr="00124E1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Минимальный уровень: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формулировка просьб и желаний с использованием этикетных слов и выражений;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ролевых играх в соответствии с речевыми возможностями;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выразительное произнесение чистоговорок, коротких стихотворений с опорой на образец чтения учителя;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беседах на темы, близкие личному опыту ребенка;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ответы на вопросы учителя по содержанию прослушанных и/или просмотренных радио- и телепередач.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  <w:t>Достаточный уровень: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понимание содержания небольших по объему сказок, рассказов и стихотворений; ответы на вопросы;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понимание содержания детских радио- и телепередач, ответы на вопросы учителя;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выбор правильных средств интонации с опорой на образец речи учителя и анализ речевой ситуации;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lastRenderedPageBreak/>
        <w:t>активное участие в диалогах по темам речевых ситуаций;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коллективном составлении рассказа или сказки по темам речевых ситуаций;</w:t>
      </w:r>
    </w:p>
    <w:p w:rsidR="00745371" w:rsidRPr="00124E1F" w:rsidRDefault="00745371" w:rsidP="00745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составление рассказов с опорой на картинный или картинно-символический план.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 xml:space="preserve">Содержание курса 7 класс 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 xml:space="preserve"> Примерная тематика чтения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E1F">
        <w:rPr>
          <w:rFonts w:ascii="Times New Roman" w:hAnsi="Times New Roman" w:cs="Times New Roman"/>
          <w:b/>
          <w:i/>
          <w:sz w:val="28"/>
          <w:szCs w:val="28"/>
        </w:rPr>
        <w:t>Устное народное творчество как отражение жизни человеческого общества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Русские народные сказки. Сказки. Представления народа о единстве красоты внешней и внутренней. Общие законы построения сказки: присказка, зачин, троекратное повторение событий, концовка. Нравственные ценности, заложенные в пословицах и поговорках. Былина как отражение исторического прошлого народа. Язык произведений устного народного творчества.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E1F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</w:t>
      </w:r>
      <w:r w:rsidRPr="00124E1F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124E1F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745371" w:rsidRPr="00124E1F" w:rsidRDefault="00745371" w:rsidP="007453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Биография и творчество А.С. Пушкина, М.Ю. Лермонтова, И.А. Крылова, Н.А. Некрасова, Л.Н. Толстого, В.Г. Короленко, А.П. Чехова.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E1F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</w:t>
      </w:r>
      <w:r w:rsidRPr="00124E1F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124E1F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Биография и творчество М. Горького, М.В. Исаковского, К.Г. Паустовского, М.М. Зощенко, К.М. Симонова, В.П. Катаева, Н.И. Рыленкова, Ю.И. Коваля, Ю.Я. Яковлева, Р.П. Погодина, А.Г. Алексина, К.Я. Ваншенкина.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E1F">
        <w:rPr>
          <w:rFonts w:ascii="Times New Roman" w:hAnsi="Times New Roman" w:cs="Times New Roman"/>
          <w:b/>
          <w:i/>
          <w:sz w:val="28"/>
          <w:szCs w:val="28"/>
        </w:rPr>
        <w:t>Навыки чтения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Сознательное, правильное, беглое и выразительное чтение в соответствии с нормами литературного произношения.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Предварительное чтение про себя несложного текста по содержанию и структуре.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Умение самостоятельно подготовиться к выразительному чтению проанализированного на занятии произведения или отрывка из него.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E1F">
        <w:rPr>
          <w:rFonts w:ascii="Times New Roman" w:hAnsi="Times New Roman" w:cs="Times New Roman"/>
          <w:b/>
          <w:i/>
          <w:sz w:val="28"/>
          <w:szCs w:val="28"/>
        </w:rPr>
        <w:t>Работа с текстом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lastRenderedPageBreak/>
        <w:t>Развитие умения устанавливать смысловые связи между частями текста, выделять главную мысль каждой части и произведения в целом, оценивать поступки героев, определять их мотивы. Анализ (с помощью учителя) литературного произведения с позиции его нравственной ценности.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Подробный и краткий пересказ.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Умение различать сказку. рассказ, стихотворение, басню.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Внеклассное чтение. Самостоятельное чтение произведений для юношества. Обсуждение прочитанных книг.</w:t>
      </w:r>
    </w:p>
    <w:p w:rsidR="00745371" w:rsidRPr="00124E1F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Основные требования к умениям учащегося</w:t>
      </w:r>
    </w:p>
    <w:p w:rsidR="00745371" w:rsidRPr="00124E1F" w:rsidRDefault="00745371" w:rsidP="0074537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читать вслух правильно, выразительно доступный текст целым словом;</w:t>
      </w:r>
    </w:p>
    <w:p w:rsidR="00745371" w:rsidRPr="00124E1F" w:rsidRDefault="00745371" w:rsidP="0074537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отвечать на вопросы учителя;</w:t>
      </w:r>
    </w:p>
    <w:p w:rsidR="00745371" w:rsidRPr="00124E1F" w:rsidRDefault="00745371" w:rsidP="0074537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пересказывать близко к тексту отрывки из произведений;</w:t>
      </w:r>
    </w:p>
    <w:p w:rsidR="00745371" w:rsidRPr="00124E1F" w:rsidRDefault="00745371" w:rsidP="0074537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высказывать свое отношение к поступкам героев;</w:t>
      </w:r>
    </w:p>
    <w:p w:rsidR="00745371" w:rsidRPr="00124E1F" w:rsidRDefault="00745371" w:rsidP="0074537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выделять в тексте незнакомые слова;</w:t>
      </w:r>
    </w:p>
    <w:p w:rsidR="00745371" w:rsidRPr="00124E1F" w:rsidRDefault="00745371" w:rsidP="0074537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читать стихотворения наизусть;</w:t>
      </w:r>
    </w:p>
    <w:p w:rsidR="00745371" w:rsidRPr="00745371" w:rsidRDefault="00745371" w:rsidP="0074537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участвовать в уроках внеклассного чтения.</w:t>
      </w:r>
      <w:r w:rsidRPr="00745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329"/>
        <w:tblW w:w="9640" w:type="dxa"/>
        <w:tblLayout w:type="fixed"/>
        <w:tblLook w:val="04A0" w:firstRow="1" w:lastRow="0" w:firstColumn="1" w:lastColumn="0" w:noHBand="0" w:noVBand="1"/>
      </w:tblPr>
      <w:tblGrid>
        <w:gridCol w:w="885"/>
        <w:gridCol w:w="5495"/>
        <w:gridCol w:w="1808"/>
        <w:gridCol w:w="1452"/>
      </w:tblGrid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по теме</w:t>
            </w: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Коррекция часов</w:t>
            </w:r>
          </w:p>
        </w:tc>
      </w:tr>
      <w:tr w:rsidR="00745371" w:rsidRPr="00124E1F" w:rsidTr="007A71AF">
        <w:tc>
          <w:tcPr>
            <w:tcW w:w="9640" w:type="dxa"/>
            <w:gridSpan w:val="4"/>
          </w:tcPr>
          <w:p w:rsidR="00745371" w:rsidRPr="00124E1F" w:rsidRDefault="00745371" w:rsidP="007A71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45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745371" w:rsidRPr="00124E1F" w:rsidTr="007A71AF">
        <w:tc>
          <w:tcPr>
            <w:tcW w:w="9640" w:type="dxa"/>
            <w:gridSpan w:val="4"/>
          </w:tcPr>
          <w:p w:rsidR="00745371" w:rsidRPr="00124E1F" w:rsidRDefault="00745371" w:rsidP="007A71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4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Устное народное творчество    32 ч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"Сивка - бурка".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"Журавль и Цапля".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"Умный мужик".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Былина. "Три поездки Ильи Муромца".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Народные песни. "Ах. кабы на цветы не морозы..."</w:t>
            </w:r>
            <w:r w:rsidR="00AA46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"По улице мостовой".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Пословицы.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9640" w:type="dxa"/>
            <w:gridSpan w:val="4"/>
          </w:tcPr>
          <w:p w:rsidR="00745371" w:rsidRPr="00124E1F" w:rsidRDefault="00745371" w:rsidP="007A71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произведений русской литературы 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Пушкин.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5371" w:rsidRPr="00124E1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А.С. Пушкин.  "Сказка о царе Салтане, о сыне его славном и могучем  богатыре князе Гвидоне Салтановиче и о прекрасной царевне Лебеди".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07172D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А.С. Пушкин. "Зимний вечер"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А.С. Пушкин. "У Лукоморья".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Михаил Юрьевич Лермонтов. Биография.</w:t>
            </w:r>
          </w:p>
        </w:tc>
        <w:tc>
          <w:tcPr>
            <w:tcW w:w="1808" w:type="dxa"/>
          </w:tcPr>
          <w:p w:rsidR="00AA46A3" w:rsidRPr="00124E1F" w:rsidRDefault="00AA46A3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М.Ю. Лермонтов "Бородино"</w:t>
            </w:r>
          </w:p>
        </w:tc>
        <w:tc>
          <w:tcPr>
            <w:tcW w:w="1808" w:type="dxa"/>
          </w:tcPr>
          <w:p w:rsidR="00745371" w:rsidRPr="00AA46A3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9640" w:type="dxa"/>
            <w:gridSpan w:val="4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         32 ч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Иван Андреевич Крылов.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17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17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И.А. Крылов. "Кукушка и Петух"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"Волк и Журавль".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"Слон и Моська".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Николай Алексеевич Некрасов.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Н.А. Некрасов "Несжатая полоса".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"Генерал Топтыгин".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Лев Николаевич Толстой.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07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44-50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Толстой. "Кавказский пленник". 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Антон Павлович Чехов.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07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А.П. Чехов. "Хамелеон".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Владимир Галактионович Короленко.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9640" w:type="dxa"/>
            <w:gridSpan w:val="4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                   40 ч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61-67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В.Г. Короленко "Дети подземелья".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45371" w:rsidRPr="00124E1F" w:rsidTr="007A71AF">
        <w:tc>
          <w:tcPr>
            <w:tcW w:w="9640" w:type="dxa"/>
            <w:gridSpan w:val="4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произведений русской литературы 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Максим Горький.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70-75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М. Горький "Детство"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М. Горький "В людях"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Михаил Васильевич Исаковский. Биография.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"Детство" 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М.В. Исаковский "Ветер"      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 "Весна"       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Константин Георгиевич Паустовский.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К.Г.  Паустовский. "Последний черт"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Михаил Михайлович Зощенко.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88-91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М.М. Зощенко "Великие путешественники"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92-94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07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Константин Михайлович Симонов.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07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97-100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К.М. Симонов "Сын артиллериста"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371" w:rsidRPr="00124E1F" w:rsidTr="007A71AF">
        <w:tc>
          <w:tcPr>
            <w:tcW w:w="9640" w:type="dxa"/>
            <w:gridSpan w:val="4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                  32 ч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Валентин Петрович Катаев. Биография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В.П. Катаев "Флаг"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Николай Иванович Рыленков. Биография.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"Деревья"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            "Весна без вещуньи-кукушки"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Н.И. Рыленков "Все в тающей дымке"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108-110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Юрий Иосифович Коваль. Биография.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"Капитан Клюквин"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111-113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Ю.И. Коваль "Картофельная собака"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Юрий Яковлевич Яковлев. Биография.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"Багульник"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Радий Петрович Погодин. Биография.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"Время говорит - пора"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Анатолий Георгиевич Алексин. Биография.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122-124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А.Г. Алексин "Двадцать девятое февраля"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125-127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Константин Яковлевич Ваншенкин. Биография.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"Мальчишки"</w:t>
            </w:r>
          </w:p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"Снежки"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128-130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07172D" w:rsidP="007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371" w:rsidRPr="00124E1F"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495" w:type="dxa"/>
          </w:tcPr>
          <w:p w:rsidR="00745371" w:rsidRPr="00124E1F" w:rsidRDefault="00745371" w:rsidP="007A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371" w:rsidRPr="00124E1F" w:rsidTr="007A71AF">
        <w:tc>
          <w:tcPr>
            <w:tcW w:w="885" w:type="dxa"/>
          </w:tcPr>
          <w:p w:rsidR="00745371" w:rsidRPr="00124E1F" w:rsidRDefault="00745371" w:rsidP="007A71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95" w:type="dxa"/>
          </w:tcPr>
          <w:p w:rsidR="00745371" w:rsidRPr="00124E1F" w:rsidRDefault="00745371" w:rsidP="007A71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45371" w:rsidRPr="00124E1F" w:rsidRDefault="00745371" w:rsidP="007A71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2" w:type="dxa"/>
          </w:tcPr>
          <w:p w:rsidR="00745371" w:rsidRPr="00124E1F" w:rsidRDefault="00745371" w:rsidP="007A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745371" w:rsidRPr="00124E1F" w:rsidRDefault="00745371" w:rsidP="00745371">
      <w:pPr>
        <w:rPr>
          <w:rFonts w:ascii="Times New Roman" w:hAnsi="Times New Roman" w:cs="Times New Roman"/>
          <w:sz w:val="28"/>
          <w:szCs w:val="28"/>
        </w:rPr>
      </w:pPr>
    </w:p>
    <w:p w:rsidR="00745371" w:rsidRDefault="00745371"/>
    <w:sectPr w:rsidR="0074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777"/>
    <w:multiLevelType w:val="multilevel"/>
    <w:tmpl w:val="AED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634"/>
    <w:multiLevelType w:val="multilevel"/>
    <w:tmpl w:val="E97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1654B5"/>
    <w:multiLevelType w:val="multilevel"/>
    <w:tmpl w:val="D0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2"/>
    <w:rsid w:val="0007172D"/>
    <w:rsid w:val="001B7DFD"/>
    <w:rsid w:val="002C2A94"/>
    <w:rsid w:val="00375E59"/>
    <w:rsid w:val="006258FD"/>
    <w:rsid w:val="00677EFE"/>
    <w:rsid w:val="00692E53"/>
    <w:rsid w:val="00745371"/>
    <w:rsid w:val="00927F72"/>
    <w:rsid w:val="009D7332"/>
    <w:rsid w:val="00AA46A3"/>
    <w:rsid w:val="00B11150"/>
    <w:rsid w:val="00BB34A9"/>
    <w:rsid w:val="00C512EE"/>
    <w:rsid w:val="00CB4574"/>
    <w:rsid w:val="00E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17</cp:revision>
  <dcterms:created xsi:type="dcterms:W3CDTF">2019-06-05T07:20:00Z</dcterms:created>
  <dcterms:modified xsi:type="dcterms:W3CDTF">2020-10-28T22:18:00Z</dcterms:modified>
</cp:coreProperties>
</file>