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92" w:rsidRDefault="00C30DFE" w:rsidP="00437D33">
      <w:pPr>
        <w:tabs>
          <w:tab w:val="left" w:pos="6527"/>
        </w:tabs>
        <w:ind w:hanging="851"/>
        <w:rPr>
          <w:bCs/>
        </w:rPr>
      </w:pPr>
      <w:bookmarkStart w:id="0" w:name="_GoBack"/>
      <w:r>
        <w:rPr>
          <w:bCs/>
          <w:noProof/>
          <w:lang w:eastAsia="ru-RU"/>
        </w:rPr>
        <w:drawing>
          <wp:inline distT="0" distB="0" distL="0" distR="0">
            <wp:extent cx="6388886" cy="9037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7438" cy="9035272"/>
                    </a:xfrm>
                    <a:prstGeom prst="rect">
                      <a:avLst/>
                    </a:prstGeom>
                  </pic:spPr>
                </pic:pic>
              </a:graphicData>
            </a:graphic>
          </wp:inline>
        </w:drawing>
      </w:r>
      <w:bookmarkEnd w:id="0"/>
      <w:r w:rsidR="001B3D92">
        <w:rPr>
          <w:bCs/>
        </w:rPr>
        <w:tab/>
      </w:r>
    </w:p>
    <w:p w:rsidR="005927B0" w:rsidRPr="008D1992" w:rsidRDefault="000406B4" w:rsidP="008D19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Профильный труд </w:t>
      </w:r>
    </w:p>
    <w:p w:rsidR="005927B0" w:rsidRPr="008D1992" w:rsidRDefault="005927B0" w:rsidP="008D1992">
      <w:pPr>
        <w:pStyle w:val="a9"/>
        <w:spacing w:before="0" w:after="0" w:line="240" w:lineRule="auto"/>
        <w:ind w:firstLine="539"/>
        <w:jc w:val="center"/>
      </w:pPr>
      <w:r w:rsidRPr="008D1992">
        <w:rPr>
          <w:b/>
        </w:rPr>
        <w:t>Пояснительная записка</w:t>
      </w:r>
    </w:p>
    <w:p w:rsidR="006456BA" w:rsidRPr="008D1992" w:rsidRDefault="006456BA" w:rsidP="008D1992">
      <w:pPr>
        <w:spacing w:after="0" w:line="240" w:lineRule="auto"/>
        <w:rPr>
          <w:rFonts w:ascii="Times New Roman" w:hAnsi="Times New Roman" w:cs="Times New Roman"/>
          <w:sz w:val="24"/>
          <w:szCs w:val="24"/>
        </w:rPr>
      </w:pPr>
      <w:r w:rsidRPr="008D1992">
        <w:rPr>
          <w:rFonts w:ascii="Times New Roman" w:hAnsi="Times New Roman" w:cs="Times New Roman"/>
          <w:sz w:val="24"/>
          <w:szCs w:val="24"/>
        </w:rPr>
        <w:t xml:space="preserve">Рабочая программа  по </w:t>
      </w:r>
      <w:r w:rsidR="0084509F">
        <w:rPr>
          <w:rFonts w:ascii="Times New Roman" w:hAnsi="Times New Roman" w:cs="Times New Roman"/>
          <w:sz w:val="24"/>
          <w:szCs w:val="24"/>
        </w:rPr>
        <w:t>профильному труду</w:t>
      </w:r>
      <w:r w:rsidR="00A262CE" w:rsidRPr="008D1992">
        <w:rPr>
          <w:rFonts w:ascii="Times New Roman" w:hAnsi="Times New Roman" w:cs="Times New Roman"/>
          <w:sz w:val="24"/>
          <w:szCs w:val="24"/>
        </w:rPr>
        <w:t xml:space="preserve"> </w:t>
      </w:r>
      <w:r w:rsidRPr="008D1992">
        <w:rPr>
          <w:rFonts w:ascii="Times New Roman" w:hAnsi="Times New Roman" w:cs="Times New Roman"/>
          <w:sz w:val="24"/>
          <w:szCs w:val="24"/>
        </w:rPr>
        <w:t xml:space="preserve">  составлена на основе: </w:t>
      </w:r>
    </w:p>
    <w:p w:rsidR="00C2229D" w:rsidRPr="008D1992" w:rsidRDefault="00C2229D" w:rsidP="008D1992">
      <w:pPr>
        <w:pStyle w:val="a8"/>
        <w:numPr>
          <w:ilvl w:val="0"/>
          <w:numId w:val="1"/>
        </w:numPr>
        <w:spacing w:after="0" w:line="240" w:lineRule="auto"/>
        <w:ind w:left="0"/>
        <w:rPr>
          <w:rFonts w:ascii="Times New Roman" w:hAnsi="Times New Roman"/>
          <w:sz w:val="24"/>
          <w:szCs w:val="24"/>
        </w:rPr>
      </w:pPr>
      <w:r w:rsidRPr="008D1992">
        <w:rPr>
          <w:rFonts w:ascii="Times New Roman" w:hAnsi="Times New Roman"/>
          <w:sz w:val="24"/>
          <w:szCs w:val="24"/>
        </w:rPr>
        <w:t xml:space="preserve">Устава МБОУ «ШИ с. Омолон» </w:t>
      </w:r>
    </w:p>
    <w:p w:rsidR="006456BA" w:rsidRPr="008D1992" w:rsidRDefault="006456BA" w:rsidP="008D1992">
      <w:pPr>
        <w:pStyle w:val="a8"/>
        <w:numPr>
          <w:ilvl w:val="0"/>
          <w:numId w:val="1"/>
        </w:numPr>
        <w:spacing w:after="0" w:line="240" w:lineRule="auto"/>
        <w:ind w:left="0"/>
        <w:rPr>
          <w:rFonts w:ascii="Times New Roman" w:hAnsi="Times New Roman"/>
          <w:sz w:val="24"/>
          <w:szCs w:val="24"/>
        </w:rPr>
      </w:pPr>
      <w:r w:rsidRPr="008D1992">
        <w:rPr>
          <w:rFonts w:ascii="Times New Roman" w:hAnsi="Times New Roman"/>
          <w:sz w:val="24"/>
          <w:szCs w:val="24"/>
        </w:rPr>
        <w:t>Адаптированн</w:t>
      </w:r>
      <w:r w:rsidR="00C37E65" w:rsidRPr="008D1992">
        <w:rPr>
          <w:rFonts w:ascii="Times New Roman" w:hAnsi="Times New Roman"/>
          <w:sz w:val="24"/>
          <w:szCs w:val="24"/>
        </w:rPr>
        <w:t xml:space="preserve">ой </w:t>
      </w:r>
      <w:r w:rsidRPr="008D1992">
        <w:rPr>
          <w:rFonts w:ascii="Times New Roman" w:hAnsi="Times New Roman"/>
          <w:sz w:val="24"/>
          <w:szCs w:val="24"/>
        </w:rPr>
        <w:t xml:space="preserve"> </w:t>
      </w:r>
      <w:r w:rsidR="00C37E65" w:rsidRPr="008D1992">
        <w:rPr>
          <w:rFonts w:ascii="Times New Roman" w:hAnsi="Times New Roman"/>
          <w:sz w:val="24"/>
          <w:szCs w:val="24"/>
        </w:rPr>
        <w:t xml:space="preserve"> </w:t>
      </w:r>
      <w:r w:rsidRPr="008D1992">
        <w:rPr>
          <w:rFonts w:ascii="Times New Roman" w:hAnsi="Times New Roman"/>
          <w:sz w:val="24"/>
          <w:szCs w:val="24"/>
        </w:rPr>
        <w:t xml:space="preserve"> </w:t>
      </w:r>
      <w:r w:rsidR="00C37E65" w:rsidRPr="008D1992">
        <w:rPr>
          <w:rFonts w:ascii="Times New Roman" w:hAnsi="Times New Roman"/>
          <w:sz w:val="24"/>
          <w:szCs w:val="24"/>
        </w:rPr>
        <w:t xml:space="preserve">образовательной </w:t>
      </w:r>
      <w:r w:rsidRPr="008D1992">
        <w:rPr>
          <w:rFonts w:ascii="Times New Roman" w:hAnsi="Times New Roman"/>
          <w:sz w:val="24"/>
          <w:szCs w:val="24"/>
        </w:rPr>
        <w:t>программ</w:t>
      </w:r>
      <w:r w:rsidR="00C37E65" w:rsidRPr="008D1992">
        <w:rPr>
          <w:rFonts w:ascii="Times New Roman" w:hAnsi="Times New Roman"/>
          <w:sz w:val="24"/>
          <w:szCs w:val="24"/>
        </w:rPr>
        <w:t xml:space="preserve">ы </w:t>
      </w:r>
      <w:r w:rsidRPr="008D1992">
        <w:rPr>
          <w:rFonts w:ascii="Times New Roman" w:hAnsi="Times New Roman"/>
          <w:sz w:val="24"/>
          <w:szCs w:val="24"/>
        </w:rPr>
        <w:t xml:space="preserve">обучающихся с </w:t>
      </w:r>
      <w:r w:rsidR="00C2229D" w:rsidRPr="008D1992">
        <w:rPr>
          <w:rFonts w:ascii="Times New Roman" w:hAnsi="Times New Roman"/>
          <w:sz w:val="24"/>
          <w:szCs w:val="24"/>
        </w:rPr>
        <w:t xml:space="preserve">ОВЗ </w:t>
      </w:r>
      <w:r w:rsidRPr="008D1992">
        <w:rPr>
          <w:rFonts w:ascii="Times New Roman" w:hAnsi="Times New Roman"/>
          <w:sz w:val="24"/>
          <w:szCs w:val="24"/>
        </w:rPr>
        <w:t xml:space="preserve">умственной отсталостью (интеллектуальными нарушениями) </w:t>
      </w:r>
      <w:r w:rsidR="006E44F8">
        <w:rPr>
          <w:rFonts w:ascii="Times New Roman" w:hAnsi="Times New Roman"/>
          <w:sz w:val="24"/>
          <w:szCs w:val="24"/>
        </w:rPr>
        <w:t>на 2020</w:t>
      </w:r>
      <w:r w:rsidR="00C2229D" w:rsidRPr="008D1992">
        <w:rPr>
          <w:rFonts w:ascii="Times New Roman" w:hAnsi="Times New Roman"/>
          <w:sz w:val="24"/>
          <w:szCs w:val="24"/>
        </w:rPr>
        <w:t>-202</w:t>
      </w:r>
      <w:r w:rsidR="006E44F8">
        <w:rPr>
          <w:rFonts w:ascii="Times New Roman" w:hAnsi="Times New Roman"/>
          <w:sz w:val="24"/>
          <w:szCs w:val="24"/>
        </w:rPr>
        <w:t>1</w:t>
      </w:r>
      <w:r w:rsidR="00C2229D" w:rsidRPr="008D1992">
        <w:rPr>
          <w:rFonts w:ascii="Times New Roman" w:hAnsi="Times New Roman"/>
          <w:sz w:val="24"/>
          <w:szCs w:val="24"/>
        </w:rPr>
        <w:t xml:space="preserve"> учебный год </w:t>
      </w:r>
    </w:p>
    <w:p w:rsidR="006456BA" w:rsidRPr="008D1992" w:rsidRDefault="006456BA" w:rsidP="008D1992">
      <w:pPr>
        <w:numPr>
          <w:ilvl w:val="0"/>
          <w:numId w:val="1"/>
        </w:numPr>
        <w:spacing w:after="0" w:line="240" w:lineRule="auto"/>
        <w:ind w:left="0"/>
        <w:jc w:val="both"/>
        <w:rPr>
          <w:rFonts w:ascii="Times New Roman" w:hAnsi="Times New Roman" w:cs="Times New Roman"/>
          <w:sz w:val="24"/>
          <w:szCs w:val="24"/>
        </w:rPr>
      </w:pPr>
      <w:r w:rsidRPr="008D1992">
        <w:rPr>
          <w:rFonts w:ascii="Times New Roman" w:hAnsi="Times New Roman" w:cs="Times New Roman"/>
          <w:sz w:val="24"/>
          <w:szCs w:val="24"/>
        </w:rPr>
        <w:t>Учебны</w:t>
      </w:r>
      <w:r w:rsidR="00A262CE" w:rsidRPr="008D1992">
        <w:rPr>
          <w:rFonts w:ascii="Times New Roman" w:hAnsi="Times New Roman" w:cs="Times New Roman"/>
          <w:sz w:val="24"/>
          <w:szCs w:val="24"/>
        </w:rPr>
        <w:t>м</w:t>
      </w:r>
      <w:r w:rsidRPr="008D1992">
        <w:rPr>
          <w:rFonts w:ascii="Times New Roman" w:hAnsi="Times New Roman" w:cs="Times New Roman"/>
          <w:sz w:val="24"/>
          <w:szCs w:val="24"/>
        </w:rPr>
        <w:t xml:space="preserve"> план</w:t>
      </w:r>
      <w:r w:rsidR="00A262CE" w:rsidRPr="008D1992">
        <w:rPr>
          <w:rFonts w:ascii="Times New Roman" w:hAnsi="Times New Roman" w:cs="Times New Roman"/>
          <w:sz w:val="24"/>
          <w:szCs w:val="24"/>
        </w:rPr>
        <w:t>ом</w:t>
      </w:r>
      <w:r w:rsidRPr="008D1992">
        <w:rPr>
          <w:rFonts w:ascii="Times New Roman" w:hAnsi="Times New Roman" w:cs="Times New Roman"/>
          <w:sz w:val="24"/>
          <w:szCs w:val="24"/>
        </w:rPr>
        <w:t xml:space="preserve"> </w:t>
      </w:r>
      <w:r w:rsidR="00C2229D" w:rsidRPr="008D1992">
        <w:rPr>
          <w:rFonts w:ascii="Times New Roman" w:hAnsi="Times New Roman" w:cs="Times New Roman"/>
          <w:sz w:val="24"/>
          <w:szCs w:val="24"/>
        </w:rPr>
        <w:t xml:space="preserve">обучающихся с ОВЗ умственной отсталостью (интеллектуальными нарушениями) </w:t>
      </w:r>
      <w:r w:rsidR="006E44F8">
        <w:rPr>
          <w:rFonts w:ascii="Times New Roman" w:hAnsi="Times New Roman" w:cs="Times New Roman"/>
          <w:sz w:val="24"/>
          <w:szCs w:val="24"/>
        </w:rPr>
        <w:t>МБОУ «ШИ с. Омолон» на 2020</w:t>
      </w:r>
      <w:r w:rsidR="00C2229D" w:rsidRPr="008D1992">
        <w:rPr>
          <w:rFonts w:ascii="Times New Roman" w:hAnsi="Times New Roman" w:cs="Times New Roman"/>
          <w:sz w:val="24"/>
          <w:szCs w:val="24"/>
        </w:rPr>
        <w:t xml:space="preserve"> </w:t>
      </w:r>
      <w:r w:rsidRPr="008D1992">
        <w:rPr>
          <w:rFonts w:ascii="Times New Roman" w:hAnsi="Times New Roman" w:cs="Times New Roman"/>
          <w:sz w:val="24"/>
          <w:szCs w:val="24"/>
        </w:rPr>
        <w:t>-20</w:t>
      </w:r>
      <w:r w:rsidR="00C2229D" w:rsidRPr="008D1992">
        <w:rPr>
          <w:rFonts w:ascii="Times New Roman" w:hAnsi="Times New Roman" w:cs="Times New Roman"/>
          <w:sz w:val="24"/>
          <w:szCs w:val="24"/>
        </w:rPr>
        <w:t>2</w:t>
      </w:r>
      <w:r w:rsidR="006E44F8">
        <w:rPr>
          <w:rFonts w:ascii="Times New Roman" w:hAnsi="Times New Roman" w:cs="Times New Roman"/>
          <w:sz w:val="24"/>
          <w:szCs w:val="24"/>
        </w:rPr>
        <w:t>1</w:t>
      </w:r>
      <w:r w:rsidR="00C2229D" w:rsidRPr="008D1992">
        <w:rPr>
          <w:rFonts w:ascii="Times New Roman" w:hAnsi="Times New Roman" w:cs="Times New Roman"/>
          <w:sz w:val="24"/>
          <w:szCs w:val="24"/>
        </w:rPr>
        <w:t xml:space="preserve"> </w:t>
      </w:r>
      <w:r w:rsidRPr="008D1992">
        <w:rPr>
          <w:rFonts w:ascii="Times New Roman" w:hAnsi="Times New Roman" w:cs="Times New Roman"/>
          <w:sz w:val="24"/>
          <w:szCs w:val="24"/>
        </w:rPr>
        <w:t>учебный год</w:t>
      </w:r>
    </w:p>
    <w:p w:rsidR="00A262CE" w:rsidRPr="008D1992" w:rsidRDefault="00A262CE" w:rsidP="008D1992">
      <w:pPr>
        <w:pStyle w:val="a9"/>
        <w:spacing w:before="0" w:after="0" w:line="240" w:lineRule="auto"/>
        <w:jc w:val="both"/>
        <w:rPr>
          <w:highlight w:val="yellow"/>
        </w:rPr>
      </w:pPr>
    </w:p>
    <w:p w:rsidR="0084509F" w:rsidRPr="005B6792" w:rsidRDefault="0084509F" w:rsidP="0084509F">
      <w:pPr>
        <w:pStyle w:val="a9"/>
        <w:tabs>
          <w:tab w:val="num" w:pos="426"/>
        </w:tabs>
        <w:spacing w:before="0" w:after="0" w:line="276" w:lineRule="auto"/>
        <w:ind w:firstLine="419"/>
        <w:jc w:val="both"/>
        <w:rPr>
          <w:sz w:val="26"/>
          <w:szCs w:val="26"/>
        </w:rPr>
      </w:pPr>
      <w:bookmarkStart w:id="1" w:name="_Toc26374448"/>
      <w:bookmarkStart w:id="2" w:name="_Toc26432441"/>
      <w:r w:rsidRPr="005B6792">
        <w:rPr>
          <w:b/>
          <w:sz w:val="26"/>
          <w:szCs w:val="26"/>
        </w:rPr>
        <w:t xml:space="preserve">Цель </w:t>
      </w:r>
      <w:r w:rsidRPr="005B6792">
        <w:rPr>
          <w:sz w:val="26"/>
          <w:szCs w:val="26"/>
        </w:rPr>
        <w:t>изучения предмета</w:t>
      </w:r>
      <w:r w:rsidRPr="005B6792">
        <w:rPr>
          <w:b/>
          <w:sz w:val="26"/>
          <w:szCs w:val="26"/>
        </w:rPr>
        <w:t xml:space="preserve"> </w:t>
      </w:r>
      <w:r w:rsidRPr="005B6792">
        <w:rPr>
          <w:sz w:val="26"/>
          <w:szCs w:val="26"/>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84509F" w:rsidRPr="005B6792" w:rsidRDefault="0084509F" w:rsidP="0084509F">
      <w:pPr>
        <w:pStyle w:val="a9"/>
        <w:tabs>
          <w:tab w:val="num" w:pos="426"/>
        </w:tabs>
        <w:spacing w:before="0" w:after="0" w:line="276" w:lineRule="auto"/>
        <w:ind w:firstLine="419"/>
        <w:jc w:val="both"/>
        <w:rPr>
          <w:sz w:val="26"/>
          <w:szCs w:val="26"/>
        </w:rPr>
      </w:pPr>
      <w:r w:rsidRPr="005B6792">
        <w:rPr>
          <w:sz w:val="26"/>
          <w:szCs w:val="26"/>
        </w:rPr>
        <w:t xml:space="preserve">Изучение этого учебного предмета в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84509F" w:rsidRPr="005B6792" w:rsidRDefault="0084509F" w:rsidP="0084509F">
      <w:pPr>
        <w:pStyle w:val="a9"/>
        <w:tabs>
          <w:tab w:val="num" w:pos="426"/>
        </w:tabs>
        <w:spacing w:before="0" w:after="0" w:line="276" w:lineRule="auto"/>
        <w:ind w:firstLine="419"/>
        <w:jc w:val="both"/>
        <w:rPr>
          <w:sz w:val="26"/>
          <w:szCs w:val="26"/>
        </w:rPr>
      </w:pPr>
      <w:r w:rsidRPr="005B6792">
        <w:rPr>
          <w:sz w:val="26"/>
          <w:szCs w:val="26"/>
        </w:rPr>
        <w:t xml:space="preserve">Учебный предмет «Профильный труд» должен способствовать решению следующих </w:t>
      </w:r>
      <w:r w:rsidRPr="005B6792">
        <w:rPr>
          <w:b/>
          <w:sz w:val="26"/>
          <w:szCs w:val="26"/>
        </w:rPr>
        <w:t>задач</w:t>
      </w:r>
      <w:r w:rsidRPr="005B6792">
        <w:rPr>
          <w:sz w:val="26"/>
          <w:szCs w:val="26"/>
        </w:rPr>
        <w:t>:</w:t>
      </w:r>
    </w:p>
    <w:p w:rsidR="0084509F" w:rsidRPr="005B6792" w:rsidRDefault="0084509F" w:rsidP="0084509F">
      <w:pPr>
        <w:pStyle w:val="a9"/>
        <w:tabs>
          <w:tab w:val="num" w:pos="426"/>
        </w:tabs>
        <w:spacing w:before="0" w:after="0" w:line="276" w:lineRule="auto"/>
        <w:ind w:firstLine="419"/>
        <w:jc w:val="both"/>
        <w:rPr>
          <w:sz w:val="26"/>
          <w:szCs w:val="26"/>
        </w:rPr>
      </w:pPr>
      <w:r w:rsidRPr="005B6792">
        <w:rPr>
          <w:sz w:val="26"/>
          <w:szCs w:val="26"/>
        </w:rPr>
        <w:t>― развитие социально ценных качеств личности (потребности в труде, трудолюбия, уважения к людям труда, общественной активности и т.д.);</w:t>
      </w:r>
    </w:p>
    <w:p w:rsidR="0084509F" w:rsidRPr="005B6792" w:rsidRDefault="0084509F" w:rsidP="0084509F">
      <w:pPr>
        <w:pStyle w:val="a9"/>
        <w:tabs>
          <w:tab w:val="num" w:pos="426"/>
        </w:tabs>
        <w:autoSpaceDE/>
        <w:spacing w:before="0" w:after="0" w:line="276" w:lineRule="auto"/>
        <w:ind w:firstLine="419"/>
        <w:jc w:val="both"/>
        <w:rPr>
          <w:sz w:val="26"/>
          <w:szCs w:val="26"/>
        </w:rPr>
      </w:pPr>
      <w:r w:rsidRPr="005B6792">
        <w:rPr>
          <w:sz w:val="26"/>
          <w:szCs w:val="26"/>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84509F" w:rsidRPr="005B6792" w:rsidRDefault="0084509F" w:rsidP="0084509F">
      <w:pPr>
        <w:pStyle w:val="a8"/>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 расширение знаний о материальной культуре как продукте творческой предметно-преобразующей деятельности человека; </w:t>
      </w:r>
    </w:p>
    <w:p w:rsidR="0084509F" w:rsidRPr="005B6792" w:rsidRDefault="0084509F" w:rsidP="0084509F">
      <w:pPr>
        <w:pStyle w:val="a8"/>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 расширение культурного кругозора, обогащение знаний о культурно-исторических традициях в мире вещей; </w:t>
      </w:r>
    </w:p>
    <w:p w:rsidR="0084509F" w:rsidRPr="005B6792" w:rsidRDefault="0084509F" w:rsidP="0084509F">
      <w:pPr>
        <w:pStyle w:val="a8"/>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расширение знаний о материалах и их свойствах, технологиях использования;</w:t>
      </w:r>
    </w:p>
    <w:p w:rsidR="0084509F" w:rsidRPr="005B6792" w:rsidRDefault="0084509F" w:rsidP="0084509F">
      <w:pPr>
        <w:pStyle w:val="a9"/>
        <w:tabs>
          <w:tab w:val="num" w:pos="426"/>
        </w:tabs>
        <w:autoSpaceDE/>
        <w:spacing w:before="0" w:after="0" w:line="276" w:lineRule="auto"/>
        <w:ind w:firstLine="419"/>
        <w:jc w:val="both"/>
        <w:rPr>
          <w:sz w:val="26"/>
          <w:szCs w:val="26"/>
        </w:rPr>
      </w:pPr>
      <w:r w:rsidRPr="005B6792">
        <w:rPr>
          <w:sz w:val="26"/>
          <w:szCs w:val="26"/>
        </w:rPr>
        <w:t>― ознакомление с ролью человека-труженика и его местом на современном производстве;</w:t>
      </w:r>
    </w:p>
    <w:p w:rsidR="0084509F" w:rsidRPr="005B6792" w:rsidRDefault="0084509F" w:rsidP="0084509F">
      <w:pPr>
        <w:pStyle w:val="a9"/>
        <w:tabs>
          <w:tab w:val="num" w:pos="426"/>
        </w:tabs>
        <w:autoSpaceDE/>
        <w:spacing w:before="0" w:after="0" w:line="276" w:lineRule="auto"/>
        <w:ind w:firstLine="419"/>
        <w:jc w:val="both"/>
        <w:rPr>
          <w:sz w:val="26"/>
          <w:szCs w:val="26"/>
        </w:rPr>
      </w:pPr>
      <w:r w:rsidRPr="005B6792">
        <w:rPr>
          <w:sz w:val="26"/>
          <w:szCs w:val="26"/>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84509F" w:rsidRPr="005B6792" w:rsidRDefault="0084509F" w:rsidP="0084509F">
      <w:pPr>
        <w:pStyle w:val="a9"/>
        <w:tabs>
          <w:tab w:val="num" w:pos="426"/>
        </w:tabs>
        <w:autoSpaceDE/>
        <w:spacing w:before="0" w:after="0" w:line="276" w:lineRule="auto"/>
        <w:ind w:firstLine="419"/>
        <w:jc w:val="both"/>
        <w:rPr>
          <w:sz w:val="26"/>
          <w:szCs w:val="26"/>
        </w:rPr>
      </w:pPr>
      <w:r w:rsidRPr="005B6792">
        <w:rPr>
          <w:sz w:val="26"/>
          <w:szCs w:val="26"/>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84509F" w:rsidRPr="005B6792" w:rsidRDefault="0084509F" w:rsidP="0084509F">
      <w:pPr>
        <w:pStyle w:val="a9"/>
        <w:tabs>
          <w:tab w:val="num" w:pos="426"/>
        </w:tabs>
        <w:autoSpaceDE/>
        <w:spacing w:before="0" w:after="0" w:line="276" w:lineRule="auto"/>
        <w:ind w:firstLine="419"/>
        <w:jc w:val="both"/>
        <w:rPr>
          <w:sz w:val="26"/>
          <w:szCs w:val="26"/>
        </w:rPr>
      </w:pPr>
      <w:r w:rsidRPr="005B6792">
        <w:rPr>
          <w:sz w:val="26"/>
          <w:szCs w:val="26"/>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84509F" w:rsidRPr="005B6792" w:rsidRDefault="0084509F" w:rsidP="0084509F">
      <w:pPr>
        <w:pStyle w:val="a9"/>
        <w:tabs>
          <w:tab w:val="num" w:pos="426"/>
        </w:tabs>
        <w:autoSpaceDE/>
        <w:spacing w:before="0" w:after="0" w:line="276" w:lineRule="auto"/>
        <w:ind w:firstLine="419"/>
        <w:jc w:val="both"/>
        <w:rPr>
          <w:sz w:val="26"/>
          <w:szCs w:val="26"/>
        </w:rPr>
      </w:pPr>
      <w:r w:rsidRPr="005B6792">
        <w:rPr>
          <w:sz w:val="26"/>
          <w:szCs w:val="26"/>
        </w:rPr>
        <w:lastRenderedPageBreak/>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84509F" w:rsidRPr="005B6792" w:rsidRDefault="0084509F" w:rsidP="0084509F">
      <w:pPr>
        <w:pStyle w:val="a9"/>
        <w:tabs>
          <w:tab w:val="num" w:pos="426"/>
        </w:tabs>
        <w:autoSpaceDE/>
        <w:spacing w:before="0" w:after="0" w:line="276" w:lineRule="auto"/>
        <w:ind w:firstLine="419"/>
        <w:jc w:val="both"/>
        <w:rPr>
          <w:sz w:val="26"/>
          <w:szCs w:val="26"/>
        </w:rPr>
      </w:pPr>
      <w:r w:rsidRPr="005B6792">
        <w:rPr>
          <w:sz w:val="26"/>
          <w:szCs w:val="26"/>
        </w:rPr>
        <w:t>― формирование знаний о научной организации труда и рабочего места, планировании трудовой деятельности;</w:t>
      </w:r>
    </w:p>
    <w:p w:rsidR="0084509F" w:rsidRPr="005B6792" w:rsidRDefault="0084509F" w:rsidP="0084509F">
      <w:pPr>
        <w:pStyle w:val="a8"/>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совершенствование практических умений и навыков использования различных материалов в предметно-преобразующей деятельности;</w:t>
      </w:r>
    </w:p>
    <w:p w:rsidR="0084509F" w:rsidRPr="005B6792" w:rsidRDefault="0084509F" w:rsidP="0084509F">
      <w:pPr>
        <w:pStyle w:val="a8"/>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коррекция и развитие познавательных психических процессов (восприятия, памяти, воображения, мышления, речи);</w:t>
      </w:r>
    </w:p>
    <w:p w:rsidR="0084509F" w:rsidRPr="005B6792" w:rsidRDefault="0084509F" w:rsidP="0084509F">
      <w:pPr>
        <w:pStyle w:val="a8"/>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коррекция и развитие умственной деятельности (анализ, синтез, сравнение, классификация, обобщение);</w:t>
      </w:r>
    </w:p>
    <w:p w:rsidR="0084509F" w:rsidRPr="005B6792" w:rsidRDefault="0084509F" w:rsidP="0084509F">
      <w:pPr>
        <w:pStyle w:val="a8"/>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коррекция и развитие сенсомоторных процессов в процессе формирование практических умений;</w:t>
      </w:r>
    </w:p>
    <w:p w:rsidR="0084509F" w:rsidRPr="005B6792" w:rsidRDefault="0084509F" w:rsidP="0084509F">
      <w:pPr>
        <w:pStyle w:val="a8"/>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84509F" w:rsidRPr="005B6792" w:rsidRDefault="0084509F" w:rsidP="0084509F">
      <w:pPr>
        <w:pStyle w:val="a8"/>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формирование информационной грамотности, умения работать с различными источниками информации;</w:t>
      </w:r>
    </w:p>
    <w:p w:rsidR="0084509F" w:rsidRPr="005B6792" w:rsidRDefault="0084509F" w:rsidP="0084509F">
      <w:pPr>
        <w:pStyle w:val="a8"/>
        <w:tabs>
          <w:tab w:val="num" w:pos="426"/>
        </w:tabs>
        <w:spacing w:after="0"/>
        <w:ind w:left="0" w:firstLine="419"/>
        <w:jc w:val="both"/>
        <w:rPr>
          <w:rFonts w:ascii="Times New Roman" w:hAnsi="Times New Roman"/>
          <w:sz w:val="26"/>
          <w:szCs w:val="26"/>
        </w:rPr>
      </w:pPr>
      <w:r w:rsidRPr="005B6792">
        <w:rPr>
          <w:rFonts w:ascii="Times New Roman" w:hAnsi="Times New Roman"/>
          <w:sz w:val="26"/>
          <w:szCs w:val="26"/>
        </w:rPr>
        <w:t xml:space="preserve">― формирование коммуникативной культуры, развитие активности, целенаправленности, инициативности. </w:t>
      </w:r>
    </w:p>
    <w:p w:rsidR="00A262CE" w:rsidRPr="008D1992" w:rsidRDefault="00A262CE" w:rsidP="008D1992">
      <w:pPr>
        <w:pStyle w:val="a9"/>
        <w:spacing w:before="0" w:after="0" w:line="240" w:lineRule="auto"/>
        <w:jc w:val="both"/>
        <w:rPr>
          <w:b/>
        </w:rPr>
      </w:pPr>
      <w:r w:rsidRPr="008D1992">
        <w:rPr>
          <w:b/>
        </w:rPr>
        <w:t>Место учебного предмета «</w:t>
      </w:r>
      <w:r w:rsidR="0084509F">
        <w:rPr>
          <w:b/>
        </w:rPr>
        <w:t>Профильный труд</w:t>
      </w:r>
      <w:r w:rsidRPr="008D1992">
        <w:rPr>
          <w:b/>
        </w:rPr>
        <w:t xml:space="preserve">» в учебном плане. </w:t>
      </w:r>
    </w:p>
    <w:p w:rsidR="00A262CE" w:rsidRPr="008D1992" w:rsidRDefault="00A262CE" w:rsidP="008D1992">
      <w:pPr>
        <w:pStyle w:val="a9"/>
        <w:spacing w:before="0" w:after="0" w:line="240" w:lineRule="auto"/>
        <w:ind w:firstLine="539"/>
        <w:jc w:val="both"/>
      </w:pPr>
      <w:r w:rsidRPr="008D1992">
        <w:t xml:space="preserve">Согласно учебному плану на курс для  </w:t>
      </w:r>
      <w:r w:rsidR="0084509F">
        <w:t xml:space="preserve">освоения </w:t>
      </w:r>
      <w:r w:rsidRPr="008D1992">
        <w:t xml:space="preserve"> </w:t>
      </w:r>
      <w:r w:rsidR="0084509F">
        <w:t>профильного труда</w:t>
      </w:r>
      <w:r w:rsidR="003D7B13" w:rsidRPr="008D1992">
        <w:t xml:space="preserve"> </w:t>
      </w:r>
      <w:r w:rsidRPr="008D1992">
        <w:t xml:space="preserve"> в </w:t>
      </w:r>
      <w:r w:rsidR="000406B4">
        <w:t>8</w:t>
      </w:r>
      <w:r w:rsidRPr="008D1992">
        <w:t xml:space="preserve"> класс</w:t>
      </w:r>
      <w:r w:rsidR="003D7B13" w:rsidRPr="008D1992">
        <w:t>е</w:t>
      </w:r>
      <w:r w:rsidRPr="008D1992">
        <w:t xml:space="preserve"> отводится по 2 учебных часов в неделю. </w:t>
      </w:r>
    </w:p>
    <w:p w:rsidR="003D7B13" w:rsidRPr="008D1992" w:rsidRDefault="003D7B13" w:rsidP="008D1992">
      <w:pPr>
        <w:pStyle w:val="a9"/>
        <w:spacing w:before="0" w:after="0" w:line="240" w:lineRule="auto"/>
        <w:jc w:val="both"/>
        <w:rPr>
          <w:highlight w:val="yellow"/>
        </w:rPr>
      </w:pPr>
    </w:p>
    <w:p w:rsidR="003D7B13" w:rsidRPr="008D1992" w:rsidRDefault="003D7B13" w:rsidP="008D1992">
      <w:pPr>
        <w:pStyle w:val="a9"/>
        <w:spacing w:before="0" w:after="0" w:line="240" w:lineRule="auto"/>
        <w:jc w:val="both"/>
      </w:pPr>
      <w:r w:rsidRPr="008D1992">
        <w:rPr>
          <w:b/>
        </w:rPr>
        <w:t>Требования к результатам освоения содержания курса</w:t>
      </w:r>
    </w:p>
    <w:bookmarkEnd w:id="1"/>
    <w:bookmarkEnd w:id="2"/>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sz w:val="26"/>
          <w:szCs w:val="26"/>
          <w:lang w:eastAsia="ru-RU"/>
        </w:rPr>
        <w:t>Личностные и предметные результаты освоения учебного предмета</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color w:val="000000"/>
          <w:sz w:val="26"/>
          <w:szCs w:val="26"/>
          <w:lang w:eastAsia="ru-RU"/>
        </w:rPr>
        <w:t>Изучение предмета «Профильный труд» в 5-9 классах направлено на достижение обучающимися личностных и предметных результатов.</w:t>
      </w:r>
      <w:r w:rsidRPr="005B6792">
        <w:rPr>
          <w:rFonts w:ascii="Times New Roman" w:eastAsia="Times New Roman" w:hAnsi="Times New Roman" w:cs="Times New Roman"/>
          <w:b/>
          <w:bCs/>
          <w:color w:val="000000"/>
          <w:sz w:val="26"/>
          <w:szCs w:val="26"/>
          <w:lang w:eastAsia="ru-RU"/>
        </w:rPr>
        <w:t> </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Личностные результаты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sz w:val="26"/>
          <w:szCs w:val="26"/>
          <w:lang w:eastAsia="ru-RU"/>
        </w:rPr>
        <w:t>Планируемые </w:t>
      </w:r>
      <w:r w:rsidRPr="005B6792">
        <w:rPr>
          <w:rFonts w:ascii="Times New Roman" w:eastAsia="Times New Roman" w:hAnsi="Times New Roman" w:cs="Times New Roman"/>
          <w:b/>
          <w:bCs/>
          <w:i/>
          <w:iCs/>
          <w:sz w:val="26"/>
          <w:szCs w:val="26"/>
          <w:lang w:eastAsia="ru-RU"/>
        </w:rPr>
        <w:t>личностные результаты</w:t>
      </w:r>
      <w:r w:rsidRPr="005B6792">
        <w:rPr>
          <w:rFonts w:ascii="Times New Roman" w:eastAsia="Times New Roman" w:hAnsi="Times New Roman" w:cs="Times New Roman"/>
          <w:sz w:val="26"/>
          <w:szCs w:val="26"/>
          <w:lang w:eastAsia="ru-RU"/>
        </w:rPr>
        <w:t>:</w:t>
      </w:r>
    </w:p>
    <w:p w:rsidR="0084509F" w:rsidRPr="005B6792" w:rsidRDefault="0084509F" w:rsidP="0084509F">
      <w:pPr>
        <w:shd w:val="clear" w:color="auto" w:fill="FFFFFF"/>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1) </w:t>
      </w:r>
      <w:r w:rsidRPr="005B6792">
        <w:rPr>
          <w:rFonts w:ascii="Times New Roman" w:eastAsia="Times New Roman" w:hAnsi="Times New Roman" w:cs="Times New Roman"/>
          <w:color w:val="000000"/>
          <w:sz w:val="26"/>
          <w:szCs w:val="26"/>
          <w:lang w:eastAsia="ru-RU"/>
        </w:rPr>
        <w:t>проявление доброжелательного отношение к сверстникам, умение сотрудничать и вести совместную деятельность с учителем и сверстниками;</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2) овладение начальными навыками адаптации в динамично изменяющемся и развивающемся мире;</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3) овладение социально-бытовыми навыками, используемыми в повседневной жизни;</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4) овладение навыками коммуникации и принятыми нормами социального взаимодействия;</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5) способность к осмыслению социального окружения, своего места в нем, принятие соответствующих возрасту ценностей и социальных ролей;</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lastRenderedPageBreak/>
        <w:t>6) принятие и освоение социальной роли обучающегося, проявление социально значимых мотивов учебной деятельности;</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7) воспитание эстетических потребностей, ценностей и чувств;</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8)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9)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10) проявление готовности к самостоятельной жизни.</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sz w:val="26"/>
          <w:szCs w:val="26"/>
          <w:lang w:eastAsia="ru-RU"/>
        </w:rPr>
        <w:t>Планируемые </w:t>
      </w:r>
      <w:r w:rsidRPr="005B6792">
        <w:rPr>
          <w:rFonts w:ascii="Times New Roman" w:eastAsia="Times New Roman" w:hAnsi="Times New Roman" w:cs="Times New Roman"/>
          <w:b/>
          <w:bCs/>
          <w:i/>
          <w:iCs/>
          <w:sz w:val="26"/>
          <w:szCs w:val="26"/>
          <w:lang w:eastAsia="ru-RU"/>
        </w:rPr>
        <w:t>предметные результаты</w:t>
      </w:r>
      <w:r w:rsidRPr="005B6792">
        <w:rPr>
          <w:rFonts w:ascii="Times New Roman" w:eastAsia="Times New Roman" w:hAnsi="Times New Roman" w:cs="Times New Roman"/>
          <w:b/>
          <w:bCs/>
          <w:sz w:val="26"/>
          <w:szCs w:val="26"/>
          <w:lang w:eastAsia="ru-RU"/>
        </w:rPr>
        <w:t>:</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i/>
          <w:iCs/>
          <w:sz w:val="26"/>
          <w:szCs w:val="26"/>
          <w:lang w:eastAsia="ru-RU"/>
        </w:rPr>
        <w:t>Минимальный уровень:</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знание названий некоторых материалов; изделий, которые из них изготавливаются и применяются в быту, игре, учебе, отдыхе;</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представления об основных свойствах используемых материалов;</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знание правил хранения материалов; санитарно-гигиенических требований при работе с производственными материалами;</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отбор (с помощью учителя) материалов и инструментов, необходимых для работы;</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чтение (с помощью учителя) технологической карты, используемой в процессе изготовления изделия;</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понимание значения и ценности труда;</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понимание красоты труда и его результатов;</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заботливое и бережное отношение к общественному достоянию и родной природе;</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понимание значимости организации школьного рабочего места, обеспечивающего внутреннюю дисциплину;</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выражение отношения к результатам собственной и чужой творческой деятельности («нравится»/«не нравится»);</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lastRenderedPageBreak/>
        <w:t>организация (под руководством учителя) совместной работы в группе;</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осознание необходимости соблюдения в процессе выполнения трудовых заданий порядка и аккуратности;</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выслушивание предложений и мнений товарищей, адекватное реагирование на них;</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комментирование и оценка в доброжелательной форме достижения товарищей, высказывание своих предложений и пожеланий;</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проявление заинтересованного отношения к деятельности своих товарищей и результатам их работы;</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выполнение общественных поручений по уборке мастерской после уроков трудового обучения;</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посильное участие в благоустройстве и озеленении территорий; охране природы и окружающей среды.</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b/>
          <w:bCs/>
          <w:i/>
          <w:iCs/>
          <w:sz w:val="26"/>
          <w:szCs w:val="26"/>
          <w:lang w:eastAsia="ru-RU"/>
        </w:rPr>
        <w:t>Достаточный уровень:</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экономное расходование материалов;</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планирование (с помощью учителя) предстоящей практической работы;</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осуществление текущего самоконтроля выполняемых практических действий и корректировка хода практической работы;</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понимание общественной значимости своего труда, своих достижений в области трудовой деятельности.</w:t>
      </w:r>
    </w:p>
    <w:p w:rsidR="00A262CE" w:rsidRPr="008D1992" w:rsidRDefault="00A262CE" w:rsidP="008D1992">
      <w:pPr>
        <w:shd w:val="clear" w:color="auto" w:fill="FFFFFF"/>
        <w:tabs>
          <w:tab w:val="num" w:pos="426"/>
        </w:tabs>
        <w:spacing w:after="0" w:line="240" w:lineRule="auto"/>
        <w:ind w:firstLine="419"/>
        <w:jc w:val="both"/>
        <w:rPr>
          <w:rFonts w:ascii="Times New Roman" w:hAnsi="Times New Roman" w:cs="Times New Roman"/>
          <w:sz w:val="24"/>
          <w:szCs w:val="24"/>
        </w:rPr>
      </w:pPr>
    </w:p>
    <w:p w:rsidR="003D7B13" w:rsidRPr="008D1992" w:rsidRDefault="003D7B13" w:rsidP="008D1992">
      <w:pPr>
        <w:spacing w:after="0" w:line="240" w:lineRule="auto"/>
        <w:rPr>
          <w:rFonts w:ascii="Times New Roman" w:hAnsi="Times New Roman" w:cs="Times New Roman"/>
          <w:b/>
          <w:sz w:val="24"/>
          <w:szCs w:val="24"/>
        </w:rPr>
      </w:pPr>
      <w:r w:rsidRPr="008D1992">
        <w:rPr>
          <w:rFonts w:ascii="Times New Roman" w:hAnsi="Times New Roman" w:cs="Times New Roman"/>
          <w:b/>
          <w:sz w:val="24"/>
          <w:szCs w:val="24"/>
        </w:rPr>
        <w:t>Содержание учебного курса</w:t>
      </w:r>
    </w:p>
    <w:p w:rsidR="00A262CE" w:rsidRPr="008D1992" w:rsidRDefault="00A262CE" w:rsidP="008D1992">
      <w:pPr>
        <w:shd w:val="clear" w:color="auto" w:fill="FFFFFF"/>
        <w:tabs>
          <w:tab w:val="num" w:pos="426"/>
        </w:tabs>
        <w:spacing w:after="0" w:line="240" w:lineRule="auto"/>
        <w:ind w:firstLine="419"/>
        <w:jc w:val="both"/>
        <w:rPr>
          <w:rFonts w:ascii="Times New Roman" w:hAnsi="Times New Roman" w:cs="Times New Roman"/>
          <w:sz w:val="24"/>
          <w:szCs w:val="24"/>
        </w:rPr>
      </w:pP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Основными задачами реализации содержания учебного предмета «Профильный труд» является подготовка обучающихся с ограниченными возможностями здоровья к условиям самостоятельной жизни и труду, формирование знаний, умений и навыков, способствующих обслуживанию себя и других. В связи с этим обучение обслуживающему труду ведется по двум направлениям:</w:t>
      </w:r>
    </w:p>
    <w:p w:rsidR="0084509F" w:rsidRPr="005B6792"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1. обслуживание себя (домашний труд);</w:t>
      </w:r>
    </w:p>
    <w:p w:rsidR="0084509F" w:rsidRPr="00AB3D68" w:rsidRDefault="0084509F" w:rsidP="0084509F">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2. обслуживание других (профессиональный труд).</w:t>
      </w:r>
    </w:p>
    <w:p w:rsidR="008E6BFA" w:rsidRPr="00AB3D68" w:rsidRDefault="008E6BFA" w:rsidP="0084509F">
      <w:pPr>
        <w:tabs>
          <w:tab w:val="num" w:pos="426"/>
        </w:tabs>
        <w:spacing w:after="0"/>
        <w:ind w:firstLine="419"/>
        <w:jc w:val="both"/>
        <w:rPr>
          <w:rFonts w:ascii="Times New Roman" w:eastAsia="Times New Roman" w:hAnsi="Times New Roman" w:cs="Times New Roman"/>
          <w:sz w:val="26"/>
          <w:szCs w:val="26"/>
          <w:lang w:eastAsia="ru-RU"/>
        </w:rPr>
      </w:pPr>
    </w:p>
    <w:p w:rsidR="0084509F" w:rsidRPr="005B6792" w:rsidRDefault="000406B4" w:rsidP="0084509F">
      <w:pPr>
        <w:tabs>
          <w:tab w:val="num" w:pos="426"/>
        </w:tabs>
        <w:spacing w:after="0"/>
        <w:ind w:firstLine="41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8</w:t>
      </w:r>
      <w:r w:rsidR="0084509F" w:rsidRPr="005B6792">
        <w:rPr>
          <w:rFonts w:ascii="Times New Roman" w:eastAsia="Times New Roman" w:hAnsi="Times New Roman" w:cs="Times New Roman"/>
          <w:b/>
          <w:bCs/>
          <w:sz w:val="26"/>
          <w:szCs w:val="26"/>
          <w:lang w:eastAsia="ru-RU"/>
        </w:rPr>
        <w:t xml:space="preserve"> класс</w:t>
      </w:r>
    </w:p>
    <w:p w:rsidR="000406B4" w:rsidRPr="005B6792" w:rsidRDefault="000406B4" w:rsidP="000406B4">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 xml:space="preserve">Работа с картоном и бумагой. Изготовление блокнота в мягком переплёте, оформление обложки аппликацией. Подготовка бумажного блока, шитьё в два прокола. Изготовление блокнота в твёрдом составном или цельнотканевом переплёте. Выклейка сторонок цветной бумагой. Вставка страничного блока в </w:t>
      </w:r>
      <w:r w:rsidRPr="005B6792">
        <w:rPr>
          <w:rFonts w:ascii="Times New Roman" w:eastAsia="Times New Roman" w:hAnsi="Times New Roman" w:cs="Times New Roman"/>
          <w:sz w:val="26"/>
          <w:szCs w:val="26"/>
          <w:lang w:eastAsia="ru-RU"/>
        </w:rPr>
        <w:lastRenderedPageBreak/>
        <w:t>обложку. Подготовка страниц, соединение с обложкой. Изготовление футляра для документов, папка с клапанами и завязками, подарочные коробочки, крандашницы и т.д.</w:t>
      </w:r>
    </w:p>
    <w:p w:rsidR="000406B4" w:rsidRPr="005B6792" w:rsidRDefault="000406B4" w:rsidP="000406B4">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Работа с тканью. Работа на швейной машине с ручным приводом. Обработка срезов краевым швом вподгибку с закрытым срезом. Обмётывание срезов ручными стежками.</w:t>
      </w:r>
    </w:p>
    <w:p w:rsidR="000406B4" w:rsidRPr="005B6792" w:rsidRDefault="000406B4" w:rsidP="000406B4">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Уборка служебных помещений. Служебные помещения в школе: виды, назначение, оборудование. Порядок хранения и расположение вещей в служебных помещениях. Правила уборки в служебных помещениях, работа с пылесосом. Протирка подоконников, отопительных радиаторов. Влажное подметание пола. Подметание и протирка пола шваброй. Чистка зеркал и стеклянных поверхностей. Полировка шкафов чистящим средством.</w:t>
      </w:r>
    </w:p>
    <w:p w:rsidR="000406B4" w:rsidRPr="005B6792" w:rsidRDefault="000406B4" w:rsidP="000406B4">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Уборка санитарных узлов. Устройство унитаза. Причины засора унитаза. Ликвидация засоров. Приспособления для обработки саноборудования: виды ( щётка, вантуз), назначение, пользование. Чистящие и моющие средства по уходу за унитазом, способы использования. Причины засора в ванне и рукомойнике, ликвидация засоров. Средства для чистки керамики и эмали. Общие правила уборки санузлов.</w:t>
      </w:r>
    </w:p>
    <w:p w:rsidR="000406B4" w:rsidRPr="005B6792" w:rsidRDefault="000406B4" w:rsidP="000406B4">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Стирка белья. Влажно-тепловая обработка изделий из ткани. Устройство стиральных машин. Моющие средства. Назначение, применение. Сортировка белья для стирки. Чтение ярлыков на одежде. Выбор режимов стирки. Назначение кипячения белья. Правила развешивания белья для досушивания.</w:t>
      </w:r>
    </w:p>
    <w:p w:rsidR="000406B4" w:rsidRPr="005B6792" w:rsidRDefault="000406B4" w:rsidP="000406B4">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Правила личной гигиены. Видами инфекционных заболеваний и меры профилактики. Значение профилактических прививок. Алгоритм мытья рук, правила стрижки ногтей, уход за руками спиртоглицериновыми смесями.</w:t>
      </w:r>
    </w:p>
    <w:p w:rsidR="000406B4" w:rsidRPr="005B6792" w:rsidRDefault="000406B4" w:rsidP="000406B4">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Ремонт одежды: пришивание пуговиц: вдевание нитки в иглу, уравнивание концов нитки, завязывание узелка, прокалывание ткани иглой через отверстие пуговицы, штопка разрыва на одежде, наложение заплаты на белье и одежде, ремонт одежды по разорванному шву, изготовление и замена вешалки на одежде.</w:t>
      </w:r>
    </w:p>
    <w:p w:rsidR="000406B4" w:rsidRPr="005B6792" w:rsidRDefault="000406B4" w:rsidP="000406B4">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Общие требования к уходу за больными. Структура поликлиники: регистратура, профильные кабинеты, лаборатория, процедурный кабинет и т.д.) внутренний распорядок работы поликлиники. Расписание работы специалистов. Структура работы регистратуры. Требования к внешнему виду работника медицинского учреждения. Гигиенические требования к уборке в поликлинике. Работа дневного стационара. Необходимые документы при оформлении в стационар (медицинский полюс и другие). Структура отделения в больнице, правила ухода за лежачими больными, гигиенический уход за больными.</w:t>
      </w:r>
    </w:p>
    <w:p w:rsidR="000406B4" w:rsidRPr="00AB3D68" w:rsidRDefault="000406B4" w:rsidP="000406B4">
      <w:pPr>
        <w:tabs>
          <w:tab w:val="num" w:pos="426"/>
        </w:tabs>
        <w:spacing w:after="0"/>
        <w:ind w:firstLine="419"/>
        <w:jc w:val="both"/>
        <w:rPr>
          <w:rFonts w:ascii="Times New Roman" w:eastAsia="Times New Roman" w:hAnsi="Times New Roman" w:cs="Times New Roman"/>
          <w:sz w:val="26"/>
          <w:szCs w:val="26"/>
          <w:lang w:eastAsia="ru-RU"/>
        </w:rPr>
      </w:pPr>
      <w:r w:rsidRPr="005B6792">
        <w:rPr>
          <w:rFonts w:ascii="Times New Roman" w:eastAsia="Times New Roman" w:hAnsi="Times New Roman" w:cs="Times New Roman"/>
          <w:sz w:val="26"/>
          <w:szCs w:val="26"/>
          <w:lang w:eastAsia="ru-RU"/>
        </w:rPr>
        <w:t>Уход за комнатными растениями. Работа в зимнем саду.</w:t>
      </w:r>
    </w:p>
    <w:p w:rsidR="008E6BFA" w:rsidRPr="00AB3D68" w:rsidRDefault="008E6BFA" w:rsidP="000406B4">
      <w:pPr>
        <w:tabs>
          <w:tab w:val="num" w:pos="426"/>
        </w:tabs>
        <w:spacing w:after="0"/>
        <w:ind w:firstLine="419"/>
        <w:jc w:val="both"/>
        <w:rPr>
          <w:rFonts w:ascii="Times New Roman" w:eastAsia="Times New Roman" w:hAnsi="Times New Roman" w:cs="Times New Roman"/>
          <w:sz w:val="26"/>
          <w:szCs w:val="26"/>
          <w:lang w:eastAsia="ru-RU"/>
        </w:rPr>
      </w:pPr>
    </w:p>
    <w:p w:rsidR="00AF351A" w:rsidRPr="008D1992" w:rsidRDefault="00AF351A" w:rsidP="008D1992">
      <w:pPr>
        <w:pStyle w:val="a9"/>
        <w:spacing w:before="0" w:after="0" w:line="240" w:lineRule="auto"/>
        <w:jc w:val="both"/>
        <w:rPr>
          <w:highlight w:val="yellow"/>
        </w:rPr>
      </w:pPr>
    </w:p>
    <w:p w:rsidR="008E6BFA" w:rsidRDefault="008E6BFA" w:rsidP="008E6BFA">
      <w:pPr>
        <w:pStyle w:val="ac"/>
        <w:jc w:val="center"/>
      </w:pPr>
      <w:r>
        <w:rPr>
          <w:rStyle w:val="c0"/>
          <w:rFonts w:ascii="Times New Roman" w:hAnsi="Times New Roman"/>
          <w:b/>
          <w:szCs w:val="24"/>
        </w:rPr>
        <w:t>Тематическое планирование   по учебному предмету</w:t>
      </w:r>
    </w:p>
    <w:p w:rsidR="008E6BFA" w:rsidRDefault="008E6BFA" w:rsidP="008E6BFA">
      <w:pPr>
        <w:pStyle w:val="ac"/>
        <w:jc w:val="center"/>
        <w:rPr>
          <w:rStyle w:val="c0"/>
          <w:rFonts w:ascii="Times New Roman" w:hAnsi="Times New Roman"/>
          <w:b/>
          <w:sz w:val="28"/>
          <w:szCs w:val="28"/>
        </w:rPr>
      </w:pPr>
      <w:r>
        <w:rPr>
          <w:rStyle w:val="c0"/>
          <w:rFonts w:ascii="Times New Roman" w:hAnsi="Times New Roman"/>
          <w:b/>
          <w:szCs w:val="24"/>
        </w:rPr>
        <w:t xml:space="preserve"> «Профильный труд» 8 класс</w:t>
      </w:r>
    </w:p>
    <w:tbl>
      <w:tblPr>
        <w:tblW w:w="988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tblCellMar>
        <w:tblLook w:val="04A0" w:firstRow="1" w:lastRow="0" w:firstColumn="1" w:lastColumn="0" w:noHBand="0" w:noVBand="1"/>
      </w:tblPr>
      <w:tblGrid>
        <w:gridCol w:w="2581"/>
        <w:gridCol w:w="6174"/>
        <w:gridCol w:w="1134"/>
      </w:tblGrid>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rPr>
                <w:rStyle w:val="c0"/>
                <w:rFonts w:ascii="Times New Roman" w:hAnsi="Times New Roman"/>
                <w:szCs w:val="24"/>
              </w:rPr>
              <w:lastRenderedPageBreak/>
              <w:t>№  урока</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rPr>
                <w:rStyle w:val="c0"/>
                <w:rFonts w:ascii="Times New Roman" w:hAnsi="Times New Roman"/>
              </w:rPr>
              <w:t>Содержание программного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rFonts w:ascii="Times New Roman" w:hAnsi="Times New Roman"/>
                <w:color w:val="00000A"/>
                <w:sz w:val="24"/>
                <w:szCs w:val="24"/>
                <w:lang w:eastAsia="zh-CN" w:bidi="hi-IN"/>
              </w:rPr>
            </w:pPr>
            <w:r>
              <w:rPr>
                <w:rFonts w:ascii="Times New Roman" w:hAnsi="Times New Roman"/>
              </w:rPr>
              <w:t>Кол-во часов</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rPr>
                <w:rStyle w:val="c0"/>
                <w:rFonts w:ascii="Times New Roman" w:hAnsi="Times New Roman"/>
                <w:szCs w:val="24"/>
              </w:rPr>
              <w:t>1</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pStyle w:val="a9"/>
              <w:spacing w:after="0"/>
              <w:rPr>
                <w:lang w:eastAsia="zh-CN" w:bidi="hi-IN"/>
              </w:rPr>
            </w:pPr>
            <w:r>
              <w:t>Вводное занятие. Аппликация «Трехэтажный дом».</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pStyle w:val="a9"/>
              <w:spacing w:after="0"/>
              <w:jc w:val="center"/>
              <w:rPr>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rPr>
                <w:rStyle w:val="c0"/>
                <w:rFonts w:ascii="Times New Roman" w:hAnsi="Times New Roman"/>
                <w:szCs w:val="24"/>
              </w:rPr>
              <w:t>2</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pStyle w:val="a9"/>
              <w:spacing w:after="0"/>
              <w:rPr>
                <w:lang w:eastAsia="zh-CN" w:bidi="hi-IN"/>
              </w:rPr>
            </w:pPr>
            <w:r>
              <w:t>Аппликация «Клоун» ((из геометрических фигур: овалов, треугольников, кругов)</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pStyle w:val="a9"/>
              <w:spacing w:after="0"/>
              <w:jc w:val="center"/>
              <w:rPr>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rsidP="008E6BFA">
            <w:pPr>
              <w:pStyle w:val="ac"/>
              <w:jc w:val="center"/>
            </w:pPr>
            <w:r>
              <w:t>3.4,5</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pStyle w:val="a9"/>
              <w:spacing w:after="0"/>
              <w:rPr>
                <w:lang w:eastAsia="zh-CN" w:bidi="hi-IN"/>
              </w:rPr>
            </w:pPr>
            <w:r>
              <w:t>Закладки (из геометрических фигур: овалов, треугольников, кругов)</w:t>
            </w:r>
          </w:p>
        </w:tc>
        <w:tc>
          <w:tcPr>
            <w:tcW w:w="1134" w:type="dxa"/>
            <w:tcBorders>
              <w:top w:val="single" w:sz="4" w:space="0" w:color="auto"/>
              <w:left w:val="single" w:sz="4" w:space="0" w:color="auto"/>
              <w:bottom w:val="single" w:sz="4" w:space="0" w:color="auto"/>
              <w:right w:val="single" w:sz="4" w:space="0" w:color="auto"/>
            </w:tcBorders>
            <w:hideMark/>
          </w:tcPr>
          <w:p w:rsidR="008E6BFA" w:rsidRPr="008E6BFA" w:rsidRDefault="008E6BFA">
            <w:pPr>
              <w:pStyle w:val="a9"/>
              <w:spacing w:after="0"/>
              <w:jc w:val="center"/>
              <w:rPr>
                <w:lang w:val="en-US" w:eastAsia="zh-CN" w:bidi="hi-IN"/>
              </w:rPr>
            </w:pPr>
            <w:r>
              <w:rPr>
                <w:lang w:val="en-US"/>
              </w:rPr>
              <w:t>3</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pPr>
              <w:pStyle w:val="ac"/>
              <w:jc w:val="center"/>
              <w:rPr>
                <w:lang w:val="en-US"/>
              </w:rPr>
            </w:pPr>
            <w:r>
              <w:rPr>
                <w:rStyle w:val="c0"/>
                <w:rFonts w:ascii="Times New Roman" w:hAnsi="Times New Roman"/>
                <w:szCs w:val="24"/>
                <w:lang w:val="en-US"/>
              </w:rPr>
              <w:t>6</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rFonts w:ascii="Times New Roman" w:hAnsi="Times New Roman"/>
                <w:color w:val="00000A"/>
                <w:sz w:val="24"/>
                <w:szCs w:val="24"/>
                <w:lang w:eastAsia="zh-CN" w:bidi="hi-IN"/>
              </w:rPr>
            </w:pPr>
            <w:r>
              <w:rPr>
                <w:rFonts w:ascii="Times New Roman" w:hAnsi="Times New Roman"/>
              </w:rPr>
              <w:t>Аппликация «Спортивная машина»</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rFonts w:ascii="Times New Roman" w:hAnsi="Times New Roman"/>
                <w:color w:val="00000A"/>
                <w:sz w:val="24"/>
                <w:szCs w:val="24"/>
                <w:lang w:eastAsia="zh-CN" w:bidi="hi-IN"/>
              </w:rPr>
            </w:pPr>
            <w:r>
              <w:rPr>
                <w:rFonts w:ascii="Times New Roman" w:hAnsi="Times New Roman"/>
              </w:rP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pPr>
              <w:pStyle w:val="ac"/>
              <w:jc w:val="center"/>
              <w:rPr>
                <w:lang w:val="en-US"/>
              </w:rPr>
            </w:pPr>
            <w:r>
              <w:rPr>
                <w:rStyle w:val="c0"/>
                <w:rFonts w:ascii="Times New Roman" w:hAnsi="Times New Roman"/>
                <w:szCs w:val="24"/>
                <w:lang w:val="en-US"/>
              </w:rPr>
              <w:t>7</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rFonts w:ascii="Times New Roman" w:hAnsi="Times New Roman"/>
                <w:color w:val="00000A"/>
                <w:sz w:val="24"/>
                <w:szCs w:val="24"/>
                <w:lang w:eastAsia="zh-CN" w:bidi="hi-IN"/>
              </w:rPr>
            </w:pPr>
            <w:r>
              <w:rPr>
                <w:rFonts w:ascii="Times New Roman" w:hAnsi="Times New Roman"/>
              </w:rPr>
              <w:t>Аппликация «Самолет»</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rFonts w:ascii="Times New Roman" w:hAnsi="Times New Roman"/>
                <w:color w:val="00000A"/>
                <w:sz w:val="24"/>
                <w:szCs w:val="24"/>
                <w:lang w:eastAsia="zh-CN" w:bidi="hi-IN"/>
              </w:rPr>
            </w:pPr>
            <w:r>
              <w:rPr>
                <w:rFonts w:ascii="Times New Roman" w:hAnsi="Times New Roman"/>
              </w:rP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pPr>
              <w:pStyle w:val="ac"/>
              <w:jc w:val="center"/>
              <w:rPr>
                <w:rFonts w:ascii="Times New Roman" w:hAnsi="Times New Roman"/>
                <w:szCs w:val="24"/>
                <w:lang w:val="en-US"/>
              </w:rPr>
            </w:pPr>
            <w:r>
              <w:rPr>
                <w:rFonts w:ascii="Times New Roman" w:hAnsi="Times New Roman"/>
                <w:szCs w:val="24"/>
                <w:lang w:val="en-US"/>
              </w:rPr>
              <w:t>8</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rFonts w:ascii="Times New Roman" w:hAnsi="Times New Roman"/>
                <w:color w:val="00000A"/>
                <w:sz w:val="24"/>
                <w:szCs w:val="24"/>
                <w:lang w:eastAsia="zh-CN" w:bidi="hi-IN"/>
              </w:rPr>
            </w:pPr>
            <w:r>
              <w:rPr>
                <w:rFonts w:ascii="Times New Roman" w:hAnsi="Times New Roman"/>
              </w:rPr>
              <w:t>Аппликация «Подводная лодка»</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rFonts w:ascii="Times New Roman" w:hAnsi="Times New Roman"/>
                <w:color w:val="00000A"/>
                <w:sz w:val="24"/>
                <w:szCs w:val="24"/>
                <w:lang w:eastAsia="zh-CN" w:bidi="hi-IN"/>
              </w:rPr>
            </w:pPr>
            <w:r>
              <w:rPr>
                <w:rFonts w:ascii="Times New Roman" w:hAnsi="Times New Roman"/>
              </w:rP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pPr>
              <w:pStyle w:val="ac"/>
              <w:jc w:val="center"/>
              <w:rPr>
                <w:lang w:val="en-US"/>
              </w:rPr>
            </w:pPr>
            <w:r>
              <w:rPr>
                <w:rStyle w:val="c0"/>
                <w:rFonts w:ascii="Times New Roman" w:hAnsi="Times New Roman"/>
                <w:szCs w:val="24"/>
                <w:lang w:val="en-US"/>
              </w:rPr>
              <w:t>9</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rFonts w:ascii="Times New Roman" w:hAnsi="Times New Roman"/>
                <w:color w:val="00000A"/>
                <w:sz w:val="24"/>
                <w:szCs w:val="24"/>
                <w:lang w:eastAsia="zh-CN" w:bidi="hi-IN"/>
              </w:rPr>
            </w:pPr>
            <w:r>
              <w:rPr>
                <w:rFonts w:ascii="Times New Roman" w:hAnsi="Times New Roman"/>
              </w:rPr>
              <w:t xml:space="preserve">Практическая работа.  Опрыскивание  и полив растений. </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rsidP="008E6BFA">
            <w:pPr>
              <w:pStyle w:val="ac"/>
              <w:jc w:val="center"/>
              <w:rPr>
                <w:lang w:val="en-US"/>
              </w:rPr>
            </w:pPr>
            <w:r>
              <w:rPr>
                <w:rStyle w:val="c0"/>
                <w:rFonts w:ascii="Times New Roman" w:hAnsi="Times New Roman"/>
                <w:szCs w:val="24"/>
              </w:rPr>
              <w:t>1</w:t>
            </w:r>
            <w:r>
              <w:rPr>
                <w:rStyle w:val="c0"/>
                <w:rFonts w:ascii="Times New Roman" w:hAnsi="Times New Roman"/>
                <w:szCs w:val="24"/>
                <w:lang w:val="en-US"/>
              </w:rPr>
              <w:t>0</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rFonts w:ascii="Times New Roman" w:hAnsi="Times New Roman"/>
                <w:color w:val="00000A"/>
                <w:sz w:val="24"/>
                <w:szCs w:val="24"/>
                <w:lang w:eastAsia="zh-CN" w:bidi="hi-IN"/>
              </w:rPr>
            </w:pPr>
            <w:r>
              <w:rPr>
                <w:rFonts w:ascii="Times New Roman" w:hAnsi="Times New Roman"/>
              </w:rPr>
              <w:t xml:space="preserve">Практическая работа.  Удаление сухих листьев с растений. Рыхление почвы. </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rsidP="008E6BFA">
            <w:pPr>
              <w:pStyle w:val="ac"/>
              <w:jc w:val="center"/>
              <w:rPr>
                <w:lang w:val="en-US"/>
              </w:rPr>
            </w:pPr>
            <w:r>
              <w:rPr>
                <w:rStyle w:val="c0"/>
                <w:rFonts w:ascii="Times New Roman" w:hAnsi="Times New Roman"/>
                <w:szCs w:val="24"/>
              </w:rPr>
              <w:t>1</w:t>
            </w:r>
            <w:r>
              <w:rPr>
                <w:rStyle w:val="c0"/>
                <w:rFonts w:ascii="Times New Roman" w:hAnsi="Times New Roman"/>
                <w:szCs w:val="24"/>
                <w:lang w:val="en-US"/>
              </w:rPr>
              <w:t>1</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rFonts w:ascii="Times New Roman" w:hAnsi="Times New Roman"/>
                <w:color w:val="00000A"/>
                <w:sz w:val="24"/>
                <w:szCs w:val="24"/>
                <w:lang w:eastAsia="zh-CN" w:bidi="hi-IN"/>
              </w:rPr>
            </w:pPr>
            <w:r>
              <w:rPr>
                <w:rFonts w:ascii="Times New Roman" w:hAnsi="Times New Roman"/>
              </w:rPr>
              <w:t xml:space="preserve">Практическая работа. Мытье  поддонов. </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rsidP="008E6BFA">
            <w:pPr>
              <w:pStyle w:val="ac"/>
              <w:jc w:val="center"/>
              <w:rPr>
                <w:lang w:val="en-US"/>
              </w:rPr>
            </w:pPr>
            <w:r>
              <w:rPr>
                <w:rStyle w:val="c0"/>
                <w:rFonts w:ascii="Times New Roman" w:hAnsi="Times New Roman"/>
                <w:szCs w:val="24"/>
              </w:rPr>
              <w:t>1</w:t>
            </w:r>
            <w:r>
              <w:rPr>
                <w:rStyle w:val="c0"/>
                <w:rFonts w:ascii="Times New Roman" w:hAnsi="Times New Roman"/>
                <w:szCs w:val="24"/>
                <w:lang w:val="en-US"/>
              </w:rPr>
              <w:t>2</w:t>
            </w:r>
            <w:r>
              <w:rPr>
                <w:rStyle w:val="c0"/>
                <w:rFonts w:ascii="Times New Roman" w:hAnsi="Times New Roman"/>
                <w:szCs w:val="24"/>
              </w:rPr>
              <w:t>,</w:t>
            </w:r>
            <w:r>
              <w:rPr>
                <w:rStyle w:val="c0"/>
                <w:rFonts w:ascii="Times New Roman" w:hAnsi="Times New Roman"/>
                <w:szCs w:val="24"/>
                <w:lang w:val="en-US"/>
              </w:rPr>
              <w:t>13</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rFonts w:ascii="Times New Roman" w:hAnsi="Times New Roman"/>
                <w:color w:val="00000A"/>
                <w:sz w:val="24"/>
                <w:szCs w:val="24"/>
                <w:lang w:eastAsia="zh-CN" w:bidi="hi-IN"/>
              </w:rPr>
            </w:pPr>
            <w:r>
              <w:rPr>
                <w:rFonts w:ascii="Times New Roman" w:hAnsi="Times New Roman"/>
              </w:rPr>
              <w:t>Объемное изделие. «Складная коробка» с аппликацией</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rsidP="008E6BFA">
            <w:pPr>
              <w:pStyle w:val="ac"/>
              <w:jc w:val="center"/>
              <w:rPr>
                <w:lang w:val="en-US"/>
              </w:rPr>
            </w:pPr>
            <w:r>
              <w:rPr>
                <w:lang w:val="en-US"/>
              </w:rPr>
              <w:t>14</w:t>
            </w:r>
            <w:r>
              <w:t>,</w:t>
            </w:r>
            <w:r>
              <w:rPr>
                <w:lang w:val="en-US"/>
              </w:rPr>
              <w:t>15</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rFonts w:ascii="Times New Roman" w:hAnsi="Times New Roman"/>
                <w:color w:val="00000A"/>
                <w:sz w:val="24"/>
                <w:szCs w:val="24"/>
                <w:lang w:eastAsia="zh-CN" w:bidi="hi-IN"/>
              </w:rPr>
            </w:pPr>
            <w:r>
              <w:rPr>
                <w:rFonts w:ascii="Times New Roman" w:hAnsi="Times New Roman"/>
              </w:rPr>
              <w:t xml:space="preserve">«Открытая коробка» (с клапанами).  Аппликация. </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rsidP="008E6BFA">
            <w:pPr>
              <w:pStyle w:val="ac"/>
              <w:jc w:val="center"/>
              <w:rPr>
                <w:lang w:val="en-US"/>
              </w:rPr>
            </w:pPr>
            <w:r>
              <w:rPr>
                <w:lang w:val="en-US"/>
              </w:rPr>
              <w:t>16</w:t>
            </w:r>
            <w:r>
              <w:t>,</w:t>
            </w:r>
            <w:r>
              <w:rPr>
                <w:lang w:val="en-US"/>
              </w:rPr>
              <w:t>17</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rPr>
                <w:rFonts w:ascii="Times New Roman" w:hAnsi="Times New Roman"/>
              </w:rPr>
              <w:t>Закладка  (плетение из полос)</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rsidP="008E6BFA">
            <w:pPr>
              <w:pStyle w:val="ac"/>
              <w:jc w:val="center"/>
              <w:rPr>
                <w:lang w:val="en-US"/>
              </w:rPr>
            </w:pPr>
            <w:r>
              <w:t>1</w:t>
            </w:r>
            <w:r>
              <w:rPr>
                <w:lang w:val="en-US"/>
              </w:rPr>
              <w:t>8</w:t>
            </w:r>
            <w:r>
              <w:t>,</w:t>
            </w:r>
            <w:r>
              <w:rPr>
                <w:lang w:val="en-US"/>
              </w:rPr>
              <w:t>19</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rFonts w:ascii="Times New Roman" w:hAnsi="Times New Roman"/>
                <w:color w:val="00000A"/>
                <w:sz w:val="24"/>
                <w:szCs w:val="24"/>
                <w:lang w:eastAsia="zh-CN" w:bidi="hi-IN"/>
              </w:rPr>
            </w:pPr>
            <w:r>
              <w:rPr>
                <w:rFonts w:ascii="Times New Roman" w:hAnsi="Times New Roman"/>
              </w:rPr>
              <w:t>Коврик (плетение  из полос)</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pPr>
              <w:pStyle w:val="ac"/>
              <w:jc w:val="center"/>
              <w:rPr>
                <w:lang w:val="en-US"/>
              </w:rPr>
            </w:pPr>
            <w:r>
              <w:rPr>
                <w:lang w:val="en-US"/>
              </w:rPr>
              <w:t>20</w:t>
            </w:r>
            <w:r>
              <w:t>,</w:t>
            </w:r>
            <w:r>
              <w:rPr>
                <w:lang w:val="en-US"/>
              </w:rPr>
              <w:t>21</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rFonts w:ascii="Times New Roman" w:hAnsi="Times New Roman"/>
                <w:color w:val="00000A"/>
                <w:sz w:val="24"/>
                <w:szCs w:val="24"/>
                <w:lang w:eastAsia="zh-CN" w:bidi="hi-IN"/>
              </w:rPr>
            </w:pPr>
            <w:r>
              <w:rPr>
                <w:rFonts w:ascii="Times New Roman" w:hAnsi="Times New Roman"/>
              </w:rPr>
              <w:t xml:space="preserve">Блокнот  обрезной в мягкой обложке с  окантовкой корешка (клеевой) </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rsidP="008E6BFA">
            <w:pPr>
              <w:pStyle w:val="ac"/>
              <w:jc w:val="center"/>
              <w:rPr>
                <w:lang w:val="en-US"/>
              </w:rPr>
            </w:pPr>
            <w:r>
              <w:rPr>
                <w:lang w:val="en-US"/>
              </w:rPr>
              <w:t>22</w:t>
            </w:r>
            <w:r>
              <w:t>,</w:t>
            </w:r>
            <w:r>
              <w:rPr>
                <w:lang w:val="en-US"/>
              </w:rPr>
              <w:t>23</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rFonts w:ascii="Times New Roman" w:hAnsi="Times New Roman"/>
                <w:color w:val="00000A"/>
                <w:sz w:val="24"/>
                <w:szCs w:val="24"/>
                <w:lang w:eastAsia="zh-CN" w:bidi="hi-IN"/>
              </w:rPr>
            </w:pPr>
            <w:r>
              <w:rPr>
                <w:rFonts w:ascii="Times New Roman" w:hAnsi="Times New Roman"/>
              </w:rPr>
              <w:t>Блокнот  обрезной в мягкой обложке с  окантовкой корешка (клеевой)  с твердой задней стенкой,  с окантовкой корешка (клеевой). Аппликация</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pPr>
              <w:pStyle w:val="ac"/>
              <w:jc w:val="center"/>
              <w:rPr>
                <w:lang w:val="en-US"/>
              </w:rPr>
            </w:pPr>
            <w:r>
              <w:rPr>
                <w:lang w:val="en-US"/>
              </w:rPr>
              <w:t>24.25</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rFonts w:ascii="Times New Roman" w:hAnsi="Times New Roman"/>
                <w:color w:val="00000A"/>
                <w:sz w:val="24"/>
                <w:szCs w:val="24"/>
                <w:lang w:eastAsia="zh-CN" w:bidi="hi-IN"/>
              </w:rPr>
            </w:pPr>
            <w:r>
              <w:rPr>
                <w:rFonts w:ascii="Times New Roman" w:hAnsi="Times New Roman"/>
              </w:rPr>
              <w:t>Блокнот  обрезной в мягкой  откидывающейся обложке с твердой задней стенкой,  с окантовкой корешка (клеевой). Аппликация</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pPr>
              <w:pStyle w:val="ac"/>
              <w:jc w:val="center"/>
              <w:rPr>
                <w:lang w:val="en-US"/>
              </w:rPr>
            </w:pPr>
            <w:r>
              <w:rPr>
                <w:rStyle w:val="c0"/>
                <w:rFonts w:ascii="Times New Roman" w:hAnsi="Times New Roman"/>
                <w:szCs w:val="24"/>
                <w:lang w:val="en-US"/>
              </w:rPr>
              <w:t>26.27</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rFonts w:ascii="Times New Roman" w:hAnsi="Times New Roman"/>
                <w:color w:val="00000A"/>
                <w:sz w:val="24"/>
                <w:szCs w:val="24"/>
                <w:lang w:eastAsia="zh-CN" w:bidi="hi-IN"/>
              </w:rPr>
            </w:pPr>
            <w:r>
              <w:rPr>
                <w:rFonts w:ascii="Times New Roman" w:hAnsi="Times New Roman"/>
              </w:rPr>
              <w:t xml:space="preserve"> Шитье в два прокола, закрепление нити, завязывание узелка </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pPr>
              <w:pStyle w:val="ac"/>
              <w:jc w:val="center"/>
              <w:rPr>
                <w:lang w:val="en-US"/>
              </w:rPr>
            </w:pPr>
            <w:r>
              <w:rPr>
                <w:rFonts w:ascii="Times New Roman" w:hAnsi="Times New Roman"/>
                <w:lang w:val="en-US"/>
              </w:rPr>
              <w:t>28.29</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Пришивание пуговицы в два прокола</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pPr>
              <w:pStyle w:val="ac"/>
              <w:jc w:val="center"/>
              <w:rPr>
                <w:lang w:val="en-US"/>
              </w:rPr>
            </w:pPr>
            <w:r>
              <w:rPr>
                <w:rFonts w:ascii="Times New Roman" w:hAnsi="Times New Roman"/>
                <w:lang w:val="en-US"/>
              </w:rPr>
              <w:t>30.31</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rFonts w:ascii="Times New Roman" w:hAnsi="Times New Roman"/>
                <w:color w:val="00000A"/>
                <w:sz w:val="24"/>
                <w:szCs w:val="24"/>
                <w:lang w:eastAsia="zh-CN" w:bidi="hi-IN"/>
              </w:rPr>
            </w:pPr>
            <w:r>
              <w:rPr>
                <w:rFonts w:ascii="Times New Roman" w:hAnsi="Times New Roman"/>
              </w:rPr>
              <w:t>Блокнот настенный (сшивное соединение)</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pPr>
              <w:pStyle w:val="ac"/>
              <w:jc w:val="center"/>
              <w:rPr>
                <w:lang w:val="en-US"/>
              </w:rPr>
            </w:pPr>
            <w:r>
              <w:rPr>
                <w:rFonts w:ascii="Times New Roman" w:hAnsi="Times New Roman"/>
                <w:lang w:val="en-US"/>
              </w:rPr>
              <w:t>32.33</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 xml:space="preserve"> </w:t>
            </w:r>
            <w:r>
              <w:rPr>
                <w:rFonts w:ascii="Times New Roman" w:hAnsi="Times New Roman"/>
              </w:rPr>
              <w:t>Блокнот   открытый с окантовкой корешка (сшивное соединение)</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Pr="008E6BFA" w:rsidRDefault="008E6BFA">
            <w:pPr>
              <w:pStyle w:val="ac"/>
              <w:jc w:val="center"/>
            </w:pPr>
            <w:r>
              <w:rPr>
                <w:rStyle w:val="c0"/>
                <w:rFonts w:ascii="Times New Roman" w:hAnsi="Times New Roman"/>
                <w:szCs w:val="24"/>
                <w:lang w:val="en-US"/>
              </w:rPr>
              <w:t>34.35</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 xml:space="preserve"> </w:t>
            </w:r>
            <w:r>
              <w:rPr>
                <w:rFonts w:ascii="Times New Roman" w:hAnsi="Times New Roman"/>
              </w:rPr>
              <w:t>Блокнот  в мягкой обложке с окантовкой корешка (сшивное соединение) Аппликация</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rPr>
                <w:rStyle w:val="c0"/>
                <w:rFonts w:ascii="Times New Roman" w:hAnsi="Times New Roman"/>
                <w:szCs w:val="24"/>
              </w:rPr>
              <w:lastRenderedPageBreak/>
              <w:t>36,37</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Тетрадь - малютка</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rPr>
                <w:rFonts w:ascii="Times New Roman" w:hAnsi="Times New Roman"/>
                <w:szCs w:val="24"/>
              </w:rPr>
            </w:pPr>
            <w:r>
              <w:rPr>
                <w:rStyle w:val="c0"/>
                <w:rFonts w:ascii="Times New Roman" w:hAnsi="Times New Roman"/>
                <w:szCs w:val="24"/>
              </w:rPr>
              <w:t>38</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 xml:space="preserve">Записная книжка в твердой обложке </w:t>
            </w:r>
            <w:r>
              <w:rPr>
                <w:rFonts w:ascii="Times New Roman" w:hAnsi="Times New Roman"/>
              </w:rPr>
              <w:t>(сшивное соединение) Аппликация</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rPr>
                <w:rFonts w:ascii="Times New Roman" w:hAnsi="Times New Roman"/>
                <w:szCs w:val="24"/>
              </w:rPr>
            </w:pPr>
            <w:r>
              <w:rPr>
                <w:rStyle w:val="c0"/>
                <w:rFonts w:ascii="Times New Roman" w:hAnsi="Times New Roman"/>
                <w:szCs w:val="24"/>
              </w:rPr>
              <w:t>39</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 xml:space="preserve">Конверт (вертикальный) </w:t>
            </w:r>
            <w:r>
              <w:rPr>
                <w:rFonts w:ascii="Times New Roman" w:hAnsi="Times New Roman"/>
              </w:rPr>
              <w:t>Аппликация</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t>40,41</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 xml:space="preserve">Конверт  со щелевым замком (вертикальный) </w:t>
            </w:r>
            <w:r>
              <w:rPr>
                <w:rFonts w:ascii="Times New Roman" w:hAnsi="Times New Roman"/>
              </w:rPr>
              <w:t>Аппликация</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rPr>
                <w:rStyle w:val="c0"/>
                <w:rFonts w:ascii="Times New Roman" w:hAnsi="Times New Roman"/>
                <w:szCs w:val="24"/>
              </w:rPr>
              <w:t>42,43</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 xml:space="preserve">Конверт  с замком (вертикальный) </w:t>
            </w:r>
            <w:r>
              <w:rPr>
                <w:rFonts w:ascii="Times New Roman" w:hAnsi="Times New Roman"/>
              </w:rPr>
              <w:t>Аппликация</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t>44</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Новогодняя шишка</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rPr>
                <w:rStyle w:val="c0"/>
                <w:rFonts w:ascii="Times New Roman" w:hAnsi="Times New Roman"/>
                <w:szCs w:val="24"/>
              </w:rPr>
              <w:t>45</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 xml:space="preserve">Оригами «Кактус в плошке» </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rPr>
                <w:rStyle w:val="c0"/>
                <w:rFonts w:ascii="Times New Roman" w:hAnsi="Times New Roman"/>
                <w:szCs w:val="24"/>
              </w:rPr>
              <w:t>46</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Объемное изделие. «Совок»</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rPr>
                <w:rStyle w:val="c0"/>
                <w:rFonts w:ascii="Times New Roman" w:hAnsi="Times New Roman"/>
                <w:szCs w:val="24"/>
              </w:rPr>
              <w:t>47</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 xml:space="preserve"> </w:t>
            </w:r>
            <w:r>
              <w:rPr>
                <w:rFonts w:ascii="Times New Roman" w:hAnsi="Times New Roman"/>
              </w:rPr>
              <w:t>Аппликация «Сказочная птица»</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rPr>
          <w:trHeight w:val="593"/>
        </w:trPr>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rPr>
                <w:rStyle w:val="c0"/>
                <w:rFonts w:ascii="Times New Roman" w:hAnsi="Times New Roman"/>
                <w:szCs w:val="24"/>
              </w:rPr>
              <w:t>48</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rPr>
                <w:rFonts w:ascii="Times New Roman" w:hAnsi="Times New Roman"/>
              </w:rPr>
              <w:t xml:space="preserve">Практическая работа.  Опрыскивание  и полив растений. </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rPr>
                <w:rStyle w:val="c0"/>
                <w:rFonts w:ascii="Times New Roman" w:hAnsi="Times New Roman"/>
                <w:szCs w:val="24"/>
              </w:rPr>
              <w:t>49</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rPr>
                <w:rFonts w:ascii="Times New Roman" w:hAnsi="Times New Roman"/>
              </w:rPr>
              <w:t xml:space="preserve">Практическая работа.  Удаление сухих листьев с растений. Рыхление почвы. </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rPr>
                <w:rStyle w:val="c0"/>
                <w:rFonts w:ascii="Times New Roman" w:hAnsi="Times New Roman"/>
                <w:szCs w:val="24"/>
              </w:rPr>
              <w:t>50</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rPr>
                <w:rFonts w:ascii="Times New Roman" w:hAnsi="Times New Roman"/>
              </w:rPr>
              <w:t xml:space="preserve">Практическая работа. Мытье  поддонов. </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rPr>
                <w:rStyle w:val="c0"/>
                <w:rFonts w:ascii="Times New Roman" w:hAnsi="Times New Roman"/>
                <w:szCs w:val="24"/>
              </w:rPr>
              <w:t>51</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rPr>
                <w:rFonts w:ascii="Times New Roman" w:hAnsi="Times New Roman"/>
              </w:rPr>
              <w:t>Аппликация «Ракета» ((из геометрических фигур)</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rPr>
                <w:rStyle w:val="c0"/>
                <w:rFonts w:ascii="Times New Roman" w:hAnsi="Times New Roman"/>
                <w:szCs w:val="24"/>
              </w:rPr>
              <w:t>52</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rPr>
                <w:rFonts w:ascii="Times New Roman" w:hAnsi="Times New Roman"/>
              </w:rPr>
              <w:t>Аппликация «Вертолет» ((из геометрических фигур)</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rPr>
                <w:rStyle w:val="c0"/>
                <w:rFonts w:ascii="Times New Roman" w:hAnsi="Times New Roman"/>
                <w:szCs w:val="24"/>
              </w:rPr>
              <w:t>53</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Открытка для пап</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rPr>
                <w:rStyle w:val="c0"/>
                <w:rFonts w:ascii="Times New Roman" w:hAnsi="Times New Roman"/>
                <w:szCs w:val="24"/>
              </w:rPr>
              <w:t>54</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Открытка для мам</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t>55</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Оригами «Закладка» Вариант 1</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t>56</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Оригами «Закладка» Вариант 2</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t>57</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Оригами «Закладка» Вариант 3</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t>58,59</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Оригами «Коврик» (закладок)</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t>60</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«Треугольная коробка»</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t>61</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Блокнот в составном переплете</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1</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pPr>
            <w:r>
              <w:t>62,63</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Записная книжка в составном переплете</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rPr>
                <w:rFonts w:ascii="Times New Roman" w:hAnsi="Times New Roman"/>
                <w:szCs w:val="24"/>
              </w:rPr>
            </w:pPr>
            <w:r>
              <w:rPr>
                <w:rFonts w:ascii="Times New Roman" w:hAnsi="Times New Roman"/>
                <w:szCs w:val="24"/>
              </w:rPr>
              <w:t>64,65</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Записная книжка в составном переплете с оклеенными уголками</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2</w:t>
            </w:r>
          </w:p>
        </w:tc>
      </w:tr>
      <w:tr w:rsidR="008E6BFA" w:rsidTr="008E6BFA">
        <w:tc>
          <w:tcPr>
            <w:tcW w:w="2581" w:type="dxa"/>
            <w:tcBorders>
              <w:top w:val="single" w:sz="4" w:space="0" w:color="auto"/>
              <w:left w:val="single" w:sz="4" w:space="0" w:color="auto"/>
              <w:bottom w:val="single" w:sz="4" w:space="0" w:color="auto"/>
              <w:right w:val="single" w:sz="4" w:space="0" w:color="auto"/>
            </w:tcBorders>
            <w:hideMark/>
          </w:tcPr>
          <w:p w:rsidR="008E6BFA" w:rsidRDefault="008E6BFA">
            <w:pPr>
              <w:pStyle w:val="ac"/>
              <w:jc w:val="center"/>
              <w:rPr>
                <w:rFonts w:ascii="Times New Roman" w:hAnsi="Times New Roman"/>
                <w:szCs w:val="24"/>
              </w:rPr>
            </w:pPr>
            <w:r>
              <w:rPr>
                <w:rFonts w:ascii="Times New Roman" w:hAnsi="Times New Roman"/>
                <w:szCs w:val="24"/>
              </w:rPr>
              <w:t>66,67,68</w:t>
            </w: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rPr>
                <w:color w:val="00000A"/>
                <w:sz w:val="24"/>
                <w:szCs w:val="24"/>
                <w:lang w:eastAsia="zh-CN" w:bidi="hi-IN"/>
              </w:rPr>
            </w:pPr>
            <w:r>
              <w:t xml:space="preserve">Записная книжка в составном переплете оклеенными сторонками. </w:t>
            </w:r>
            <w:r>
              <w:rPr>
                <w:rFonts w:ascii="Times New Roman" w:hAnsi="Times New Roman"/>
              </w:rPr>
              <w:t>Аппликация</w:t>
            </w:r>
          </w:p>
        </w:tc>
        <w:tc>
          <w:tcPr>
            <w:tcW w:w="1134" w:type="dxa"/>
            <w:tcBorders>
              <w:top w:val="single" w:sz="4" w:space="0" w:color="auto"/>
              <w:left w:val="single" w:sz="4" w:space="0" w:color="auto"/>
              <w:bottom w:val="single" w:sz="4" w:space="0" w:color="auto"/>
              <w:right w:val="single" w:sz="4" w:space="0" w:color="auto"/>
            </w:tcBorders>
            <w:hideMark/>
          </w:tcPr>
          <w:p w:rsidR="008E6BFA" w:rsidRDefault="008E6BFA">
            <w:pPr>
              <w:widowControl w:val="0"/>
              <w:spacing w:before="100" w:beforeAutospacing="1"/>
              <w:jc w:val="center"/>
              <w:rPr>
                <w:color w:val="00000A"/>
                <w:sz w:val="24"/>
                <w:szCs w:val="24"/>
                <w:lang w:eastAsia="zh-CN" w:bidi="hi-IN"/>
              </w:rPr>
            </w:pPr>
            <w:r>
              <w:t>3</w:t>
            </w:r>
          </w:p>
        </w:tc>
      </w:tr>
      <w:tr w:rsidR="008E6BFA" w:rsidTr="008E6BFA">
        <w:tc>
          <w:tcPr>
            <w:tcW w:w="2581" w:type="dxa"/>
            <w:tcBorders>
              <w:top w:val="single" w:sz="4" w:space="0" w:color="auto"/>
              <w:left w:val="single" w:sz="4" w:space="0" w:color="auto"/>
              <w:bottom w:val="single" w:sz="4" w:space="0" w:color="auto"/>
              <w:right w:val="single" w:sz="4" w:space="0" w:color="auto"/>
            </w:tcBorders>
          </w:tcPr>
          <w:p w:rsidR="008E6BFA" w:rsidRDefault="008E6BFA">
            <w:pPr>
              <w:pStyle w:val="ac"/>
              <w:jc w:val="center"/>
              <w:rPr>
                <w:rStyle w:val="c0"/>
                <w:rFonts w:ascii="Times New Roman" w:hAnsi="Times New Roman"/>
                <w:szCs w:val="24"/>
              </w:rPr>
            </w:pPr>
          </w:p>
        </w:tc>
        <w:tc>
          <w:tcPr>
            <w:tcW w:w="6174" w:type="dxa"/>
            <w:tcBorders>
              <w:top w:val="single" w:sz="4" w:space="0" w:color="auto"/>
              <w:left w:val="single" w:sz="4" w:space="0" w:color="auto"/>
              <w:bottom w:val="single" w:sz="4" w:space="0" w:color="auto"/>
              <w:right w:val="single" w:sz="4" w:space="0" w:color="auto"/>
            </w:tcBorders>
            <w:hideMark/>
          </w:tcPr>
          <w:p w:rsidR="008E6BFA" w:rsidRDefault="008E6BFA">
            <w:pPr>
              <w:pStyle w:val="a9"/>
              <w:spacing w:after="0"/>
              <w:rPr>
                <w:lang w:eastAsia="zh-CN" w:bidi="hi-IN"/>
              </w:rPr>
            </w:pPr>
            <w:bookmarkStart w:id="3" w:name="_GoBack111"/>
            <w:bookmarkEnd w:id="3"/>
            <w:r>
              <w:t>Итого:  68 учебных часов</w:t>
            </w:r>
          </w:p>
        </w:tc>
        <w:tc>
          <w:tcPr>
            <w:tcW w:w="1134" w:type="dxa"/>
            <w:tcBorders>
              <w:top w:val="single" w:sz="4" w:space="0" w:color="auto"/>
              <w:left w:val="single" w:sz="4" w:space="0" w:color="auto"/>
              <w:bottom w:val="single" w:sz="4" w:space="0" w:color="auto"/>
              <w:right w:val="single" w:sz="4" w:space="0" w:color="auto"/>
            </w:tcBorders>
          </w:tcPr>
          <w:p w:rsidR="008E6BFA" w:rsidRDefault="008E6BFA">
            <w:pPr>
              <w:pStyle w:val="a9"/>
              <w:spacing w:after="0"/>
              <w:rPr>
                <w:lang w:eastAsia="zh-CN" w:bidi="hi-IN"/>
              </w:rPr>
            </w:pPr>
          </w:p>
        </w:tc>
      </w:tr>
    </w:tbl>
    <w:p w:rsidR="00453830" w:rsidRPr="008D1992" w:rsidRDefault="00453830" w:rsidP="008D1992">
      <w:pPr>
        <w:shd w:val="clear" w:color="auto" w:fill="FFFFFF"/>
        <w:spacing w:after="0" w:line="240" w:lineRule="auto"/>
        <w:rPr>
          <w:rFonts w:ascii="Times New Roman" w:hAnsi="Times New Roman" w:cs="Times New Roman"/>
          <w:b/>
          <w:bCs/>
          <w:color w:val="364149"/>
          <w:sz w:val="24"/>
          <w:szCs w:val="24"/>
        </w:rPr>
      </w:pPr>
    </w:p>
    <w:sectPr w:rsidR="00453830" w:rsidRPr="008D1992" w:rsidSect="00AB3D6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61426A1C"/>
    <w:multiLevelType w:val="hybridMultilevel"/>
    <w:tmpl w:val="F330238E"/>
    <w:lvl w:ilvl="0" w:tplc="7CB217D8">
      <w:start w:val="1"/>
      <w:numFmt w:val="decimal"/>
      <w:lvlText w:val="%1."/>
      <w:lvlJc w:val="left"/>
      <w:pPr>
        <w:ind w:left="720" w:hanging="360"/>
      </w:pPr>
      <w:rPr>
        <w:rFonts w:ascii="Times New Roman" w:eastAsiaTheme="minorHAnsi" w:hAnsi="Times New Roman" w:cstheme="minorBidi"/>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16"/>
    <w:rsid w:val="000406B4"/>
    <w:rsid w:val="000B3336"/>
    <w:rsid w:val="00147D59"/>
    <w:rsid w:val="001B3D92"/>
    <w:rsid w:val="001B55C8"/>
    <w:rsid w:val="001C6663"/>
    <w:rsid w:val="0021587E"/>
    <w:rsid w:val="00222532"/>
    <w:rsid w:val="00342327"/>
    <w:rsid w:val="00394E2B"/>
    <w:rsid w:val="00396513"/>
    <w:rsid w:val="003D7B13"/>
    <w:rsid w:val="00437D33"/>
    <w:rsid w:val="00453830"/>
    <w:rsid w:val="00480C09"/>
    <w:rsid w:val="005927B0"/>
    <w:rsid w:val="00621EA7"/>
    <w:rsid w:val="006456BA"/>
    <w:rsid w:val="00661D50"/>
    <w:rsid w:val="006E44F8"/>
    <w:rsid w:val="0075381C"/>
    <w:rsid w:val="007612FF"/>
    <w:rsid w:val="008444F9"/>
    <w:rsid w:val="0084509F"/>
    <w:rsid w:val="008D1992"/>
    <w:rsid w:val="008E6BFA"/>
    <w:rsid w:val="009358EC"/>
    <w:rsid w:val="009E5E6A"/>
    <w:rsid w:val="00A262CE"/>
    <w:rsid w:val="00A6404C"/>
    <w:rsid w:val="00AB3D68"/>
    <w:rsid w:val="00AC39AF"/>
    <w:rsid w:val="00AF351A"/>
    <w:rsid w:val="00B177FF"/>
    <w:rsid w:val="00B848DF"/>
    <w:rsid w:val="00BD2C25"/>
    <w:rsid w:val="00C2229D"/>
    <w:rsid w:val="00C30DFE"/>
    <w:rsid w:val="00C37E65"/>
    <w:rsid w:val="00C532AB"/>
    <w:rsid w:val="00C93E96"/>
    <w:rsid w:val="00D503A1"/>
    <w:rsid w:val="00D57490"/>
    <w:rsid w:val="00E56616"/>
    <w:rsid w:val="00F5517C"/>
    <w:rsid w:val="00F72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62CE"/>
    <w:pPr>
      <w:keepNext/>
      <w:numPr>
        <w:numId w:val="2"/>
      </w:numPr>
      <w:suppressAutoHyphens/>
      <w:spacing w:before="240" w:after="60"/>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A262CE"/>
    <w:pPr>
      <w:keepNext/>
      <w:keepLines/>
      <w:numPr>
        <w:ilvl w:val="1"/>
        <w:numId w:val="2"/>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A262CE"/>
    <w:pPr>
      <w:keepNext/>
      <w:numPr>
        <w:ilvl w:val="2"/>
        <w:numId w:val="2"/>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 ОСН ТЕКСТ Знак"/>
    <w:rsid w:val="005927B0"/>
    <w:rPr>
      <w:rFonts w:ascii="Times New Roman" w:eastAsia="Arial Unicode MS" w:hAnsi="Times New Roman"/>
      <w:caps/>
      <w:color w:val="000000"/>
      <w:kern w:val="1"/>
      <w:sz w:val="28"/>
    </w:rPr>
  </w:style>
  <w:style w:type="paragraph" w:styleId="a5">
    <w:name w:val="Body Text"/>
    <w:basedOn w:val="a"/>
    <w:link w:val="a6"/>
    <w:uiPriority w:val="99"/>
    <w:rsid w:val="005927B0"/>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927B0"/>
    <w:rPr>
      <w:rFonts w:ascii="Calibri" w:eastAsia="Arial Unicode MS" w:hAnsi="Calibri" w:cs="Times New Roman"/>
      <w:color w:val="00000A"/>
      <w:kern w:val="1"/>
      <w:szCs w:val="20"/>
      <w:lang w:eastAsia="ar-SA"/>
    </w:rPr>
  </w:style>
  <w:style w:type="paragraph" w:customStyle="1" w:styleId="a7">
    <w:name w:val="А ОСН ТЕКСТ"/>
    <w:basedOn w:val="a"/>
    <w:rsid w:val="005927B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14TexstOSNOVA1012">
    <w:name w:val="14TexstOSNOVA_10/12"/>
    <w:basedOn w:val="a"/>
    <w:uiPriority w:val="99"/>
    <w:rsid w:val="005927B0"/>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8">
    <w:name w:val="List Paragraph"/>
    <w:basedOn w:val="a"/>
    <w:uiPriority w:val="34"/>
    <w:qFormat/>
    <w:rsid w:val="005927B0"/>
    <w:pPr>
      <w:ind w:left="720"/>
    </w:pPr>
    <w:rPr>
      <w:rFonts w:ascii="Calibri" w:eastAsia="Times New Roman" w:hAnsi="Calibri" w:cs="Times New Roman"/>
      <w:kern w:val="1"/>
      <w:lang w:eastAsia="ar-SA"/>
    </w:rPr>
  </w:style>
  <w:style w:type="character" w:customStyle="1" w:styleId="s2">
    <w:name w:val="s2"/>
    <w:rsid w:val="005927B0"/>
  </w:style>
  <w:style w:type="paragraph" w:styleId="a9">
    <w:name w:val="Normal (Web)"/>
    <w:basedOn w:val="a"/>
    <w:uiPriority w:val="99"/>
    <w:qFormat/>
    <w:rsid w:val="005927B0"/>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p2">
    <w:name w:val="p2"/>
    <w:basedOn w:val="a"/>
    <w:rsid w:val="005927B0"/>
    <w:pPr>
      <w:spacing w:before="280" w:after="280" w:line="240" w:lineRule="auto"/>
    </w:pPr>
    <w:rPr>
      <w:rFonts w:ascii="Times New Roman" w:eastAsia="Times New Roman" w:hAnsi="Times New Roman" w:cs="Times New Roman"/>
      <w:kern w:val="1"/>
      <w:sz w:val="24"/>
      <w:szCs w:val="24"/>
      <w:lang w:eastAsia="ar-SA"/>
    </w:rPr>
  </w:style>
  <w:style w:type="paragraph" w:customStyle="1" w:styleId="c18">
    <w:name w:val="c18"/>
    <w:basedOn w:val="a"/>
    <w:rsid w:val="0076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B3D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3D92"/>
    <w:rPr>
      <w:rFonts w:ascii="Tahoma" w:hAnsi="Tahoma" w:cs="Tahoma"/>
      <w:sz w:val="16"/>
      <w:szCs w:val="16"/>
    </w:rPr>
  </w:style>
  <w:style w:type="character" w:customStyle="1" w:styleId="10">
    <w:name w:val="Заголовок 1 Знак"/>
    <w:basedOn w:val="a0"/>
    <w:link w:val="1"/>
    <w:uiPriority w:val="9"/>
    <w:rsid w:val="00A262CE"/>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A262CE"/>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A262CE"/>
    <w:rPr>
      <w:rFonts w:ascii="Times New Roman" w:eastAsia="Times New Roman" w:hAnsi="Times New Roman" w:cs="Times New Roman"/>
      <w:b/>
      <w:i/>
      <w:sz w:val="28"/>
      <w:szCs w:val="20"/>
      <w:lang w:eastAsia="ru-RU"/>
    </w:rPr>
  </w:style>
  <w:style w:type="paragraph" w:styleId="ac">
    <w:name w:val="No Spacing"/>
    <w:uiPriority w:val="1"/>
    <w:qFormat/>
    <w:rsid w:val="008E6BFA"/>
    <w:pPr>
      <w:suppressAutoHyphens/>
      <w:spacing w:after="0" w:line="240" w:lineRule="auto"/>
    </w:pPr>
    <w:rPr>
      <w:rFonts w:eastAsia="Times New Roman" w:cs="Times New Roman"/>
      <w:color w:val="00000A"/>
      <w:sz w:val="24"/>
      <w:lang w:eastAsia="ar-SA"/>
    </w:rPr>
  </w:style>
  <w:style w:type="character" w:customStyle="1" w:styleId="c0">
    <w:name w:val="c0"/>
    <w:basedOn w:val="a0"/>
    <w:qFormat/>
    <w:rsid w:val="008E6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62CE"/>
    <w:pPr>
      <w:keepNext/>
      <w:numPr>
        <w:numId w:val="2"/>
      </w:numPr>
      <w:suppressAutoHyphens/>
      <w:spacing w:before="240" w:after="60"/>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A262CE"/>
    <w:pPr>
      <w:keepNext/>
      <w:keepLines/>
      <w:numPr>
        <w:ilvl w:val="1"/>
        <w:numId w:val="2"/>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A262CE"/>
    <w:pPr>
      <w:keepNext/>
      <w:numPr>
        <w:ilvl w:val="2"/>
        <w:numId w:val="2"/>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 ОСН ТЕКСТ Знак"/>
    <w:rsid w:val="005927B0"/>
    <w:rPr>
      <w:rFonts w:ascii="Times New Roman" w:eastAsia="Arial Unicode MS" w:hAnsi="Times New Roman"/>
      <w:caps/>
      <w:color w:val="000000"/>
      <w:kern w:val="1"/>
      <w:sz w:val="28"/>
    </w:rPr>
  </w:style>
  <w:style w:type="paragraph" w:styleId="a5">
    <w:name w:val="Body Text"/>
    <w:basedOn w:val="a"/>
    <w:link w:val="a6"/>
    <w:uiPriority w:val="99"/>
    <w:rsid w:val="005927B0"/>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927B0"/>
    <w:rPr>
      <w:rFonts w:ascii="Calibri" w:eastAsia="Arial Unicode MS" w:hAnsi="Calibri" w:cs="Times New Roman"/>
      <w:color w:val="00000A"/>
      <w:kern w:val="1"/>
      <w:szCs w:val="20"/>
      <w:lang w:eastAsia="ar-SA"/>
    </w:rPr>
  </w:style>
  <w:style w:type="paragraph" w:customStyle="1" w:styleId="a7">
    <w:name w:val="А ОСН ТЕКСТ"/>
    <w:basedOn w:val="a"/>
    <w:rsid w:val="005927B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14TexstOSNOVA1012">
    <w:name w:val="14TexstOSNOVA_10/12"/>
    <w:basedOn w:val="a"/>
    <w:uiPriority w:val="99"/>
    <w:rsid w:val="005927B0"/>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8">
    <w:name w:val="List Paragraph"/>
    <w:basedOn w:val="a"/>
    <w:uiPriority w:val="34"/>
    <w:qFormat/>
    <w:rsid w:val="005927B0"/>
    <w:pPr>
      <w:ind w:left="720"/>
    </w:pPr>
    <w:rPr>
      <w:rFonts w:ascii="Calibri" w:eastAsia="Times New Roman" w:hAnsi="Calibri" w:cs="Times New Roman"/>
      <w:kern w:val="1"/>
      <w:lang w:eastAsia="ar-SA"/>
    </w:rPr>
  </w:style>
  <w:style w:type="character" w:customStyle="1" w:styleId="s2">
    <w:name w:val="s2"/>
    <w:rsid w:val="005927B0"/>
  </w:style>
  <w:style w:type="paragraph" w:styleId="a9">
    <w:name w:val="Normal (Web)"/>
    <w:basedOn w:val="a"/>
    <w:uiPriority w:val="99"/>
    <w:qFormat/>
    <w:rsid w:val="005927B0"/>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p2">
    <w:name w:val="p2"/>
    <w:basedOn w:val="a"/>
    <w:rsid w:val="005927B0"/>
    <w:pPr>
      <w:spacing w:before="280" w:after="280" w:line="240" w:lineRule="auto"/>
    </w:pPr>
    <w:rPr>
      <w:rFonts w:ascii="Times New Roman" w:eastAsia="Times New Roman" w:hAnsi="Times New Roman" w:cs="Times New Roman"/>
      <w:kern w:val="1"/>
      <w:sz w:val="24"/>
      <w:szCs w:val="24"/>
      <w:lang w:eastAsia="ar-SA"/>
    </w:rPr>
  </w:style>
  <w:style w:type="paragraph" w:customStyle="1" w:styleId="c18">
    <w:name w:val="c18"/>
    <w:basedOn w:val="a"/>
    <w:rsid w:val="0076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B3D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3D92"/>
    <w:rPr>
      <w:rFonts w:ascii="Tahoma" w:hAnsi="Tahoma" w:cs="Tahoma"/>
      <w:sz w:val="16"/>
      <w:szCs w:val="16"/>
    </w:rPr>
  </w:style>
  <w:style w:type="character" w:customStyle="1" w:styleId="10">
    <w:name w:val="Заголовок 1 Знак"/>
    <w:basedOn w:val="a0"/>
    <w:link w:val="1"/>
    <w:uiPriority w:val="9"/>
    <w:rsid w:val="00A262CE"/>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A262CE"/>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A262CE"/>
    <w:rPr>
      <w:rFonts w:ascii="Times New Roman" w:eastAsia="Times New Roman" w:hAnsi="Times New Roman" w:cs="Times New Roman"/>
      <w:b/>
      <w:i/>
      <w:sz w:val="28"/>
      <w:szCs w:val="20"/>
      <w:lang w:eastAsia="ru-RU"/>
    </w:rPr>
  </w:style>
  <w:style w:type="paragraph" w:styleId="ac">
    <w:name w:val="No Spacing"/>
    <w:uiPriority w:val="1"/>
    <w:qFormat/>
    <w:rsid w:val="008E6BFA"/>
    <w:pPr>
      <w:suppressAutoHyphens/>
      <w:spacing w:after="0" w:line="240" w:lineRule="auto"/>
    </w:pPr>
    <w:rPr>
      <w:rFonts w:eastAsia="Times New Roman" w:cs="Times New Roman"/>
      <w:color w:val="00000A"/>
      <w:sz w:val="24"/>
      <w:lang w:eastAsia="ar-SA"/>
    </w:rPr>
  </w:style>
  <w:style w:type="character" w:customStyle="1" w:styleId="c0">
    <w:name w:val="c0"/>
    <w:basedOn w:val="a0"/>
    <w:qFormat/>
    <w:rsid w:val="008E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58551">
      <w:bodyDiv w:val="1"/>
      <w:marLeft w:val="0"/>
      <w:marRight w:val="0"/>
      <w:marTop w:val="0"/>
      <w:marBottom w:val="0"/>
      <w:divBdr>
        <w:top w:val="none" w:sz="0" w:space="0" w:color="auto"/>
        <w:left w:val="none" w:sz="0" w:space="0" w:color="auto"/>
        <w:bottom w:val="none" w:sz="0" w:space="0" w:color="auto"/>
        <w:right w:val="none" w:sz="0" w:space="0" w:color="auto"/>
      </w:divBdr>
    </w:div>
    <w:div w:id="13876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8205-D18A-4A0A-9DDD-CBF84C31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2127</Words>
  <Characters>12124</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Природоведение (V класс)</vt:lpstr>
    </vt:vector>
  </TitlesOfParts>
  <Company>Krokoz™</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dc:creator>
  <cp:lastModifiedBy>SERVER</cp:lastModifiedBy>
  <cp:revision>12</cp:revision>
  <cp:lastPrinted>2019-12-19T00:36:00Z</cp:lastPrinted>
  <dcterms:created xsi:type="dcterms:W3CDTF">2019-12-16T06:15:00Z</dcterms:created>
  <dcterms:modified xsi:type="dcterms:W3CDTF">2020-10-30T00:03:00Z</dcterms:modified>
</cp:coreProperties>
</file>