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8" w:rsidRDefault="00422F58" w:rsidP="00DE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5060" cy="9212881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412" cy="92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4D8E" w:rsidRPr="00D44D8E" w:rsidRDefault="00D44D8E" w:rsidP="00DE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8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44D8E" w:rsidRPr="006728D0" w:rsidRDefault="00D44D8E" w:rsidP="0037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D0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376030" w:rsidRPr="00376030" w:rsidRDefault="00376030" w:rsidP="00376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030">
        <w:rPr>
          <w:rFonts w:ascii="Times New Roman" w:eastAsia="Calibri" w:hAnsi="Times New Roman" w:cs="Times New Roman"/>
          <w:bCs/>
          <w:sz w:val="24"/>
          <w:szCs w:val="24"/>
        </w:rPr>
        <w:t>- с Уставом МБОУ «ШИ с.Омолон»</w:t>
      </w:r>
    </w:p>
    <w:p w:rsidR="00376030" w:rsidRPr="00376030" w:rsidRDefault="00376030" w:rsidP="00376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030">
        <w:rPr>
          <w:rFonts w:ascii="Times New Roman" w:eastAsia="Calibri" w:hAnsi="Times New Roman" w:cs="Times New Roman"/>
          <w:bCs/>
          <w:sz w:val="24"/>
          <w:szCs w:val="24"/>
        </w:rPr>
        <w:t>- с ООП НОО МБОУ «ШИ с. Омолон»</w:t>
      </w:r>
    </w:p>
    <w:p w:rsidR="00376030" w:rsidRDefault="00376030" w:rsidP="00376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6030">
        <w:rPr>
          <w:rFonts w:ascii="Times New Roman" w:eastAsia="Calibri" w:hAnsi="Times New Roman" w:cs="Times New Roman"/>
          <w:bCs/>
          <w:sz w:val="24"/>
          <w:szCs w:val="24"/>
        </w:rPr>
        <w:t>- с учебным планом основного общего образования МБОУ «ШИ с. Омолон» на 2019-2020 учебный год</w:t>
      </w:r>
    </w:p>
    <w:p w:rsidR="00D44D8E" w:rsidRPr="001F0282" w:rsidRDefault="00D44D8E" w:rsidP="00376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составлена на основе примерной программы по технологии, авторской программы по технологии, разработанной Неменский Б.М, Неменская Л.А.</w:t>
      </w:r>
      <w:r>
        <w:rPr>
          <w:rFonts w:ascii="Times New Roman" w:eastAsia="Calibri" w:hAnsi="Times New Roman" w:cs="Times New Roman"/>
          <w:bCs/>
          <w:sz w:val="24"/>
          <w:szCs w:val="24"/>
        </w:rPr>
        <w:t>, Горячева Н.А., Питерских А.С.</w:t>
      </w:r>
    </w:p>
    <w:p w:rsidR="00D44D8E" w:rsidRPr="001F0282" w:rsidRDefault="00D44D8E" w:rsidP="00376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реализует </w:t>
      </w:r>
      <w:r w:rsidRPr="00466550">
        <w:rPr>
          <w:rFonts w:ascii="Times New Roman" w:eastAsia="Calibri" w:hAnsi="Times New Roman" w:cs="Times New Roman"/>
          <w:bCs/>
          <w:i/>
          <w:sz w:val="24"/>
          <w:szCs w:val="24"/>
        </w:rPr>
        <w:t>задачи</w:t>
      </w:r>
      <w:r w:rsidRPr="001F028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44D8E" w:rsidRPr="001F0282" w:rsidRDefault="00D44D8E" w:rsidP="00376030">
      <w:pPr>
        <w:pStyle w:val="a4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ребенка.;</w:t>
      </w:r>
    </w:p>
    <w:p w:rsidR="00D44D8E" w:rsidRPr="001F0282" w:rsidRDefault="00D44D8E" w:rsidP="00376030">
      <w:pPr>
        <w:pStyle w:val="a4"/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идентичности гражданина России в поликуль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турном многонациональном обществе на основе знакомства с ре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D44D8E" w:rsidRPr="001F0282" w:rsidRDefault="00D44D8E" w:rsidP="00376030">
      <w:pPr>
        <w:pStyle w:val="a4"/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развитие познавательных мотивов, интересов, инициативнос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ти, любознательности на основе связи духовного и художественного  образования с системой ценностей ре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бёнка, а также на основе мотивации успеха, готовности к действи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ям в новых усл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овиях и нестандартных ситуациях:</w:t>
      </w:r>
    </w:p>
    <w:p w:rsidR="00D44D8E" w:rsidRPr="000343E2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«Изобразительное искусств</w:t>
      </w:r>
      <w:r w:rsid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в общеобразовательной школе -</w:t>
      </w:r>
      <w:r w:rsidRPr="000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D44D8E" w:rsidRPr="00585DC1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реемственность этапов обучения.</w:t>
      </w:r>
    </w:p>
    <w:p w:rsidR="00D44D8E" w:rsidRPr="003D277C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Задачи:</w:t>
      </w:r>
    </w:p>
    <w:p w:rsidR="00D44D8E" w:rsidRPr="00376030" w:rsidRDefault="00D44D8E" w:rsidP="003760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030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художественно-эстетическое развитие учащегося рассматривается как важное условие   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 Задачи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условиях;</w:t>
      </w:r>
    </w:p>
    <w:p w:rsidR="00D44D8E" w:rsidRPr="003D277C" w:rsidRDefault="00D44D8E" w:rsidP="003760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культурные традиции своего региона, России и других государств;</w:t>
      </w:r>
    </w:p>
    <w:p w:rsidR="00D44D8E" w:rsidRPr="003D277C" w:rsidRDefault="00D44D8E" w:rsidP="003760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44D8E" w:rsidRPr="003D277C" w:rsidRDefault="00D44D8E" w:rsidP="003760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44D8E" w:rsidRPr="003D277C" w:rsidRDefault="00D44D8E" w:rsidP="003760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первоначальных художественно - эстетических знаний и умений;</w:t>
      </w:r>
    </w:p>
    <w:p w:rsidR="00D44D8E" w:rsidRPr="003D277C" w:rsidRDefault="00D44D8E" w:rsidP="003760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44D8E" w:rsidRPr="003D277C" w:rsidRDefault="00D44D8E" w:rsidP="0037603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44D8E" w:rsidRPr="003D277C" w:rsidRDefault="00D44D8E" w:rsidP="00376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D8E" w:rsidRPr="00376030" w:rsidRDefault="00D44D8E" w:rsidP="003760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6030">
        <w:rPr>
          <w:rFonts w:ascii="Times New Roman" w:eastAsia="Calibri" w:hAnsi="Times New Roman" w:cs="Times New Roman"/>
          <w:i/>
          <w:sz w:val="24"/>
          <w:szCs w:val="24"/>
        </w:rPr>
        <w:t xml:space="preserve">Рабочая программа рассчитана на 34 </w:t>
      </w:r>
      <w:r w:rsidR="00376030" w:rsidRPr="00376030">
        <w:rPr>
          <w:rFonts w:ascii="Times New Roman" w:eastAsia="Calibri" w:hAnsi="Times New Roman" w:cs="Times New Roman"/>
          <w:i/>
          <w:sz w:val="24"/>
          <w:szCs w:val="24"/>
        </w:rPr>
        <w:t xml:space="preserve">часа (1 ч в неделю, 34 учебные </w:t>
      </w:r>
      <w:r w:rsidRPr="00376030">
        <w:rPr>
          <w:rFonts w:ascii="Times New Roman" w:eastAsia="Calibri" w:hAnsi="Times New Roman" w:cs="Times New Roman"/>
          <w:i/>
          <w:sz w:val="24"/>
          <w:szCs w:val="24"/>
        </w:rPr>
        <w:t>недели)</w:t>
      </w:r>
    </w:p>
    <w:p w:rsidR="00D44D8E" w:rsidRPr="004D237F" w:rsidRDefault="00D44D8E" w:rsidP="0037603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D44D8E" w:rsidRPr="004D237F" w:rsidRDefault="00D44D8E" w:rsidP="00376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44D8E" w:rsidRPr="004D237F" w:rsidRDefault="00D44D8E" w:rsidP="00376030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37F">
        <w:rPr>
          <w:rFonts w:ascii="Times New Roman" w:hAnsi="Times New Roman" w:cs="Times New Roman"/>
          <w:b/>
          <w:bCs/>
          <w:iCs/>
          <w:sz w:val="24"/>
          <w:szCs w:val="24"/>
        </w:rPr>
        <w:tab/>
        <w:t>Личностные результаты</w:t>
      </w:r>
    </w:p>
    <w:p w:rsidR="00D44D8E" w:rsidRPr="004D237F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7F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D44D8E" w:rsidRPr="004D237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7F">
        <w:rPr>
          <w:rFonts w:ascii="Times New Roman" w:eastAsia="Calibri" w:hAnsi="Times New Roman" w:cs="Times New Roman"/>
          <w:sz w:val="24"/>
          <w:szCs w:val="24"/>
        </w:rPr>
        <w:t>Положительно относиться к учению.</w:t>
      </w:r>
    </w:p>
    <w:p w:rsidR="00D44D8E" w:rsidRPr="004D237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7F">
        <w:rPr>
          <w:rFonts w:ascii="Times New Roman" w:eastAsia="Calibri" w:hAnsi="Times New Roman" w:cs="Times New Roman"/>
          <w:sz w:val="24"/>
          <w:szCs w:val="24"/>
        </w:rPr>
        <w:t>Проявлять интерес к содержанию предмета ИЗО.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детей.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Чувствовать уверенность в себе, верить в свои возможности.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друзей, для себя.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Бережно относиться к результатам своего труда и труда одноклассников.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С помощью учителя планировать предстоящую практическую деятельность.</w:t>
      </w:r>
    </w:p>
    <w:p w:rsidR="00D44D8E" w:rsidRDefault="00D44D8E" w:rsidP="003760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22EBF">
        <w:rPr>
          <w:rFonts w:ascii="Times New Roman" w:hAnsi="Times New Roman" w:cs="Times New Roman"/>
          <w:sz w:val="24"/>
          <w:szCs w:val="24"/>
        </w:rPr>
        <w:t>увство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322EBF">
        <w:rPr>
          <w:rFonts w:ascii="Times New Roman" w:hAnsi="Times New Roman" w:cs="Times New Roman"/>
          <w:sz w:val="24"/>
          <w:szCs w:val="24"/>
        </w:rPr>
        <w:t xml:space="preserve"> гордост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2EBF">
        <w:rPr>
          <w:rFonts w:ascii="Times New Roman" w:hAnsi="Times New Roman" w:cs="Times New Roman"/>
          <w:sz w:val="24"/>
          <w:szCs w:val="24"/>
        </w:rPr>
        <w:t xml:space="preserve"> за культуру и искусство Родины, своего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2EBF">
        <w:rPr>
          <w:rFonts w:ascii="Times New Roman" w:hAnsi="Times New Roman" w:cs="Times New Roman"/>
          <w:sz w:val="24"/>
          <w:szCs w:val="24"/>
        </w:rPr>
        <w:t>важительно отно</w:t>
      </w:r>
      <w:r>
        <w:rPr>
          <w:rFonts w:ascii="Times New Roman" w:hAnsi="Times New Roman" w:cs="Times New Roman"/>
          <w:sz w:val="24"/>
          <w:szCs w:val="24"/>
        </w:rPr>
        <w:t>сится</w:t>
      </w:r>
      <w:r w:rsidRPr="00322EBF">
        <w:rPr>
          <w:rFonts w:ascii="Times New Roman" w:hAnsi="Times New Roman" w:cs="Times New Roman"/>
          <w:sz w:val="24"/>
          <w:szCs w:val="24"/>
        </w:rPr>
        <w:t xml:space="preserve"> к культуре и искусству других народов нашей страны и мира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D8E" w:rsidRPr="00322EBF" w:rsidRDefault="00D44D8E" w:rsidP="0037603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2EBF">
        <w:rPr>
          <w:rFonts w:ascii="Times New Roman" w:hAnsi="Times New Roman" w:cs="Times New Roman"/>
          <w:sz w:val="24"/>
          <w:szCs w:val="24"/>
        </w:rPr>
        <w:t>онимание особой роли культуры и искусства в жизни общества и каждого отдельного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D8E" w:rsidRPr="00322EBF" w:rsidRDefault="00D44D8E" w:rsidP="00376030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28D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ab/>
      </w:r>
      <w:r w:rsidRPr="00322EB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результаты.</w:t>
      </w:r>
    </w:p>
    <w:p w:rsidR="00D44D8E" w:rsidRPr="00322EBF" w:rsidRDefault="00D44D8E" w:rsidP="003760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EBF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с помощью учителя учиться определять и формулировать цель деятельности на уроке;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учиться проговаривать последовательность действий на уроке;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учиться высказывать своѐ предположение (версию) на основе работы с иллюстрацией учебника;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D44D8E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D44D8E" w:rsidRPr="00322EBF" w:rsidRDefault="00D44D8E" w:rsidP="0037603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44D8E" w:rsidRPr="00F716D2" w:rsidRDefault="00D44D8E" w:rsidP="00376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6D2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действия:</w:t>
      </w:r>
    </w:p>
    <w:p w:rsidR="00D44D8E" w:rsidRDefault="00D44D8E" w:rsidP="003760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6EC">
        <w:rPr>
          <w:rFonts w:ascii="Times New Roman" w:eastAsia="Calibri" w:hAnsi="Times New Roman" w:cs="Times New Roman"/>
          <w:sz w:val="24"/>
          <w:szCs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декоративно-художественные особенности предлагаемых изделий; сравнивать их;</w:t>
      </w:r>
    </w:p>
    <w:p w:rsidR="00D44D8E" w:rsidRPr="00C073DC" w:rsidRDefault="00D44D8E" w:rsidP="0037603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3DC"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44D8E" w:rsidRPr="00C073DC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сформированность основ художественной культуры, в том числе на материале  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44D8E" w:rsidRPr="00C073DC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овладение практическими умениями и навыками в восприятии, анализе и оценке    произведений искусства;</w:t>
      </w:r>
    </w:p>
    <w:p w:rsidR="00D44D8E" w:rsidRPr="00C073DC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конструировании).</w:t>
      </w:r>
    </w:p>
    <w:p w:rsidR="00D44D8E" w:rsidRPr="000A0394" w:rsidRDefault="00D44D8E" w:rsidP="0037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0394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D44D8E" w:rsidRPr="00585DC1" w:rsidRDefault="00D44D8E" w:rsidP="003760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рол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585DC1">
        <w:rPr>
          <w:rFonts w:ascii="Times New Roman" w:eastAsia="Calibri" w:hAnsi="Times New Roman" w:cs="Times New Roman"/>
          <w:sz w:val="24"/>
          <w:szCs w:val="24"/>
        </w:rPr>
        <w:t xml:space="preserve">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44D8E" w:rsidRPr="00585DC1" w:rsidRDefault="00D44D8E" w:rsidP="003760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D44D8E" w:rsidRPr="00585DC1" w:rsidRDefault="00D44D8E" w:rsidP="003760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D44D8E" w:rsidRPr="00585DC1" w:rsidRDefault="00D44D8E" w:rsidP="003760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соблюдать правила гигиены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4D8E" w:rsidRPr="00585DC1" w:rsidRDefault="00D44D8E" w:rsidP="003760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D44D8E" w:rsidRPr="00585DC1" w:rsidRDefault="00D44D8E" w:rsidP="003760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4D8E" w:rsidRPr="00585DC1" w:rsidRDefault="00D44D8E" w:rsidP="003760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44D8E" w:rsidRPr="00585DC1" w:rsidRDefault="00D44D8E" w:rsidP="003760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</w:t>
      </w:r>
      <w:r>
        <w:rPr>
          <w:rFonts w:ascii="Times New Roman" w:eastAsia="Calibri" w:hAnsi="Times New Roman" w:cs="Times New Roman"/>
          <w:sz w:val="24"/>
          <w:szCs w:val="24"/>
        </w:rPr>
        <w:t>ю часть работы с общим замыслом.</w:t>
      </w:r>
    </w:p>
    <w:p w:rsidR="00376030" w:rsidRDefault="00376030" w:rsidP="00376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br w:type="page"/>
      </w:r>
    </w:p>
    <w:p w:rsidR="00D44D8E" w:rsidRPr="00125277" w:rsidRDefault="00D44D8E" w:rsidP="00D44D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2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Содержание учебного предмета:</w:t>
      </w:r>
    </w:p>
    <w:p w:rsidR="00D44D8E" w:rsidRPr="00125277" w:rsidRDefault="00D44D8E" w:rsidP="00D4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5387"/>
      </w:tblGrid>
      <w:tr w:rsidR="00D44D8E" w:rsidRPr="00125277" w:rsidTr="00134C0F">
        <w:tc>
          <w:tcPr>
            <w:tcW w:w="710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Темы</w:t>
            </w:r>
          </w:p>
        </w:tc>
        <w:tc>
          <w:tcPr>
            <w:tcW w:w="5387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Содержание</w:t>
            </w:r>
          </w:p>
        </w:tc>
      </w:tr>
      <w:tr w:rsidR="00D44D8E" w:rsidRPr="00125277" w:rsidTr="00134C0F">
        <w:tc>
          <w:tcPr>
            <w:tcW w:w="710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Краски.</w:t>
            </w:r>
          </w:p>
        </w:tc>
        <w:tc>
          <w:tcPr>
            <w:tcW w:w="5387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Как я провёл лето. Композиция на листе.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Как я повёл лето. Цветовое решение.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День учителя. Открытка.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Три основные краски. Рисунок тремя основными цветами.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Пять красок - всё богатство цвета и тона.</w:t>
            </w:r>
          </w:p>
        </w:tc>
      </w:tr>
      <w:tr w:rsidR="00D44D8E" w:rsidRPr="00125277" w:rsidTr="00134C0F">
        <w:tc>
          <w:tcPr>
            <w:tcW w:w="710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5387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Изображение и реальность. Рисунок животных.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Изображение и реальность. Рисунок птицы.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Изображение и реальность. Лесная поляна.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Лесная поляна. Цветовое решение.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Изображение и реальность. Рисунок рыбы.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Изображение и реальность. Подводный мир.</w:t>
            </w:r>
          </w:p>
        </w:tc>
      </w:tr>
      <w:tr w:rsidR="00D44D8E" w:rsidRPr="00125277" w:rsidTr="00134C0F">
        <w:tc>
          <w:tcPr>
            <w:tcW w:w="710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Сказка.</w:t>
            </w:r>
          </w:p>
        </w:tc>
        <w:tc>
          <w:tcPr>
            <w:tcW w:w="5387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Сказка. Иллюстрация сказки. Композиция на листе.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Иллюстрация  сказки. Цветовое решение.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Сказочной лес. Сказочные звери.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Сказочной лес. Цветовое решение.</w:t>
            </w:r>
          </w:p>
        </w:tc>
      </w:tr>
      <w:tr w:rsidR="00D44D8E" w:rsidRPr="00125277" w:rsidTr="00134C0F">
        <w:tc>
          <w:tcPr>
            <w:tcW w:w="710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Цвет как средство выражения.</w:t>
            </w:r>
          </w:p>
        </w:tc>
        <w:tc>
          <w:tcPr>
            <w:tcW w:w="5387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Рисунок к празднику. 23 февраля.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Открытка к празднику. 8 марта.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Цвет как средство выражения. Тёплые и холодные цвета.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Цвет как средство выражения. Глухие и звонкие цвета.</w:t>
            </w:r>
          </w:p>
        </w:tc>
      </w:tr>
      <w:tr w:rsidR="00D44D8E" w:rsidRPr="00125277" w:rsidTr="00134C0F">
        <w:tc>
          <w:tcPr>
            <w:tcW w:w="710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Линия как средства выражения.</w:t>
            </w:r>
          </w:p>
        </w:tc>
        <w:tc>
          <w:tcPr>
            <w:tcW w:w="5387" w:type="dxa"/>
            <w:vAlign w:val="center"/>
          </w:tcPr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Линия как средства выражения. Ветка дерева.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 Ветка дерева. Цветовое решение.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Герои борцы и защитники.  9 мая.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Герои борцы и защитники.  9 мая.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Весна.  Рисунок дерева.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 xml:space="preserve">Рисунок дерева. Цветовое решение. 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Великие художники. Беседа.</w:t>
            </w:r>
          </w:p>
          <w:p w:rsidR="00D44D8E" w:rsidRPr="00125277" w:rsidRDefault="00D44D8E" w:rsidP="00134C0F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125277">
              <w:rPr>
                <w:rFonts w:eastAsiaTheme="minorEastAsia"/>
                <w:sz w:val="24"/>
                <w:szCs w:val="24"/>
              </w:rPr>
              <w:t>Отмена занятий по метеоусловиям.</w:t>
            </w:r>
          </w:p>
        </w:tc>
      </w:tr>
    </w:tbl>
    <w:p w:rsidR="00376030" w:rsidRDefault="00376030" w:rsidP="00D44D8E">
      <w:pPr>
        <w:shd w:val="clear" w:color="auto" w:fill="FFFFFF"/>
        <w:autoSpaceDE w:val="0"/>
        <w:autoSpaceDN w:val="0"/>
        <w:adjustRightInd w:val="0"/>
        <w:spacing w:after="0" w:line="240" w:lineRule="auto"/>
        <w:ind w:left="17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D44D8E" w:rsidRPr="00466550" w:rsidRDefault="00D44D8E" w:rsidP="00D44D8E">
      <w:pPr>
        <w:shd w:val="clear" w:color="auto" w:fill="FFFFFF"/>
        <w:autoSpaceDE w:val="0"/>
        <w:autoSpaceDN w:val="0"/>
        <w:adjustRightInd w:val="0"/>
        <w:spacing w:after="0" w:line="240" w:lineRule="auto"/>
        <w:ind w:left="17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65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X="-244" w:tblpY="222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5689"/>
        <w:gridCol w:w="1276"/>
        <w:gridCol w:w="2126"/>
      </w:tblGrid>
      <w:tr w:rsidR="00D44D8E" w:rsidRPr="00466550" w:rsidTr="00134C0F">
        <w:trPr>
          <w:trHeight w:val="9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темы (раздела),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44D8E" w:rsidRPr="00466550" w:rsidTr="00134C0F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Краски.</w:t>
            </w: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провёл лето. Композиция на листе.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повёл лето. Цветовое решение.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учителя. Открытка.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основные краски. Рисунок тремя основными цветами.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красок - всё богатство цвета и тона.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и реальность. Рисунок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и реальность. Рисунок птицы.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 реальность. Лесная поляна.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поляна.</w:t>
            </w:r>
            <w:r w:rsidR="00376030"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 реальность. Рисунок рыбы.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 реальность. Подводный мир.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Украшение и фантазия.</w:t>
            </w: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и фантазия. Осенние листья.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и фантазия. Закладка для книги.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Закладка для книги. 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 к новому году. Композиция на листе.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Открытка к новому году. 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Свободная тема. Фантазия детей.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Свободная тема. Фантазия детей.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Сказка.</w:t>
            </w: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Сказка. Иллюстрация сказки. Композиция на листе.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Иллюстрация  сказки. 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Сказочной лес. Сказочные звери.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Сказочной лес. 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Цвет как средство выражения.</w:t>
            </w: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к празднику. 23 февраля.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 к празднику. 8 марта.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средство выражения. Тёплые и холодные цвета.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средство выражения. Глухие и звонкие цвета.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Линия как средства выражения.</w:t>
            </w: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как средства выражения. Ветка дерева.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Ветка дерева. 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376030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борцы и защитники. </w:t>
            </w:r>
            <w:r w:rsidR="00D44D8E"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376030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борцы и защитники. </w:t>
            </w:r>
            <w:r w:rsidR="00D44D8E"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 Рисунок дерева.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дерева. Цветовое решение.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художники. Беседа.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8E" w:rsidRPr="00466550" w:rsidTr="00134C0F">
        <w:trPr>
          <w:trHeight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4D8E" w:rsidRPr="00466550" w:rsidRDefault="00D44D8E" w:rsidP="00466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занятий по метеоусловиям.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5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8E" w:rsidRPr="00466550" w:rsidRDefault="00D44D8E" w:rsidP="0046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E94" w:rsidRPr="00466550" w:rsidRDefault="002B6E94" w:rsidP="00466550">
      <w:pPr>
        <w:spacing w:after="0"/>
        <w:rPr>
          <w:sz w:val="24"/>
          <w:szCs w:val="24"/>
        </w:rPr>
      </w:pPr>
    </w:p>
    <w:sectPr w:rsidR="002B6E94" w:rsidRPr="00466550" w:rsidSect="002C09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78"/>
    <w:multiLevelType w:val="hybridMultilevel"/>
    <w:tmpl w:val="48461F9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2BB7"/>
    <w:multiLevelType w:val="hybridMultilevel"/>
    <w:tmpl w:val="75605E82"/>
    <w:lvl w:ilvl="0" w:tplc="BE7C1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587"/>
    <w:multiLevelType w:val="hybridMultilevel"/>
    <w:tmpl w:val="D0C6C5B2"/>
    <w:lvl w:ilvl="0" w:tplc="E5C2EB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73A1E7B"/>
    <w:multiLevelType w:val="hybridMultilevel"/>
    <w:tmpl w:val="050C047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5493E"/>
    <w:multiLevelType w:val="hybridMultilevel"/>
    <w:tmpl w:val="1CF08A14"/>
    <w:lvl w:ilvl="0" w:tplc="BE7C1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7A4C89"/>
    <w:multiLevelType w:val="hybridMultilevel"/>
    <w:tmpl w:val="D794D074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46866"/>
    <w:multiLevelType w:val="hybridMultilevel"/>
    <w:tmpl w:val="E1AAC6C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F7C3780"/>
    <w:multiLevelType w:val="hybridMultilevel"/>
    <w:tmpl w:val="EF9CBC9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30CAA"/>
    <w:multiLevelType w:val="hybridMultilevel"/>
    <w:tmpl w:val="F0CC4BE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BD"/>
    <w:rsid w:val="002B6E94"/>
    <w:rsid w:val="00376030"/>
    <w:rsid w:val="00422F58"/>
    <w:rsid w:val="00466550"/>
    <w:rsid w:val="00843BBD"/>
    <w:rsid w:val="009C503F"/>
    <w:rsid w:val="00D44D8E"/>
    <w:rsid w:val="00D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qFormat/>
    <w:rsid w:val="00D44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D44D8E"/>
    <w:pPr>
      <w:ind w:left="720"/>
      <w:contextualSpacing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D4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qFormat/>
    <w:rsid w:val="00D44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D44D8E"/>
    <w:pPr>
      <w:ind w:left="720"/>
      <w:contextualSpacing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D4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1802</Words>
  <Characters>10275</Characters>
  <Application>Microsoft Office Word</Application>
  <DocSecurity>0</DocSecurity>
  <Lines>85</Lines>
  <Paragraphs>24</Paragraphs>
  <ScaleCrop>false</ScaleCrop>
  <Company>Krokoz™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SERVER</cp:lastModifiedBy>
  <cp:revision>10</cp:revision>
  <dcterms:created xsi:type="dcterms:W3CDTF">2019-05-27T04:06:00Z</dcterms:created>
  <dcterms:modified xsi:type="dcterms:W3CDTF">2020-10-14T04:38:00Z</dcterms:modified>
</cp:coreProperties>
</file>