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Pr="00573641" w:rsidRDefault="000A6B3F" w:rsidP="00573641"/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География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5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34 ч (1 час в неделю)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jc w:val="both"/>
              <w:rPr>
                <w:bCs/>
              </w:rPr>
            </w:pPr>
            <w:r w:rsidRPr="00573641">
              <w:rPr>
                <w:bCs/>
              </w:rPr>
              <w:t>Главная цель</w:t>
            </w:r>
            <w:r w:rsidRPr="00573641">
              <w:rPr>
                <w:b/>
                <w:bCs/>
              </w:rPr>
              <w:t xml:space="preserve">  </w:t>
            </w:r>
            <w:r w:rsidRPr="00573641">
              <w:rPr>
                <w:bCs/>
              </w:rPr>
              <w:t>географии  в системе общего образования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 и экологических  процессов и явлений, адаптации окружающей среды и обеспечения безопасности жизнедеятельности, экологически сообразного поведения в окружающей среде.</w:t>
            </w:r>
          </w:p>
          <w:p w:rsidR="00573641" w:rsidRPr="00573641" w:rsidRDefault="00573641" w:rsidP="00573641">
            <w:pPr>
              <w:ind w:firstLine="709"/>
              <w:jc w:val="both"/>
            </w:pPr>
            <w:r w:rsidRPr="00573641">
              <w:t xml:space="preserve">Изучение географии на этой ступени основного общего образования должно быть направлено на решение следующих </w:t>
            </w:r>
            <w:r w:rsidRPr="00573641">
              <w:rPr>
                <w:b/>
              </w:rPr>
              <w:t>задач</w:t>
            </w:r>
            <w:r w:rsidRPr="00573641">
              <w:t>: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  <w:bCs/>
              </w:rPr>
              <w:t xml:space="preserve">сформировать у учащихся знания </w:t>
            </w:r>
            <w:r w:rsidRPr="00573641">
              <w:rPr>
                <w:rFonts w:ascii="Times New Roman" w:hAnsi="Times New Roman"/>
              </w:rPr>
              <w:t xml:space="preserve"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ее сохранения и рационального использования;  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  <w:bCs/>
              </w:rPr>
              <w:t xml:space="preserve">научить </w:t>
            </w:r>
            <w:r w:rsidRPr="00573641">
              <w:rPr>
                <w:rFonts w:ascii="Times New Roman" w:hAnsi="Times New Roman"/>
              </w:rPr>
      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  <w:bCs/>
              </w:rPr>
              <w:t xml:space="preserve">продолжить развитие </w:t>
            </w:r>
            <w:r w:rsidRPr="00573641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573641">
              <w:rPr>
                <w:rFonts w:ascii="Times New Roman" w:hAnsi="Times New Roman"/>
                <w:bCs/>
              </w:rPr>
              <w:t xml:space="preserve">продолжить воспитание </w:t>
            </w:r>
            <w:r w:rsidRPr="00573641">
              <w:rPr>
                <w:rFonts w:ascii="Times New Roman" w:hAnsi="Times New Roman"/>
              </w:rPr>
      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6"/>
              <w:spacing w:after="0"/>
              <w:rPr>
                <w:color w:val="000000"/>
              </w:rPr>
            </w:pPr>
            <w:r w:rsidRPr="00573641">
              <w:rPr>
                <w:color w:val="000000"/>
              </w:rPr>
              <w:t>Введение – 1 час</w:t>
            </w:r>
          </w:p>
          <w:p w:rsidR="00573641" w:rsidRPr="00573641" w:rsidRDefault="00573641" w:rsidP="00573641">
            <w:pPr>
              <w:pStyle w:val="a6"/>
              <w:spacing w:after="0"/>
            </w:pPr>
            <w:r w:rsidRPr="00573641">
              <w:t xml:space="preserve">Гидросфера – водная оболочка Земли 9 часов </w:t>
            </w:r>
          </w:p>
          <w:p w:rsidR="00573641" w:rsidRPr="00573641" w:rsidRDefault="00573641" w:rsidP="00573641">
            <w:pPr>
              <w:pStyle w:val="a6"/>
              <w:spacing w:after="0"/>
              <w:rPr>
                <w:spacing w:val="-1"/>
              </w:rPr>
            </w:pPr>
            <w:r w:rsidRPr="00573641">
              <w:rPr>
                <w:spacing w:val="-1"/>
              </w:rPr>
              <w:t xml:space="preserve">Атмосфера – воздушная оболочка Земли – 10 </w:t>
            </w:r>
          </w:p>
          <w:p w:rsidR="00573641" w:rsidRPr="00573641" w:rsidRDefault="00573641" w:rsidP="00573641">
            <w:pPr>
              <w:pStyle w:val="a6"/>
              <w:spacing w:after="0"/>
              <w:rPr>
                <w:spacing w:val="-2"/>
              </w:rPr>
            </w:pPr>
            <w:r w:rsidRPr="00573641">
              <w:rPr>
                <w:spacing w:val="-2"/>
              </w:rPr>
              <w:t>Биосфера – оболочка жизни – 5 часов</w:t>
            </w:r>
          </w:p>
          <w:p w:rsidR="00573641" w:rsidRPr="00573641" w:rsidRDefault="00573641" w:rsidP="00573641">
            <w:pPr>
              <w:pStyle w:val="a6"/>
              <w:spacing w:after="0"/>
            </w:pPr>
            <w:r w:rsidRPr="00573641">
              <w:t xml:space="preserve">Географическая оболочка – самый крупный природный комплекс – </w:t>
            </w:r>
          </w:p>
          <w:p w:rsidR="00573641" w:rsidRPr="00573641" w:rsidRDefault="00573641" w:rsidP="00573641">
            <w:pPr>
              <w:pStyle w:val="a6"/>
              <w:spacing w:after="0"/>
              <w:rPr>
                <w:color w:val="000000"/>
              </w:rPr>
            </w:pPr>
            <w:r w:rsidRPr="00573641">
              <w:t>9 часов</w:t>
            </w:r>
          </w:p>
        </w:tc>
      </w:tr>
    </w:tbl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>География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34 часа  (1 час в неделю)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jc w:val="both"/>
              <w:rPr>
                <w:bCs/>
              </w:rPr>
            </w:pPr>
            <w:r w:rsidRPr="00573641">
              <w:rPr>
                <w:bCs/>
              </w:rPr>
              <w:t>Главная цель</w:t>
            </w:r>
            <w:r w:rsidRPr="00573641">
              <w:rPr>
                <w:b/>
                <w:bCs/>
              </w:rPr>
              <w:t xml:space="preserve">  </w:t>
            </w:r>
            <w:r w:rsidRPr="00573641">
              <w:rPr>
                <w:bCs/>
              </w:rPr>
              <w:t xml:space="preserve">географии  в системе общего образования – </w:t>
            </w:r>
            <w:r w:rsidRPr="00573641">
              <w:rPr>
                <w:bCs/>
              </w:rPr>
              <w:lastRenderedPageBreak/>
              <w:t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 и экологических  процессов и явлений, адаптации окружающей среды и обеспечения безопасности жизнедеятельности, экологически сообразного поведения в окружающей среде.</w:t>
            </w:r>
          </w:p>
          <w:p w:rsidR="00573641" w:rsidRPr="00573641" w:rsidRDefault="00573641" w:rsidP="00573641">
            <w:pPr>
              <w:ind w:firstLine="709"/>
              <w:jc w:val="both"/>
            </w:pPr>
            <w:r w:rsidRPr="00573641">
              <w:t xml:space="preserve">Изучение географии на этой ступени основного общего образования должно быть направлено на решение следующих </w:t>
            </w:r>
            <w:r w:rsidRPr="00573641">
              <w:rPr>
                <w:b/>
              </w:rPr>
              <w:t>задач</w:t>
            </w:r>
            <w:r w:rsidRPr="00573641">
              <w:t>: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  <w:bCs/>
              </w:rPr>
              <w:t xml:space="preserve">сформировать у учащихся знания </w:t>
            </w:r>
            <w:r w:rsidRPr="00573641">
              <w:rPr>
                <w:rFonts w:ascii="Times New Roman" w:hAnsi="Times New Roman"/>
              </w:rPr>
              <w:t xml:space="preserve"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ее сохранения и рационального использования;  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  <w:bCs/>
              </w:rPr>
              <w:t xml:space="preserve">научить </w:t>
            </w:r>
            <w:r w:rsidRPr="00573641">
              <w:rPr>
                <w:rFonts w:ascii="Times New Roman" w:hAnsi="Times New Roman"/>
              </w:rPr>
              <w:t>приемам 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  <w:bCs/>
              </w:rPr>
              <w:t xml:space="preserve">продолжить развитие </w:t>
            </w:r>
            <w:r w:rsidRPr="00573641">
              <w:rPr>
                <w:rFonts w:ascii="Times New Roman" w:hAnsi="Times New Roman"/>
              </w:rPr>
      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573641" w:rsidRPr="00573641" w:rsidRDefault="00573641" w:rsidP="0057364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93"/>
              </w:tabs>
              <w:suppressAutoHyphens w:val="0"/>
              <w:ind w:left="0" w:firstLine="709"/>
              <w:jc w:val="both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  <w:bCs/>
              </w:rPr>
              <w:t xml:space="preserve">продолжить воспитание </w:t>
            </w:r>
            <w:r w:rsidRPr="00573641">
              <w:rPr>
                <w:rFonts w:ascii="Times New Roman" w:hAnsi="Times New Roman"/>
              </w:rPr>
      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shd w:val="clear" w:color="auto" w:fill="FFFFFF"/>
              <w:jc w:val="both"/>
              <w:rPr>
                <w:color w:val="000000"/>
                <w:spacing w:val="-1"/>
                <w:w w:val="110"/>
              </w:rPr>
            </w:pPr>
            <w:r w:rsidRPr="00573641">
              <w:rPr>
                <w:color w:val="000000"/>
                <w:spacing w:val="-1"/>
                <w:w w:val="110"/>
              </w:rPr>
              <w:t>Введение - 1 час</w:t>
            </w:r>
          </w:p>
          <w:p w:rsidR="00573641" w:rsidRPr="00573641" w:rsidRDefault="00573641" w:rsidP="00573641">
            <w:pPr>
              <w:pStyle w:val="c20"/>
              <w:spacing w:before="0" w:beforeAutospacing="0" w:after="0" w:afterAutospacing="0"/>
              <w:jc w:val="both"/>
              <w:rPr>
                <w:rStyle w:val="apple-converted-space"/>
                <w:bCs/>
                <w:iCs/>
                <w:color w:val="000000"/>
              </w:rPr>
            </w:pPr>
            <w:r w:rsidRPr="00573641">
              <w:rPr>
                <w:rStyle w:val="c3"/>
                <w:bCs/>
                <w:iCs/>
                <w:color w:val="000000"/>
              </w:rPr>
              <w:t>Гидросфера</w:t>
            </w:r>
            <w:r w:rsidRPr="00573641">
              <w:rPr>
                <w:rStyle w:val="apple-converted-space"/>
                <w:bCs/>
                <w:iCs/>
                <w:color w:val="000000"/>
              </w:rPr>
              <w:t> </w:t>
            </w:r>
            <w:r w:rsidRPr="00573641">
              <w:rPr>
                <w:rStyle w:val="c7"/>
                <w:iCs/>
                <w:color w:val="000000"/>
              </w:rPr>
              <w:t>—</w:t>
            </w:r>
            <w:r w:rsidRPr="00573641">
              <w:rPr>
                <w:rStyle w:val="apple-converted-space"/>
                <w:iCs/>
                <w:color w:val="000000"/>
              </w:rPr>
              <w:t> </w:t>
            </w:r>
            <w:r w:rsidRPr="00573641">
              <w:rPr>
                <w:rStyle w:val="c3"/>
                <w:bCs/>
                <w:iCs/>
                <w:color w:val="000000"/>
              </w:rPr>
              <w:t>водная оболочка Земли -9 часов</w:t>
            </w:r>
          </w:p>
          <w:p w:rsidR="00573641" w:rsidRPr="00573641" w:rsidRDefault="00573641" w:rsidP="00573641">
            <w:pPr>
              <w:pStyle w:val="c34"/>
              <w:spacing w:before="0" w:beforeAutospacing="0" w:after="0" w:afterAutospacing="0"/>
              <w:jc w:val="both"/>
              <w:rPr>
                <w:color w:val="000000"/>
              </w:rPr>
            </w:pPr>
            <w:r w:rsidRPr="00573641">
              <w:rPr>
                <w:rStyle w:val="c3"/>
                <w:bCs/>
                <w:iCs/>
                <w:color w:val="000000"/>
              </w:rPr>
              <w:t>Атмосфера — воздушная оболочка Земли - 10 часов</w:t>
            </w:r>
          </w:p>
          <w:p w:rsidR="00573641" w:rsidRPr="00573641" w:rsidRDefault="00573641" w:rsidP="00573641">
            <w:pPr>
              <w:pStyle w:val="c52"/>
              <w:spacing w:before="0" w:beforeAutospacing="0" w:after="0" w:afterAutospacing="0"/>
              <w:jc w:val="both"/>
              <w:rPr>
                <w:rStyle w:val="apple-converted-space"/>
                <w:bCs/>
                <w:iCs/>
                <w:color w:val="000000"/>
              </w:rPr>
            </w:pPr>
            <w:r w:rsidRPr="00573641">
              <w:rPr>
                <w:rStyle w:val="c3"/>
                <w:bCs/>
                <w:iCs/>
                <w:color w:val="000000"/>
              </w:rPr>
              <w:t>Географическая оболочка Земли – 9 часов</w:t>
            </w:r>
          </w:p>
          <w:p w:rsidR="00573641" w:rsidRPr="00573641" w:rsidRDefault="00573641" w:rsidP="00573641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573641">
              <w:rPr>
                <w:rStyle w:val="c3"/>
                <w:bCs/>
                <w:iCs/>
                <w:color w:val="000000"/>
              </w:rPr>
              <w:t>Биосфера Земли - 5 часов</w:t>
            </w:r>
            <w:r w:rsidRPr="00573641">
              <w:rPr>
                <w:rStyle w:val="c3"/>
                <w:b/>
                <w:bCs/>
                <w:iCs/>
                <w:color w:val="000000"/>
              </w:rPr>
              <w:t xml:space="preserve"> </w:t>
            </w:r>
          </w:p>
        </w:tc>
      </w:tr>
    </w:tbl>
    <w:p w:rsidR="00573641" w:rsidRPr="00573641" w:rsidRDefault="00573641" w:rsidP="0057364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t xml:space="preserve">География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7  класс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 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r w:rsidRPr="00573641">
              <w:t xml:space="preserve">Основные цели курса:                                                                                                            1)  формировать у обучающихся:                                                                                         -  представления о современной географической картине мира, о развитии природы Земли, о крупных природных комплексах Земли – материках и океанах;                                                                                                                         - знания о разнообразии природы материков океанов, об общих географических закономерностях и особенностях их проявления на материках и в океанах;                                                                                                         - знания о многообразии стран и народов, их населяющих, о влиянии природных условий на жизнь, быт, традиции людей, их </w:t>
            </w:r>
            <w:r w:rsidRPr="00573641">
              <w:lastRenderedPageBreak/>
              <w:t xml:space="preserve">хозяйственную деятельность;                                                                                                                               - умения сравнивать особенности природы и населения регионов и отдельных стран;                                                                                                                  - умения оценивать особенности взаимодействия природы и общества в пределах отдельных территорий;                                                                                               - умения описывать по карте положение и взаиморасположение географических объектов;                                                                                                      -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                                                                                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</w:t>
            </w:r>
          </w:p>
          <w:p w:rsidR="00573641" w:rsidRPr="00573641" w:rsidRDefault="00573641" w:rsidP="00573641">
            <w:r w:rsidRPr="00573641">
              <w:t>- умения работать с различными источниками географической информации, самостоятельно приобретать знания;                                                                                     - умения использовать географические знания в повседневной жизни;</w:t>
            </w:r>
          </w:p>
          <w:p w:rsidR="00573641" w:rsidRPr="00573641" w:rsidRDefault="00573641" w:rsidP="00573641">
            <w:r w:rsidRPr="00573641">
              <w:t>2)  воспитывать у обучающихся:                                                                                            - уважительное отношение к людям различных рас, национальностей, вероисповеданий;                                                                                                                          - бережное отношение к окружающей среде.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6"/>
              <w:spacing w:after="0"/>
              <w:rPr>
                <w:rFonts w:eastAsia="Times New Roman"/>
                <w:iCs/>
                <w:color w:val="000000"/>
                <w:lang w:eastAsia="ru-RU"/>
              </w:rPr>
            </w:pPr>
            <w:r w:rsidRPr="00573641">
              <w:rPr>
                <w:rFonts w:eastAsia="Times New Roman"/>
                <w:iCs/>
                <w:color w:val="000000"/>
                <w:lang w:eastAsia="ru-RU"/>
              </w:rPr>
              <w:t xml:space="preserve">Введение – 3 часа </w:t>
            </w:r>
          </w:p>
          <w:p w:rsidR="00573641" w:rsidRPr="00573641" w:rsidRDefault="00573641" w:rsidP="00573641">
            <w:pPr>
              <w:pStyle w:val="a6"/>
              <w:spacing w:after="0"/>
              <w:rPr>
                <w:color w:val="000000"/>
              </w:rPr>
            </w:pPr>
            <w:r w:rsidRPr="00573641">
              <w:rPr>
                <w:color w:val="000000"/>
              </w:rPr>
              <w:t xml:space="preserve">Население Земли – 5 часов </w:t>
            </w:r>
          </w:p>
          <w:p w:rsidR="00573641" w:rsidRPr="00573641" w:rsidRDefault="00573641" w:rsidP="00573641">
            <w:pPr>
              <w:pStyle w:val="a6"/>
              <w:spacing w:after="0"/>
              <w:rPr>
                <w:rFonts w:eastAsia="Times New Roman"/>
                <w:iCs/>
                <w:color w:val="000000"/>
                <w:lang w:eastAsia="ru-RU"/>
              </w:rPr>
            </w:pPr>
            <w:r w:rsidRPr="00573641">
              <w:rPr>
                <w:rFonts w:eastAsia="Times New Roman"/>
                <w:iCs/>
                <w:color w:val="000000"/>
                <w:lang w:eastAsia="ru-RU"/>
              </w:rPr>
              <w:t xml:space="preserve">Природа Земли – 14 часов </w:t>
            </w:r>
          </w:p>
          <w:p w:rsidR="00573641" w:rsidRPr="00573641" w:rsidRDefault="00573641" w:rsidP="00573641">
            <w:pPr>
              <w:pStyle w:val="a6"/>
              <w:spacing w:after="0"/>
              <w:rPr>
                <w:rFonts w:eastAsia="Times New Roman"/>
                <w:iCs/>
                <w:color w:val="000000"/>
                <w:lang w:eastAsia="ru-RU"/>
              </w:rPr>
            </w:pPr>
            <w:r w:rsidRPr="00573641">
              <w:rPr>
                <w:rFonts w:eastAsia="Times New Roman"/>
                <w:iCs/>
                <w:color w:val="000000"/>
                <w:lang w:eastAsia="ru-RU"/>
              </w:rPr>
              <w:t xml:space="preserve">Природные комплексы и регионы Земли – 6 часов </w:t>
            </w:r>
          </w:p>
          <w:p w:rsidR="00573641" w:rsidRPr="00573641" w:rsidRDefault="00573641" w:rsidP="00573641">
            <w:pPr>
              <w:pStyle w:val="a6"/>
              <w:spacing w:after="0"/>
              <w:rPr>
                <w:color w:val="000000"/>
              </w:rPr>
            </w:pPr>
            <w:r w:rsidRPr="00573641">
              <w:rPr>
                <w:rFonts w:eastAsia="Times New Roman"/>
                <w:iCs/>
                <w:color w:val="000000"/>
                <w:lang w:eastAsia="ru-RU"/>
              </w:rPr>
              <w:t>Материки и страны- 40 часов</w:t>
            </w:r>
            <w:r w:rsidRPr="00573641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 xml:space="preserve"> 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t xml:space="preserve">География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8  класс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 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20"/>
              <w:shd w:val="clear" w:color="auto" w:fill="auto"/>
              <w:spacing w:before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 «География. Россия.» в основной школе является:                                                                                                                                     - формирование системы географических знаний как компонента научной картины мира;                                                                                                            - 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картину- от локального до глобального;</w:t>
            </w:r>
          </w:p>
          <w:p w:rsidR="00573641" w:rsidRPr="00573641" w:rsidRDefault="00573641" w:rsidP="0057364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>- познание характера, сущности и динамики главных природных, экологических, социально-экономических, геополитических и других процессов,  происходящих в географическом пространстве России и мира;</w:t>
            </w:r>
          </w:p>
          <w:p w:rsidR="00573641" w:rsidRPr="00573641" w:rsidRDefault="00573641" w:rsidP="0057364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>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      </w:r>
          </w:p>
          <w:p w:rsidR="00573641" w:rsidRPr="00573641" w:rsidRDefault="00573641" w:rsidP="0057364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 xml:space="preserve">- глубокое и всестороннее изучение географии России, включая </w:t>
            </w:r>
            <w:r w:rsidRPr="0057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573641" w:rsidRPr="00573641" w:rsidRDefault="00573641" w:rsidP="0057364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использовать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процессов, сопутствующих хозяйственной деятельности населения России;</w:t>
            </w:r>
          </w:p>
          <w:p w:rsidR="00573641" w:rsidRPr="00573641" w:rsidRDefault="00573641" w:rsidP="0057364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573641" w:rsidRPr="00573641" w:rsidRDefault="00573641" w:rsidP="0057364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народами;  экологической культуры, позитивного отношения к окружающей сре</w:t>
            </w:r>
            <w:r w:rsidRPr="00573641">
              <w:rPr>
                <w:rFonts w:ascii="Times New Roman" w:hAnsi="Times New Roman" w:cs="Times New Roman"/>
                <w:sz w:val="24"/>
                <w:szCs w:val="24"/>
              </w:rPr>
              <w:softHyphen/>
              <w:t>де;</w:t>
            </w:r>
          </w:p>
          <w:p w:rsidR="00573641" w:rsidRPr="00573641" w:rsidRDefault="00573641" w:rsidP="0057364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641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 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r w:rsidRPr="00573641">
              <w:t>Россия в мире – 4 часа</w:t>
            </w:r>
          </w:p>
          <w:p w:rsidR="00573641" w:rsidRPr="00573641" w:rsidRDefault="00573641" w:rsidP="00573641">
            <w:r w:rsidRPr="00573641">
              <w:t>Россияне – 10 часов</w:t>
            </w:r>
          </w:p>
          <w:p w:rsidR="00573641" w:rsidRPr="00573641" w:rsidRDefault="00573641" w:rsidP="00573641">
            <w:r w:rsidRPr="00573641">
              <w:t>Природа России - 20часов</w:t>
            </w:r>
          </w:p>
          <w:p w:rsidR="00573641" w:rsidRPr="00573641" w:rsidRDefault="00573641" w:rsidP="00573641">
            <w:r w:rsidRPr="00573641">
              <w:t xml:space="preserve">Хозяйство - 18 часов </w:t>
            </w:r>
          </w:p>
          <w:p w:rsidR="00573641" w:rsidRPr="00573641" w:rsidRDefault="00573641" w:rsidP="00573641">
            <w:r w:rsidRPr="00573641">
              <w:t>Природно-хозяйственные зоны - 8 часов</w:t>
            </w:r>
          </w:p>
          <w:p w:rsidR="00573641" w:rsidRPr="00573641" w:rsidRDefault="00573641" w:rsidP="00573641">
            <w:pPr>
              <w:rPr>
                <w:color w:val="000000"/>
              </w:rPr>
            </w:pPr>
            <w:r w:rsidRPr="00573641">
              <w:t>Наше наследие - 8 часов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573641" w:rsidTr="0015498F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t xml:space="preserve">География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9  класс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68 часов, 2 часа в неделю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  <w:rPr>
                <w:bCs/>
              </w:rPr>
            </w:pPr>
            <w:r w:rsidRPr="00573641">
              <w:rPr>
                <w:bCs/>
              </w:rPr>
              <w:t xml:space="preserve">Макарова Татьяна Александровна 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3"/>
              <w:ind w:left="0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</w:rPr>
              <w:t>- Глубокое и всестороннее изучение географии России, включая различные виды ее географического положения, природу, население.  - Хозяйство, регионы, особенности природопользования в их взаимодействии</w:t>
            </w:r>
          </w:p>
          <w:p w:rsidR="00573641" w:rsidRPr="00573641" w:rsidRDefault="00573641" w:rsidP="00573641">
            <w:pPr>
              <w:pStyle w:val="a3"/>
              <w:ind w:left="0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</w:rPr>
      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</w:t>
            </w:r>
          </w:p>
          <w:p w:rsidR="00573641" w:rsidRPr="00573641" w:rsidRDefault="00573641" w:rsidP="00573641">
            <w:pPr>
              <w:pStyle w:val="a3"/>
              <w:ind w:left="0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</w:rPr>
              <w:t>- Понимание главных особенностей взаимодействия природы и общества на современном этапе его развития, значение охраны окружающей среды и рационального природопользования, осуществление стратегии устойчивого развития в масштабах России.</w:t>
            </w:r>
          </w:p>
          <w:p w:rsidR="00573641" w:rsidRPr="00573641" w:rsidRDefault="00573641" w:rsidP="00573641">
            <w:pPr>
              <w:pStyle w:val="a3"/>
              <w:ind w:left="0"/>
              <w:rPr>
                <w:rFonts w:ascii="Times New Roman" w:hAnsi="Times New Roman"/>
              </w:rPr>
            </w:pPr>
            <w:r w:rsidRPr="00573641">
              <w:rPr>
                <w:rFonts w:ascii="Times New Roman" w:hAnsi="Times New Roman"/>
              </w:rPr>
      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</w:t>
            </w:r>
            <w:r w:rsidRPr="00573641">
              <w:rPr>
                <w:rFonts w:ascii="Times New Roman" w:hAnsi="Times New Roman"/>
              </w:rPr>
              <w:lastRenderedPageBreak/>
              <w:t>географических условий проживания</w:t>
            </w:r>
          </w:p>
          <w:p w:rsidR="00573641" w:rsidRPr="00573641" w:rsidRDefault="00573641" w:rsidP="00573641">
            <w:r w:rsidRPr="00573641">
              <w:t>- Формирование навыков и умений безопасного и  экологически  целесообразного поведения в окружающей среде</w:t>
            </w:r>
          </w:p>
          <w:p w:rsidR="00573641" w:rsidRPr="00573641" w:rsidRDefault="00573641" w:rsidP="00573641">
            <w:r w:rsidRPr="00573641">
              <w:t>- Выработка у учащихся понимания общественной потребности в географических знаниях, а также формирование у них отношения к географии, как возможной области будущей практической деятельности</w:t>
            </w:r>
          </w:p>
        </w:tc>
      </w:tr>
      <w:tr w:rsidR="00573641" w:rsidRPr="00573641" w:rsidTr="0015498F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pPr>
              <w:pStyle w:val="a8"/>
            </w:pPr>
            <w:r w:rsidRPr="00573641"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573641" w:rsidRDefault="00573641" w:rsidP="00573641">
            <w:r w:rsidRPr="00573641">
              <w:t xml:space="preserve">Регионы России – 11 часов </w:t>
            </w:r>
          </w:p>
          <w:p w:rsidR="00573641" w:rsidRPr="00573641" w:rsidRDefault="00573641" w:rsidP="00573641">
            <w:r w:rsidRPr="00573641">
              <w:t xml:space="preserve">Европейская Россия – 32 часа </w:t>
            </w:r>
          </w:p>
          <w:p w:rsidR="00573641" w:rsidRPr="00573641" w:rsidRDefault="00573641" w:rsidP="00573641">
            <w:r w:rsidRPr="00573641">
              <w:t xml:space="preserve">Азиатская Россия - 17 часов </w:t>
            </w:r>
          </w:p>
          <w:p w:rsidR="00573641" w:rsidRPr="00573641" w:rsidRDefault="00573641" w:rsidP="00573641">
            <w:pPr>
              <w:rPr>
                <w:color w:val="000000"/>
              </w:rPr>
            </w:pPr>
            <w:r w:rsidRPr="00573641">
              <w:rPr>
                <w:color w:val="000000"/>
              </w:rPr>
              <w:t>География нашего региона  - 8 часов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  <w:bookmarkStart w:id="0" w:name="_GoBack"/>
      <w:bookmarkEnd w:id="0"/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/>
    <w:sectPr w:rsidR="00573641" w:rsidRPr="0057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866E9"/>
    <w:rsid w:val="000A6B3F"/>
    <w:rsid w:val="000C633B"/>
    <w:rsid w:val="001B5179"/>
    <w:rsid w:val="00332261"/>
    <w:rsid w:val="00573641"/>
    <w:rsid w:val="00A2655A"/>
    <w:rsid w:val="00B177FF"/>
    <w:rsid w:val="00BD2C25"/>
    <w:rsid w:val="00C90636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94A7-2B51-4007-A562-6357B933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15</cp:lastModifiedBy>
  <cp:revision>4</cp:revision>
  <dcterms:created xsi:type="dcterms:W3CDTF">2016-09-22T04:09:00Z</dcterms:created>
  <dcterms:modified xsi:type="dcterms:W3CDTF">2019-05-20T21:47:00Z</dcterms:modified>
</cp:coreProperties>
</file>